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2227" w14:textId="77777777" w:rsidR="000E528C" w:rsidRPr="00787CC4" w:rsidRDefault="000E528C" w:rsidP="00787CC4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787CC4">
        <w:rPr>
          <w:rFonts w:ascii="Arial" w:hAnsi="Arial" w:cs="Arial"/>
          <w:b/>
          <w:bCs/>
          <w:sz w:val="20"/>
          <w:szCs w:val="20"/>
          <w:lang w:val="en-US"/>
        </w:rPr>
        <w:t>Table S3.</w:t>
      </w:r>
      <w:r w:rsidRPr="00787CC4">
        <w:rPr>
          <w:rFonts w:ascii="Arial" w:hAnsi="Arial" w:cs="Arial"/>
          <w:sz w:val="20"/>
          <w:szCs w:val="20"/>
          <w:lang w:val="en-US"/>
        </w:rPr>
        <w:t xml:space="preserve"> Spearman rho correlations between attentional bias (AB) and interference indices for pain and itch during the SAT and congruency indices of the Flanker and Dot-probe task, as well as outcomes of self-report questionnaires (</w:t>
      </w:r>
      <w:r w:rsidRPr="00787CC4">
        <w:rPr>
          <w:rFonts w:ascii="Arial" w:hAnsi="Arial" w:cs="Arial"/>
          <w:i/>
          <w:iCs/>
          <w:sz w:val="20"/>
          <w:szCs w:val="20"/>
          <w:lang w:val="en-US"/>
        </w:rPr>
        <w:t xml:space="preserve">n </w:t>
      </w:r>
      <w:r w:rsidRPr="00787CC4">
        <w:rPr>
          <w:rFonts w:ascii="Arial" w:hAnsi="Arial" w:cs="Arial"/>
          <w:sz w:val="20"/>
          <w:szCs w:val="20"/>
          <w:lang w:val="en-US"/>
        </w:rPr>
        <w:t xml:space="preserve">=50). </w:t>
      </w:r>
    </w:p>
    <w:p w14:paraId="6584DDA0" w14:textId="77777777" w:rsidR="000E528C" w:rsidRPr="00787CC4" w:rsidRDefault="000E528C" w:rsidP="00787CC4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346"/>
        <w:gridCol w:w="1047"/>
        <w:gridCol w:w="1284"/>
        <w:gridCol w:w="1568"/>
      </w:tblGrid>
      <w:tr w:rsidR="000E528C" w:rsidRPr="00787CC4" w14:paraId="697034D4" w14:textId="77777777" w:rsidTr="00DA1904"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</w:tcPr>
          <w:p w14:paraId="35372A74" w14:textId="77777777" w:rsidR="000E528C" w:rsidRPr="00787CC4" w:rsidRDefault="000E528C" w:rsidP="00787CC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</w:tcPr>
          <w:p w14:paraId="20646A2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AB Pain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7481A2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AB Itch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341F28EC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Interference Pain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2A71C3C5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Interference Itch</w:t>
            </w:r>
          </w:p>
        </w:tc>
      </w:tr>
      <w:tr w:rsidR="000E528C" w:rsidRPr="00787CC4" w14:paraId="2F512C2A" w14:textId="77777777" w:rsidTr="00DA1904">
        <w:tc>
          <w:tcPr>
            <w:tcW w:w="2110" w:type="pct"/>
            <w:tcBorders>
              <w:top w:val="single" w:sz="4" w:space="0" w:color="auto"/>
            </w:tcBorders>
          </w:tcPr>
          <w:p w14:paraId="10A7A82C" w14:textId="77777777" w:rsidR="000E528C" w:rsidRPr="00787CC4" w:rsidRDefault="000E528C" w:rsidP="00787CC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Attentional indices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14:paraId="0AEB5CD4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0254F761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10A2E6DC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14:paraId="547F3641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528C" w:rsidRPr="00787CC4" w14:paraId="5D666D6C" w14:textId="77777777" w:rsidTr="00DA1904">
        <w:tc>
          <w:tcPr>
            <w:tcW w:w="2110" w:type="pct"/>
          </w:tcPr>
          <w:p w14:paraId="581804D9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Pain (SAT) 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42" w:type="pct"/>
          </w:tcPr>
          <w:p w14:paraId="2C7EDE8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77" w:type="pct"/>
          </w:tcPr>
          <w:p w14:paraId="1A2B0DBA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pct"/>
          </w:tcPr>
          <w:p w14:paraId="00BA4CA6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0.223</w:t>
            </w:r>
          </w:p>
        </w:tc>
        <w:tc>
          <w:tcPr>
            <w:tcW w:w="864" w:type="pct"/>
          </w:tcPr>
          <w:p w14:paraId="061B390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-.006</w:t>
            </w:r>
          </w:p>
        </w:tc>
      </w:tr>
      <w:tr w:rsidR="000E528C" w:rsidRPr="00787CC4" w14:paraId="4151C38F" w14:textId="77777777" w:rsidTr="00DA1904">
        <w:tc>
          <w:tcPr>
            <w:tcW w:w="2110" w:type="pct"/>
          </w:tcPr>
          <w:p w14:paraId="3D80A4F4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Itch (SAT) 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42" w:type="pct"/>
          </w:tcPr>
          <w:p w14:paraId="0B4501A1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-0.105</w:t>
            </w:r>
          </w:p>
        </w:tc>
        <w:tc>
          <w:tcPr>
            <w:tcW w:w="577" w:type="pct"/>
          </w:tcPr>
          <w:p w14:paraId="715C40EC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pct"/>
          </w:tcPr>
          <w:p w14:paraId="7B3389DA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-0.118</w:t>
            </w:r>
          </w:p>
        </w:tc>
        <w:tc>
          <w:tcPr>
            <w:tcW w:w="864" w:type="pct"/>
          </w:tcPr>
          <w:p w14:paraId="033C7499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0.021</w:t>
            </w:r>
          </w:p>
        </w:tc>
      </w:tr>
      <w:tr w:rsidR="000E528C" w:rsidRPr="00787CC4" w14:paraId="26F9B9E8" w14:textId="77777777" w:rsidTr="00DA1904">
        <w:tc>
          <w:tcPr>
            <w:tcW w:w="2110" w:type="pct"/>
          </w:tcPr>
          <w:p w14:paraId="78C824B5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Flanker task</w:t>
            </w:r>
          </w:p>
        </w:tc>
        <w:tc>
          <w:tcPr>
            <w:tcW w:w="742" w:type="pct"/>
          </w:tcPr>
          <w:p w14:paraId="313529D8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577" w:type="pct"/>
          </w:tcPr>
          <w:p w14:paraId="5F930122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-0.222</w:t>
            </w:r>
          </w:p>
        </w:tc>
        <w:tc>
          <w:tcPr>
            <w:tcW w:w="707" w:type="pct"/>
          </w:tcPr>
          <w:p w14:paraId="259F620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864" w:type="pct"/>
          </w:tcPr>
          <w:p w14:paraId="6E7F5C02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0.196</w:t>
            </w:r>
          </w:p>
        </w:tc>
      </w:tr>
      <w:tr w:rsidR="000E528C" w:rsidRPr="00787CC4" w14:paraId="5C2B397F" w14:textId="77777777" w:rsidTr="00DA1904">
        <w:tc>
          <w:tcPr>
            <w:tcW w:w="2110" w:type="pct"/>
          </w:tcPr>
          <w:p w14:paraId="555DB273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Dot-probe pain trials 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2" w:type="pct"/>
          </w:tcPr>
          <w:p w14:paraId="0693D65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577" w:type="pct"/>
          </w:tcPr>
          <w:p w14:paraId="7091DAE2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707" w:type="pct"/>
          </w:tcPr>
          <w:p w14:paraId="2686FACD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-0.282</w:t>
            </w:r>
          </w:p>
        </w:tc>
        <w:tc>
          <w:tcPr>
            <w:tcW w:w="864" w:type="pct"/>
          </w:tcPr>
          <w:p w14:paraId="2350572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-0.296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0E528C" w:rsidRPr="00787CC4" w14:paraId="305B326D" w14:textId="77777777" w:rsidTr="00DA1904">
        <w:tc>
          <w:tcPr>
            <w:tcW w:w="2110" w:type="pct"/>
          </w:tcPr>
          <w:p w14:paraId="014992EF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Dot-probe itch trials 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42" w:type="pct"/>
          </w:tcPr>
          <w:p w14:paraId="7E968D79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577" w:type="pct"/>
          </w:tcPr>
          <w:p w14:paraId="70BE5311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-0.096</w:t>
            </w:r>
          </w:p>
        </w:tc>
        <w:tc>
          <w:tcPr>
            <w:tcW w:w="707" w:type="pct"/>
          </w:tcPr>
          <w:p w14:paraId="50859F26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0.316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64" w:type="pct"/>
          </w:tcPr>
          <w:p w14:paraId="313744E7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0.123</w:t>
            </w:r>
          </w:p>
        </w:tc>
      </w:tr>
      <w:tr w:rsidR="000E528C" w:rsidRPr="00787CC4" w14:paraId="1648BBF1" w14:textId="77777777" w:rsidTr="00DA1904">
        <w:tc>
          <w:tcPr>
            <w:tcW w:w="2110" w:type="pct"/>
          </w:tcPr>
          <w:p w14:paraId="35AA57A4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Dot-probe negative trials 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742" w:type="pct"/>
          </w:tcPr>
          <w:p w14:paraId="62F0F276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-0.304</w:t>
            </w:r>
          </w:p>
        </w:tc>
        <w:tc>
          <w:tcPr>
            <w:tcW w:w="577" w:type="pct"/>
          </w:tcPr>
          <w:p w14:paraId="5092886F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-0.069</w:t>
            </w:r>
          </w:p>
        </w:tc>
        <w:tc>
          <w:tcPr>
            <w:tcW w:w="707" w:type="pct"/>
          </w:tcPr>
          <w:p w14:paraId="2088F5EC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864" w:type="pct"/>
          </w:tcPr>
          <w:p w14:paraId="414F3248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0.155</w:t>
            </w:r>
          </w:p>
        </w:tc>
      </w:tr>
      <w:tr w:rsidR="000E528C" w:rsidRPr="00787CC4" w14:paraId="4986DAD0" w14:textId="77777777" w:rsidTr="00DA1904">
        <w:tc>
          <w:tcPr>
            <w:tcW w:w="2110" w:type="pct"/>
          </w:tcPr>
          <w:p w14:paraId="7F5EC079" w14:textId="77777777" w:rsidR="000E528C" w:rsidRPr="00787CC4" w:rsidRDefault="000E528C" w:rsidP="00787CC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Attentional disengagement </w:t>
            </w:r>
          </w:p>
        </w:tc>
        <w:tc>
          <w:tcPr>
            <w:tcW w:w="742" w:type="pct"/>
          </w:tcPr>
          <w:p w14:paraId="710ADD70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</w:tcPr>
          <w:p w14:paraId="48DDF8B7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069B5508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1019D180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528C" w:rsidRPr="00787CC4" w14:paraId="7568AAB7" w14:textId="77777777" w:rsidTr="00DA1904">
        <w:tc>
          <w:tcPr>
            <w:tcW w:w="2110" w:type="pct"/>
          </w:tcPr>
          <w:p w14:paraId="55854A0F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Pain</w:t>
            </w:r>
          </w:p>
        </w:tc>
        <w:tc>
          <w:tcPr>
            <w:tcW w:w="742" w:type="pct"/>
          </w:tcPr>
          <w:p w14:paraId="7576FBE2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0.161</w:t>
            </w:r>
          </w:p>
        </w:tc>
        <w:tc>
          <w:tcPr>
            <w:tcW w:w="577" w:type="pct"/>
          </w:tcPr>
          <w:p w14:paraId="70AA1684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-0.107</w:t>
            </w:r>
          </w:p>
        </w:tc>
        <w:tc>
          <w:tcPr>
            <w:tcW w:w="707" w:type="pct"/>
          </w:tcPr>
          <w:p w14:paraId="482ECB4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0.442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64" w:type="pct"/>
          </w:tcPr>
          <w:p w14:paraId="4638357C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0.156</w:t>
            </w:r>
          </w:p>
        </w:tc>
      </w:tr>
      <w:tr w:rsidR="000E528C" w:rsidRPr="00787CC4" w14:paraId="50ECB246" w14:textId="77777777" w:rsidTr="00DA1904">
        <w:tc>
          <w:tcPr>
            <w:tcW w:w="2110" w:type="pct"/>
          </w:tcPr>
          <w:p w14:paraId="4B6A120F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Itch</w:t>
            </w:r>
          </w:p>
        </w:tc>
        <w:tc>
          <w:tcPr>
            <w:tcW w:w="742" w:type="pct"/>
          </w:tcPr>
          <w:p w14:paraId="3F43B2B9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0.246</w:t>
            </w:r>
          </w:p>
        </w:tc>
        <w:tc>
          <w:tcPr>
            <w:tcW w:w="577" w:type="pct"/>
          </w:tcPr>
          <w:p w14:paraId="232C44EA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-0.165</w:t>
            </w:r>
          </w:p>
        </w:tc>
        <w:tc>
          <w:tcPr>
            <w:tcW w:w="707" w:type="pct"/>
          </w:tcPr>
          <w:p w14:paraId="745C997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0.302</w:t>
            </w:r>
            <w:r w:rsidRPr="00787CC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64" w:type="pct"/>
          </w:tcPr>
          <w:p w14:paraId="1F77C5D1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0.000</w:t>
            </w:r>
          </w:p>
        </w:tc>
      </w:tr>
      <w:tr w:rsidR="000E528C" w:rsidRPr="00787CC4" w14:paraId="623E1A0F" w14:textId="77777777" w:rsidTr="00DA1904">
        <w:tc>
          <w:tcPr>
            <w:tcW w:w="2110" w:type="pct"/>
          </w:tcPr>
          <w:p w14:paraId="23800EFC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Fatigue</w:t>
            </w:r>
          </w:p>
        </w:tc>
        <w:tc>
          <w:tcPr>
            <w:tcW w:w="742" w:type="pct"/>
          </w:tcPr>
          <w:p w14:paraId="02CB8E1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0.202</w:t>
            </w:r>
          </w:p>
        </w:tc>
        <w:tc>
          <w:tcPr>
            <w:tcW w:w="577" w:type="pct"/>
          </w:tcPr>
          <w:p w14:paraId="56162F0A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707" w:type="pct"/>
          </w:tcPr>
          <w:p w14:paraId="2C177F0F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864" w:type="pct"/>
          </w:tcPr>
          <w:p w14:paraId="1C72269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-0.177</w:t>
            </w:r>
          </w:p>
        </w:tc>
      </w:tr>
      <w:tr w:rsidR="000E528C" w:rsidRPr="00787CC4" w14:paraId="672811C6" w14:textId="77777777" w:rsidTr="00DA1904">
        <w:tc>
          <w:tcPr>
            <w:tcW w:w="2110" w:type="pct"/>
          </w:tcPr>
          <w:p w14:paraId="037A90B0" w14:textId="77777777" w:rsidR="000E528C" w:rsidRPr="00787CC4" w:rsidRDefault="000E528C" w:rsidP="00787CC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Attentional focus on bodily sensations</w:t>
            </w:r>
          </w:p>
        </w:tc>
        <w:tc>
          <w:tcPr>
            <w:tcW w:w="742" w:type="pct"/>
          </w:tcPr>
          <w:p w14:paraId="100D5E3F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</w:tcPr>
          <w:p w14:paraId="6BE5541A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57D852A5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20E75EAF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528C" w:rsidRPr="00787CC4" w14:paraId="6397B1E3" w14:textId="77777777" w:rsidTr="00DA1904">
        <w:tc>
          <w:tcPr>
            <w:tcW w:w="2110" w:type="pct"/>
          </w:tcPr>
          <w:p w14:paraId="073ECD99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Body vigilance </w:t>
            </w:r>
          </w:p>
        </w:tc>
        <w:tc>
          <w:tcPr>
            <w:tcW w:w="742" w:type="pct"/>
          </w:tcPr>
          <w:p w14:paraId="0F6212F1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577" w:type="pct"/>
          </w:tcPr>
          <w:p w14:paraId="407D6F68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707" w:type="pct"/>
          </w:tcPr>
          <w:p w14:paraId="2727CA0A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864" w:type="pct"/>
          </w:tcPr>
          <w:p w14:paraId="3C7EB2A1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0.124</w:t>
            </w:r>
          </w:p>
        </w:tc>
      </w:tr>
      <w:tr w:rsidR="000E528C" w:rsidRPr="00787CC4" w14:paraId="70763067" w14:textId="77777777" w:rsidTr="00DA1904">
        <w:tc>
          <w:tcPr>
            <w:tcW w:w="2110" w:type="pct"/>
          </w:tcPr>
          <w:p w14:paraId="4D9044C7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Pain vigilance and awareness</w:t>
            </w:r>
          </w:p>
        </w:tc>
        <w:tc>
          <w:tcPr>
            <w:tcW w:w="742" w:type="pct"/>
          </w:tcPr>
          <w:p w14:paraId="32AB750A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577" w:type="pct"/>
          </w:tcPr>
          <w:p w14:paraId="76B5C5F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-0.062</w:t>
            </w:r>
          </w:p>
        </w:tc>
        <w:tc>
          <w:tcPr>
            <w:tcW w:w="707" w:type="pct"/>
          </w:tcPr>
          <w:p w14:paraId="36778911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864" w:type="pct"/>
          </w:tcPr>
          <w:p w14:paraId="22D214D7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0.048</w:t>
            </w:r>
          </w:p>
        </w:tc>
      </w:tr>
      <w:tr w:rsidR="000E528C" w:rsidRPr="00787CC4" w14:paraId="122EC505" w14:textId="77777777" w:rsidTr="00DA1904">
        <w:tc>
          <w:tcPr>
            <w:tcW w:w="2110" w:type="pct"/>
          </w:tcPr>
          <w:p w14:paraId="012BD762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Itch vigilance and awareness</w:t>
            </w:r>
          </w:p>
        </w:tc>
        <w:tc>
          <w:tcPr>
            <w:tcW w:w="742" w:type="pct"/>
          </w:tcPr>
          <w:p w14:paraId="09F276BD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577" w:type="pct"/>
          </w:tcPr>
          <w:p w14:paraId="35C1E39D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-0.020</w:t>
            </w:r>
          </w:p>
        </w:tc>
        <w:tc>
          <w:tcPr>
            <w:tcW w:w="707" w:type="pct"/>
          </w:tcPr>
          <w:p w14:paraId="6A45D0CB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0.157</w:t>
            </w:r>
          </w:p>
        </w:tc>
        <w:tc>
          <w:tcPr>
            <w:tcW w:w="864" w:type="pct"/>
          </w:tcPr>
          <w:p w14:paraId="1367DA4F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0.020</w:t>
            </w:r>
          </w:p>
        </w:tc>
      </w:tr>
      <w:tr w:rsidR="000E528C" w:rsidRPr="00787CC4" w14:paraId="463C6ABD" w14:textId="77777777" w:rsidTr="00DA1904">
        <w:tc>
          <w:tcPr>
            <w:tcW w:w="2110" w:type="pct"/>
          </w:tcPr>
          <w:p w14:paraId="27490CC3" w14:textId="77777777" w:rsidR="000E528C" w:rsidRPr="00787CC4" w:rsidRDefault="000E528C" w:rsidP="00787CC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Catastrophizing </w:t>
            </w:r>
          </w:p>
        </w:tc>
        <w:tc>
          <w:tcPr>
            <w:tcW w:w="742" w:type="pct"/>
          </w:tcPr>
          <w:p w14:paraId="387B544E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</w:tcPr>
          <w:p w14:paraId="6E5E0867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28754FFB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378A0DB3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528C" w:rsidRPr="00787CC4" w14:paraId="2F18250B" w14:textId="77777777" w:rsidTr="00DA1904">
        <w:tc>
          <w:tcPr>
            <w:tcW w:w="2110" w:type="pct"/>
          </w:tcPr>
          <w:p w14:paraId="16D79EEB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Pain catastrophizing </w:t>
            </w:r>
          </w:p>
        </w:tc>
        <w:tc>
          <w:tcPr>
            <w:tcW w:w="742" w:type="pct"/>
          </w:tcPr>
          <w:p w14:paraId="68F85112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-0.063</w:t>
            </w:r>
          </w:p>
        </w:tc>
        <w:tc>
          <w:tcPr>
            <w:tcW w:w="577" w:type="pct"/>
          </w:tcPr>
          <w:p w14:paraId="194B061E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707" w:type="pct"/>
          </w:tcPr>
          <w:p w14:paraId="6E3679EC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64" w:type="pct"/>
          </w:tcPr>
          <w:p w14:paraId="3AF0487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-0.036</w:t>
            </w:r>
          </w:p>
        </w:tc>
      </w:tr>
      <w:tr w:rsidR="000E528C" w:rsidRPr="00787CC4" w14:paraId="2FC13A04" w14:textId="77777777" w:rsidTr="00DA1904">
        <w:tc>
          <w:tcPr>
            <w:tcW w:w="2110" w:type="pct"/>
          </w:tcPr>
          <w:p w14:paraId="4C51D27D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Itch catastrophizing</w:t>
            </w:r>
          </w:p>
        </w:tc>
        <w:tc>
          <w:tcPr>
            <w:tcW w:w="742" w:type="pct"/>
          </w:tcPr>
          <w:p w14:paraId="7A04E7CA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577" w:type="pct"/>
          </w:tcPr>
          <w:p w14:paraId="293D1D2E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707" w:type="pct"/>
          </w:tcPr>
          <w:p w14:paraId="28953DA9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864" w:type="pct"/>
          </w:tcPr>
          <w:p w14:paraId="006B4EF8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-0.052</w:t>
            </w:r>
          </w:p>
        </w:tc>
      </w:tr>
      <w:tr w:rsidR="000E528C" w:rsidRPr="00787CC4" w14:paraId="0DB82CFC" w14:textId="77777777" w:rsidTr="00DA1904">
        <w:tc>
          <w:tcPr>
            <w:tcW w:w="2110" w:type="pct"/>
          </w:tcPr>
          <w:p w14:paraId="22DB6E98" w14:textId="77777777" w:rsidR="000E528C" w:rsidRPr="00787CC4" w:rsidRDefault="000E528C" w:rsidP="00787CC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Cognitive intrusion</w:t>
            </w:r>
          </w:p>
        </w:tc>
        <w:tc>
          <w:tcPr>
            <w:tcW w:w="742" w:type="pct"/>
          </w:tcPr>
          <w:p w14:paraId="572E729B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</w:tcPr>
          <w:p w14:paraId="2BEF7B0A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1D4FFECF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</w:tcPr>
          <w:p w14:paraId="20EF0C50" w14:textId="77777777" w:rsidR="000E528C" w:rsidRPr="00787CC4" w:rsidRDefault="000E528C" w:rsidP="00787C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528C" w:rsidRPr="00787CC4" w14:paraId="3D600502" w14:textId="77777777" w:rsidTr="00DA1904">
        <w:tc>
          <w:tcPr>
            <w:tcW w:w="2110" w:type="pct"/>
          </w:tcPr>
          <w:p w14:paraId="6DA283CE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 xml:space="preserve">Cognitive intrusion of pain </w:t>
            </w:r>
          </w:p>
        </w:tc>
        <w:tc>
          <w:tcPr>
            <w:tcW w:w="742" w:type="pct"/>
          </w:tcPr>
          <w:p w14:paraId="0EA761E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-0.071</w:t>
            </w:r>
          </w:p>
        </w:tc>
        <w:tc>
          <w:tcPr>
            <w:tcW w:w="577" w:type="pct"/>
          </w:tcPr>
          <w:p w14:paraId="4662F23E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707" w:type="pct"/>
          </w:tcPr>
          <w:p w14:paraId="5CF417E0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864" w:type="pct"/>
          </w:tcPr>
          <w:p w14:paraId="1B44E709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0.015</w:t>
            </w:r>
          </w:p>
        </w:tc>
      </w:tr>
      <w:tr w:rsidR="000E528C" w:rsidRPr="00787CC4" w14:paraId="2711453D" w14:textId="77777777" w:rsidTr="00DA1904">
        <w:tc>
          <w:tcPr>
            <w:tcW w:w="2110" w:type="pct"/>
          </w:tcPr>
          <w:p w14:paraId="27ACF52B" w14:textId="77777777" w:rsidR="000E528C" w:rsidRPr="00787CC4" w:rsidRDefault="000E528C" w:rsidP="00787CC4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Cognitive intrusion of itch</w:t>
            </w:r>
          </w:p>
        </w:tc>
        <w:tc>
          <w:tcPr>
            <w:tcW w:w="742" w:type="pct"/>
          </w:tcPr>
          <w:p w14:paraId="31464B7D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577" w:type="pct"/>
          </w:tcPr>
          <w:p w14:paraId="70CABE38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707" w:type="pct"/>
          </w:tcPr>
          <w:p w14:paraId="2CF052F2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0.146</w:t>
            </w:r>
          </w:p>
        </w:tc>
        <w:tc>
          <w:tcPr>
            <w:tcW w:w="864" w:type="pct"/>
          </w:tcPr>
          <w:p w14:paraId="1AAAD745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0.008</w:t>
            </w:r>
          </w:p>
        </w:tc>
      </w:tr>
      <w:tr w:rsidR="000E528C" w:rsidRPr="00787CC4" w14:paraId="0F812429" w14:textId="77777777" w:rsidTr="00DA1904">
        <w:tc>
          <w:tcPr>
            <w:tcW w:w="2110" w:type="pct"/>
            <w:tcBorders>
              <w:bottom w:val="single" w:sz="4" w:space="0" w:color="auto"/>
            </w:tcBorders>
          </w:tcPr>
          <w:p w14:paraId="5C9A0076" w14:textId="77777777" w:rsidR="000E528C" w:rsidRPr="00787CC4" w:rsidRDefault="000E528C" w:rsidP="00787CC4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Neuroticism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1B109DC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67811515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-0.174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5E12BF43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1040581E" w14:textId="77777777" w:rsidR="000E528C" w:rsidRPr="00787CC4" w:rsidRDefault="000E528C" w:rsidP="00787CC4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CC4">
              <w:rPr>
                <w:rFonts w:ascii="Arial" w:hAnsi="Arial" w:cs="Arial"/>
                <w:sz w:val="20"/>
                <w:szCs w:val="20"/>
                <w:lang w:val="en-US"/>
              </w:rPr>
              <w:t>-0.014</w:t>
            </w:r>
          </w:p>
        </w:tc>
      </w:tr>
    </w:tbl>
    <w:p w14:paraId="6854E147" w14:textId="77777777" w:rsidR="000E528C" w:rsidRPr="00787CC4" w:rsidRDefault="000E528C" w:rsidP="00787CC4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787CC4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Pr="00787CC4">
        <w:rPr>
          <w:rFonts w:ascii="Arial" w:hAnsi="Arial" w:cs="Arial"/>
          <w:sz w:val="20"/>
          <w:szCs w:val="20"/>
          <w:lang w:val="en-US"/>
        </w:rPr>
        <w:t xml:space="preserve"> </w:t>
      </w:r>
      <w:r w:rsidRPr="00787CC4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Pr="00787CC4">
        <w:rPr>
          <w:rFonts w:ascii="Arial" w:hAnsi="Arial" w:cs="Arial"/>
          <w:sz w:val="20"/>
          <w:szCs w:val="20"/>
          <w:lang w:val="en-US"/>
        </w:rPr>
        <w:t xml:space="preserve"> = 48, </w:t>
      </w:r>
      <w:r w:rsidRPr="00787CC4"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r w:rsidRPr="00787CC4">
        <w:rPr>
          <w:rFonts w:ascii="Arial" w:hAnsi="Arial" w:cs="Arial"/>
          <w:sz w:val="20"/>
          <w:szCs w:val="20"/>
          <w:lang w:val="en-US"/>
        </w:rPr>
        <w:t xml:space="preserve"> </w:t>
      </w:r>
      <w:r w:rsidRPr="00787CC4">
        <w:rPr>
          <w:rFonts w:ascii="Arial" w:hAnsi="Arial" w:cs="Arial"/>
          <w:i/>
          <w:iCs/>
          <w:sz w:val="20"/>
          <w:szCs w:val="20"/>
          <w:lang w:val="en-US"/>
        </w:rPr>
        <w:t xml:space="preserve">n </w:t>
      </w:r>
      <w:r w:rsidRPr="00787CC4">
        <w:rPr>
          <w:rFonts w:ascii="Arial" w:hAnsi="Arial" w:cs="Arial"/>
          <w:sz w:val="20"/>
          <w:szCs w:val="20"/>
          <w:lang w:val="en-US"/>
        </w:rPr>
        <w:t>= 47</w:t>
      </w:r>
    </w:p>
    <w:p w14:paraId="1B535D54" w14:textId="77777777" w:rsidR="000E528C" w:rsidRPr="00787CC4" w:rsidRDefault="000E528C" w:rsidP="00787CC4">
      <w:pPr>
        <w:spacing w:line="276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787CC4">
        <w:rPr>
          <w:rFonts w:ascii="Arial" w:hAnsi="Arial" w:cs="Arial"/>
          <w:sz w:val="20"/>
          <w:szCs w:val="20"/>
          <w:vertAlign w:val="superscript"/>
          <w:lang w:val="en-US"/>
        </w:rPr>
        <w:t>*</w:t>
      </w:r>
      <w:r w:rsidRPr="00787CC4">
        <w:rPr>
          <w:rFonts w:ascii="Arial" w:hAnsi="Arial" w:cs="Arial"/>
          <w:sz w:val="20"/>
          <w:szCs w:val="20"/>
          <w:lang w:val="en-US"/>
        </w:rPr>
        <w:t xml:space="preserve"> </w:t>
      </w:r>
      <w:r w:rsidRPr="00787CC4">
        <w:rPr>
          <w:rFonts w:ascii="Arial" w:hAnsi="Arial" w:cs="Arial"/>
          <w:i/>
          <w:iCs/>
          <w:sz w:val="20"/>
          <w:szCs w:val="20"/>
          <w:lang w:val="en-US"/>
        </w:rPr>
        <w:t xml:space="preserve">p </w:t>
      </w:r>
      <w:r w:rsidRPr="00787CC4">
        <w:rPr>
          <w:rFonts w:ascii="Arial" w:hAnsi="Arial" w:cs="Arial"/>
          <w:sz w:val="20"/>
          <w:szCs w:val="20"/>
          <w:lang w:val="en-US"/>
        </w:rPr>
        <w:t>&lt; 0.05</w:t>
      </w:r>
    </w:p>
    <w:p w14:paraId="69D94945" w14:textId="77777777" w:rsidR="002962E7" w:rsidRPr="00787CC4" w:rsidRDefault="002962E7" w:rsidP="00787CC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962E7" w:rsidRPr="00787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B"/>
    <w:rsid w:val="000E528C"/>
    <w:rsid w:val="002962E7"/>
    <w:rsid w:val="00620198"/>
    <w:rsid w:val="00787CC4"/>
    <w:rsid w:val="00C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E1DF"/>
  <w15:chartTrackingRefBased/>
  <w15:docId w15:val="{CC85C377-BFFE-450A-8EFA-438679DB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0D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0D2B"/>
    <w:pPr>
      <w:spacing w:after="0" w:line="240" w:lineRule="auto"/>
      <w:ind w:firstLine="567"/>
      <w:jc w:val="both"/>
    </w:pPr>
    <w:rPr>
      <w:rFonts w:eastAsiaTheme="minorEastAsia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Becker</dc:creator>
  <cp:keywords/>
  <dc:description/>
  <cp:lastModifiedBy>Jennifer Becker</cp:lastModifiedBy>
  <cp:revision>3</cp:revision>
  <dcterms:created xsi:type="dcterms:W3CDTF">2021-02-19T10:17:00Z</dcterms:created>
  <dcterms:modified xsi:type="dcterms:W3CDTF">2021-02-23T18:18:00Z</dcterms:modified>
</cp:coreProperties>
</file>