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967D" w14:textId="73F0B05E" w:rsidR="00BC6B72" w:rsidRPr="004A674C" w:rsidRDefault="00CD058D" w:rsidP="00BC6B72">
      <w:pPr>
        <w:rPr>
          <w:rFonts w:ascii="Times New Roman" w:hAnsi="Times New Roman"/>
          <w:b/>
          <w:sz w:val="24"/>
          <w:szCs w:val="24"/>
        </w:rPr>
      </w:pPr>
      <w:r>
        <w:rPr>
          <w:rFonts w:ascii="Times New Roman" w:hAnsi="Times New Roman"/>
          <w:b/>
          <w:sz w:val="24"/>
          <w:szCs w:val="24"/>
        </w:rPr>
        <w:t>Supplemental Digital Content 1</w:t>
      </w:r>
      <w:r w:rsidR="00BC6B72" w:rsidRPr="004A674C">
        <w:rPr>
          <w:rFonts w:ascii="Times New Roman" w:hAnsi="Times New Roman"/>
          <w:b/>
          <w:sz w:val="24"/>
          <w:szCs w:val="24"/>
        </w:rPr>
        <w:t xml:space="preserve">. </w:t>
      </w:r>
      <w:r w:rsidR="0097539A">
        <w:rPr>
          <w:rFonts w:ascii="Times New Roman" w:hAnsi="Times New Roman"/>
          <w:b/>
          <w:sz w:val="24"/>
          <w:szCs w:val="24"/>
        </w:rPr>
        <w:t xml:space="preserve">Literature Review </w:t>
      </w:r>
      <w:r w:rsidR="00DD2294">
        <w:rPr>
          <w:rFonts w:ascii="Times New Roman" w:hAnsi="Times New Roman"/>
          <w:b/>
          <w:sz w:val="24"/>
          <w:szCs w:val="24"/>
        </w:rPr>
        <w:t>Definitions of Access and Access Management</w:t>
      </w:r>
    </w:p>
    <w:p w14:paraId="3C5C03BD" w14:textId="77777777" w:rsidR="00BC6B72" w:rsidRDefault="00BC6B72" w:rsidP="00BC6B72">
      <w:pPr>
        <w:rPr>
          <w:rFonts w:ascii="Times New Roman" w:hAnsi="Times New Roman"/>
          <w:sz w:val="24"/>
          <w:szCs w:val="24"/>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261"/>
        <w:gridCol w:w="1170"/>
        <w:gridCol w:w="3053"/>
        <w:gridCol w:w="1352"/>
        <w:gridCol w:w="3689"/>
        <w:gridCol w:w="2070"/>
      </w:tblGrid>
      <w:tr w:rsidR="008363D2" w:rsidRPr="00B71C2E" w14:paraId="65C1AE92" w14:textId="77777777" w:rsidTr="008363D2">
        <w:trPr>
          <w:trHeight w:val="399"/>
          <w:tblHeader/>
        </w:trPr>
        <w:tc>
          <w:tcPr>
            <w:tcW w:w="425" w:type="pct"/>
            <w:shd w:val="clear" w:color="auto" w:fill="auto"/>
            <w:noWrap/>
            <w:hideMark/>
          </w:tcPr>
          <w:p w14:paraId="51EA4D75" w14:textId="77777777" w:rsidR="008363D2" w:rsidRDefault="008363D2" w:rsidP="008363D2">
            <w:pPr>
              <w:spacing w:after="60"/>
              <w:rPr>
                <w:rFonts w:ascii="Arial" w:eastAsia="Times New Roman" w:hAnsi="Arial" w:cs="Arial"/>
                <w:b/>
                <w:color w:val="000000"/>
                <w:sz w:val="18"/>
                <w:szCs w:val="18"/>
              </w:rPr>
            </w:pPr>
            <w:r>
              <w:rPr>
                <w:rFonts w:ascii="Arial" w:eastAsia="Times New Roman" w:hAnsi="Arial" w:cs="Arial"/>
                <w:b/>
                <w:color w:val="000000"/>
                <w:sz w:val="18"/>
                <w:szCs w:val="18"/>
              </w:rPr>
              <w:t>ID</w:t>
            </w:r>
          </w:p>
          <w:p w14:paraId="31084AB2" w14:textId="19F0985F" w:rsidR="008363D2" w:rsidRPr="00B71C2E" w:rsidRDefault="008363D2" w:rsidP="008363D2">
            <w:pPr>
              <w:spacing w:after="60"/>
              <w:rPr>
                <w:rFonts w:ascii="Arial" w:eastAsia="Times New Roman" w:hAnsi="Arial" w:cs="Arial"/>
                <w:b/>
                <w:color w:val="000000"/>
                <w:sz w:val="18"/>
                <w:szCs w:val="18"/>
              </w:rPr>
            </w:pPr>
            <w:r>
              <w:rPr>
                <w:rFonts w:ascii="Arial" w:eastAsia="Times New Roman" w:hAnsi="Arial" w:cs="Arial"/>
                <w:b/>
                <w:color w:val="000000"/>
                <w:sz w:val="18"/>
                <w:szCs w:val="18"/>
              </w:rPr>
              <w:t>Publication type</w:t>
            </w:r>
          </w:p>
        </w:tc>
        <w:tc>
          <w:tcPr>
            <w:tcW w:w="458" w:type="pct"/>
          </w:tcPr>
          <w:p w14:paraId="4C9063C1" w14:textId="29A6DF24" w:rsidR="008363D2" w:rsidRPr="00E11C60" w:rsidRDefault="008363D2" w:rsidP="00E11C60">
            <w:pPr>
              <w:rPr>
                <w:rFonts w:ascii="Arial" w:eastAsia="Times New Roman" w:hAnsi="Arial" w:cs="Arial"/>
                <w:b/>
                <w:color w:val="000000"/>
                <w:sz w:val="18"/>
                <w:szCs w:val="18"/>
              </w:rPr>
            </w:pPr>
            <w:r w:rsidRPr="00E11C60">
              <w:rPr>
                <w:rFonts w:ascii="Arial" w:eastAsia="Times New Roman" w:hAnsi="Arial" w:cs="Arial"/>
                <w:b/>
                <w:color w:val="000000"/>
                <w:sz w:val="18"/>
                <w:szCs w:val="18"/>
              </w:rPr>
              <w:t>Perspective</w:t>
            </w:r>
          </w:p>
        </w:tc>
        <w:tc>
          <w:tcPr>
            <w:tcW w:w="425" w:type="pct"/>
          </w:tcPr>
          <w:p w14:paraId="79365029" w14:textId="4CE5FDCD" w:rsidR="008363D2" w:rsidRPr="00B71C2E" w:rsidRDefault="008363D2" w:rsidP="00E11C60">
            <w:pPr>
              <w:rPr>
                <w:rFonts w:ascii="Arial" w:eastAsia="Times New Roman" w:hAnsi="Arial" w:cs="Arial"/>
                <w:b/>
                <w:color w:val="000000"/>
                <w:sz w:val="18"/>
                <w:szCs w:val="18"/>
              </w:rPr>
            </w:pPr>
            <w:r>
              <w:rPr>
                <w:rFonts w:ascii="Arial" w:eastAsia="Times New Roman" w:hAnsi="Arial" w:cs="Arial"/>
                <w:b/>
                <w:color w:val="000000"/>
                <w:sz w:val="18"/>
                <w:szCs w:val="18"/>
              </w:rPr>
              <w:t>Continuity</w:t>
            </w:r>
          </w:p>
        </w:tc>
        <w:tc>
          <w:tcPr>
            <w:tcW w:w="1109" w:type="pct"/>
            <w:shd w:val="clear" w:color="auto" w:fill="auto"/>
            <w:noWrap/>
            <w:hideMark/>
          </w:tcPr>
          <w:p w14:paraId="260EC1E1" w14:textId="7FCE16FE" w:rsidR="008363D2" w:rsidRPr="00B71C2E" w:rsidRDefault="008363D2" w:rsidP="0013312F">
            <w:pPr>
              <w:spacing w:after="60"/>
              <w:rPr>
                <w:rFonts w:ascii="Arial" w:eastAsia="Times New Roman" w:hAnsi="Arial" w:cs="Arial"/>
                <w:b/>
                <w:color w:val="000000"/>
                <w:sz w:val="18"/>
                <w:szCs w:val="18"/>
              </w:rPr>
            </w:pPr>
            <w:r w:rsidRPr="00B71C2E">
              <w:rPr>
                <w:rFonts w:ascii="Arial" w:eastAsia="Times New Roman" w:hAnsi="Arial" w:cs="Arial"/>
                <w:b/>
                <w:color w:val="000000"/>
                <w:sz w:val="18"/>
                <w:szCs w:val="18"/>
              </w:rPr>
              <w:t>Access Definition</w:t>
            </w:r>
          </w:p>
        </w:tc>
        <w:tc>
          <w:tcPr>
            <w:tcW w:w="491" w:type="pct"/>
            <w:shd w:val="clear" w:color="auto" w:fill="auto"/>
            <w:noWrap/>
            <w:hideMark/>
          </w:tcPr>
          <w:p w14:paraId="1F30A091" w14:textId="77777777" w:rsidR="008363D2" w:rsidRPr="00B71C2E" w:rsidRDefault="008363D2" w:rsidP="00E11C60">
            <w:pPr>
              <w:tabs>
                <w:tab w:val="left" w:pos="6552"/>
              </w:tabs>
              <w:rPr>
                <w:rFonts w:ascii="Arial" w:eastAsia="Times New Roman" w:hAnsi="Arial" w:cs="Arial"/>
                <w:b/>
                <w:color w:val="000000"/>
                <w:sz w:val="18"/>
                <w:szCs w:val="18"/>
              </w:rPr>
            </w:pPr>
            <w:r w:rsidRPr="00B71C2E">
              <w:rPr>
                <w:rFonts w:ascii="Arial" w:eastAsia="Times New Roman" w:hAnsi="Arial" w:cs="Arial"/>
                <w:b/>
                <w:color w:val="000000"/>
                <w:sz w:val="18"/>
                <w:szCs w:val="18"/>
              </w:rPr>
              <w:t>Access Management Definition</w:t>
            </w:r>
          </w:p>
        </w:tc>
        <w:tc>
          <w:tcPr>
            <w:tcW w:w="1340" w:type="pct"/>
          </w:tcPr>
          <w:p w14:paraId="278CADA0" w14:textId="77777777" w:rsidR="008363D2" w:rsidRPr="00B71C2E" w:rsidRDefault="008363D2" w:rsidP="0013312F">
            <w:pPr>
              <w:tabs>
                <w:tab w:val="left" w:pos="6552"/>
              </w:tabs>
              <w:spacing w:after="60"/>
              <w:rPr>
                <w:rFonts w:ascii="Arial" w:eastAsia="Times New Roman" w:hAnsi="Arial" w:cs="Arial"/>
                <w:b/>
                <w:color w:val="000000"/>
                <w:sz w:val="18"/>
                <w:szCs w:val="18"/>
              </w:rPr>
            </w:pPr>
            <w:r w:rsidRPr="00B71C2E">
              <w:rPr>
                <w:rFonts w:ascii="Arial" w:eastAsia="Times New Roman" w:hAnsi="Arial" w:cs="Arial"/>
                <w:b/>
                <w:color w:val="000000"/>
                <w:sz w:val="18"/>
                <w:szCs w:val="18"/>
              </w:rPr>
              <w:t>Other Relevant definitions</w:t>
            </w:r>
          </w:p>
        </w:tc>
        <w:tc>
          <w:tcPr>
            <w:tcW w:w="752" w:type="pct"/>
          </w:tcPr>
          <w:p w14:paraId="5AED8986" w14:textId="1ED22421" w:rsidR="008363D2" w:rsidRPr="00B71C2E" w:rsidRDefault="008363D2" w:rsidP="0013312F">
            <w:pPr>
              <w:tabs>
                <w:tab w:val="left" w:pos="6552"/>
              </w:tabs>
              <w:spacing w:after="60"/>
              <w:rPr>
                <w:rFonts w:ascii="Arial" w:eastAsia="Times New Roman" w:hAnsi="Arial" w:cs="Arial"/>
                <w:b/>
                <w:color w:val="000000"/>
                <w:sz w:val="18"/>
                <w:szCs w:val="18"/>
              </w:rPr>
            </w:pPr>
            <w:r w:rsidRPr="00B71C2E">
              <w:rPr>
                <w:rFonts w:ascii="Arial" w:eastAsia="Times New Roman" w:hAnsi="Arial" w:cs="Arial"/>
                <w:b/>
                <w:color w:val="000000"/>
                <w:sz w:val="18"/>
                <w:szCs w:val="18"/>
              </w:rPr>
              <w:t>Access Outcome Measure</w:t>
            </w:r>
          </w:p>
        </w:tc>
      </w:tr>
      <w:tr w:rsidR="008363D2" w:rsidRPr="005E79EB" w14:paraId="3C38C305" w14:textId="77777777" w:rsidTr="008363D2">
        <w:tc>
          <w:tcPr>
            <w:tcW w:w="425" w:type="pct"/>
            <w:shd w:val="clear" w:color="auto" w:fill="auto"/>
            <w:noWrap/>
          </w:tcPr>
          <w:p w14:paraId="54028545"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Armstrong, 2005;</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ExcludeYear="1"&gt;&lt;Author&gt;Armstrong&lt;/Author&gt;&lt;Year&gt;2005&lt;/Year&gt;&lt;RecNum&gt;63&lt;/RecNum&gt;&lt;DisplayText&gt;&lt;style face="superscript"&gt;1&lt;/style&gt;&lt;/DisplayText&gt;&lt;record&gt;&lt;rec-number&gt;63&lt;/rec-number&gt;&lt;foreign-keys&gt;&lt;key app="EN" db-id="tsewxaapgpwwxeex9fl5pxrdve555tw0wd20" timestamp="1517881012"&gt;63&lt;/key&gt;&lt;/foreign-keys&gt;&lt;ref-type name="Journal Article"&gt;17&lt;/ref-type&gt;&lt;contributors&gt;&lt;authors&gt;&lt;author&gt;Armstrong, B.&lt;/author&gt;&lt;author&gt;Levesque, O.&lt;/author&gt;&lt;author&gt;Perlin, J. B.&lt;/author&gt;&lt;author&gt;Rick, C.&lt;/author&gt;&lt;author&gt;Schectman, G.&lt;/author&gt;&lt;/authors&gt;&lt;/contributors&gt;&lt;auth-address&gt;Department of Internal Medicine, The University of Texas Southwestern Medical Center, Dallas, USA. Brent.Armstrong2@med.va.gov&lt;/auth-address&gt;&lt;titles&gt;&lt;title&gt;Reinventing Veterans Health Administration: focus on primary care&lt;/title&gt;&lt;secondary-title&gt;J Healthc Manag&lt;/secondary-title&gt;&lt;/titles&gt;&lt;periodical&gt;&lt;full-title&gt;J Healthc Manag&lt;/full-title&gt;&lt;abbr-1&gt;Journal of healthcare management / American College of Healthcare Executives&lt;/abbr-1&gt;&lt;/periodical&gt;&lt;pages&gt;399-408; discussion 409&lt;/pages&gt;&lt;volume&gt;50&lt;/volume&gt;&lt;number&gt;6&lt;/number&gt;&lt;keywords&gt;&lt;keyword&gt;Delivery of Health Care&lt;/keyword&gt;&lt;keyword&gt;*Health Services Accessibility&lt;/keyword&gt;&lt;keyword&gt;Humans&lt;/keyword&gt;&lt;keyword&gt;Organizational Innovation&lt;/keyword&gt;&lt;keyword&gt;Primary Health Care/*organization &amp;amp; administration&lt;/keyword&gt;&lt;keyword&gt;*Quality of Health Care&lt;/keyword&gt;&lt;keyword&gt;United States&lt;/keyword&gt;&lt;keyword&gt;*United States Department of Veterans Affairs&lt;/keyword&gt;&lt;/keywords&gt;&lt;dates&gt;&lt;year&gt;2005&lt;/year&gt;&lt;pub-dates&gt;&lt;date&gt;Nov-Dec&lt;/date&gt;&lt;/pub-dates&gt;&lt;/dates&gt;&lt;isbn&gt;1096-9012 (Print)&amp;#xD;1096-9012 (Linking)&lt;/isbn&gt;&lt;accession-num&gt;16370126&lt;/accession-num&gt;&lt;urls&gt;&lt;related-urls&gt;&lt;url&gt;https://www.ncbi.nlm.nih.gov/pubmed/16370126&lt;/url&gt;&lt;/related-urls&gt;&lt;/urls&gt;&lt;custom1&gt;RefMine from #498&lt;/custom1&gt;&lt;custom4&gt;TInc AbsInc&lt;/custom4&gt;&lt;custom5&gt;Received&lt;/custom5&gt;&lt;custom6&gt;ESP Include - Intervention&lt;/custom6&gt;&lt;/record&gt;&lt;/Cite&gt;&lt;/EndNote&gt;</w:instrText>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1</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Schall</w:t>
            </w:r>
            <w:proofErr w:type="spellEnd"/>
            <w:r>
              <w:rPr>
                <w:rFonts w:ascii="Arial" w:eastAsia="Times New Roman" w:hAnsi="Arial" w:cs="Arial"/>
                <w:color w:val="000000"/>
                <w:sz w:val="18"/>
                <w:szCs w:val="18"/>
              </w:rPr>
              <w:t>, 2004;</w:t>
            </w:r>
            <w:r>
              <w:rPr>
                <w:rFonts w:ascii="Arial" w:eastAsia="Times New Roman" w:hAnsi="Arial" w:cs="Arial"/>
                <w:color w:val="000000"/>
                <w:sz w:val="18"/>
                <w:szCs w:val="18"/>
              </w:rPr>
              <w:fldChar w:fldCharType="begin">
                <w:fldData xml:space="preserve">PEVuZE5vdGU+PENpdGUgRXhjbHVkZUF1dGg9IjEiIEV4Y2x1ZGVZZWFyPSIxIj48QXV0aG9yPlNj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PEVuZE5vdGU+PENpdGUgRXhjbHVkZUF1dGg9IjEiIEV4Y2x1ZGVZZWFyPSIxIj48QXV0aG9yPlNj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2</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Lukas, 2008</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ExcludeYear="1"&gt;&lt;Author&gt;Lukas&lt;/Author&gt;&lt;Year&gt;2008&lt;/Year&gt;&lt;RecNum&gt;178&lt;/RecNum&gt;&lt;DisplayText&gt;&lt;style face="superscript"&gt;3&lt;/style&gt;&lt;/DisplayText&gt;&lt;record&gt;&lt;rec-number&gt;178&lt;/rec-number&gt;&lt;foreign-keys&gt;&lt;key app="EN" db-id="tsewxaapgpwwxeex9fl5pxrdve555tw0wd20" timestamp="1539115660"&gt;178&lt;/key&gt;&lt;/foreign-keys&gt;&lt;ref-type name="Journal Article"&gt;17&lt;/ref-type&gt;&lt;contributors&gt;&lt;authors&gt;&lt;author&gt;Lukas, C. V.&lt;/author&gt;&lt;author&gt;Meterko, M. M.&lt;/author&gt;&lt;author&gt;Mohr, D.&lt;/author&gt;&lt;author&gt;Seibert, M. N.&lt;/author&gt;&lt;author&gt;Parlier, R.&lt;/author&gt;&lt;author&gt;Levesque, O.&lt;/author&gt;&lt;author&gt;Petzel, R. A.&lt;/author&gt;&lt;/authors&gt;&lt;/contributors&gt;&lt;auth-address&gt;Center for Organization, Leadership and Management Research, Department of Veterans Affairs (152M), Boston, MA 02130, USA. carol.vandeusenlukas@va.gov&lt;/auth-address&gt;&lt;titles&gt;&lt;title&gt;Implementation of a clinical innovation: the case of advanced clinic access in the Department of Veterans Affairs&lt;/title&gt;&lt;secondary-title&gt;J Ambul Care Manage&lt;/secondary-title&gt;&lt;/titles&gt;&lt;periodical&gt;&lt;full-title&gt;J Ambul Care Manage&lt;/full-title&gt;&lt;/periodical&gt;&lt;pages&gt;94-108&lt;/pages&gt;&lt;volume&gt;31&lt;/volume&gt;&lt;number&gt;2&lt;/number&gt;&lt;edition&gt;2008/03/25&lt;/edition&gt;&lt;keywords&gt;&lt;keyword&gt;Ambulatory Care&lt;/keyword&gt;&lt;keyword&gt;*Diffusion of Innovation&lt;/keyword&gt;&lt;keyword&gt;Health Care Surveys&lt;/keyword&gt;&lt;keyword&gt;*Health Services Accessibility&lt;/keyword&gt;&lt;keyword&gt;Humans&lt;/keyword&gt;&lt;keyword&gt;Interviews as Topic&lt;/keyword&gt;&lt;keyword&gt;United States&lt;/keyword&gt;&lt;keyword&gt;*United States Department of Veterans Affairs&lt;/keyword&gt;&lt;/keywords&gt;&lt;dates&gt;&lt;year&gt;2008&lt;/year&gt;&lt;pub-dates&gt;&lt;date&gt;Apr-Jun&lt;/date&gt;&lt;/pub-dates&gt;&lt;/dates&gt;&lt;isbn&gt;0148-9917 (Print)&amp;#xD;0148-9917 (Linking)&lt;/isbn&gt;&lt;accession-num&gt;18360170&lt;/accession-num&gt;&lt;urls&gt;&lt;related-urls&gt;&lt;url&gt;https://www.ncbi.nlm.nih.gov/pubmed/18360170&lt;/url&gt;&lt;/related-urls&gt;&lt;/urls&gt;&lt;electronic-resource-num&gt;10.1097/01.JAC.0000314699.04301.3e&lt;/electronic-resource-num&gt;&lt;/record&gt;&lt;/Cite&gt;&lt;/EndNote&gt;</w:instrText>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3</w:t>
            </w:r>
            <w:r>
              <w:rPr>
                <w:rFonts w:ascii="Arial" w:eastAsia="Times New Roman" w:hAnsi="Arial" w:cs="Arial"/>
                <w:color w:val="000000"/>
                <w:sz w:val="18"/>
                <w:szCs w:val="18"/>
              </w:rPr>
              <w:fldChar w:fldCharType="end"/>
            </w:r>
          </w:p>
          <w:p w14:paraId="434483B0" w14:textId="6B7E003F"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6C5F7F9A" w14:textId="3F0972AB" w:rsidR="008363D2" w:rsidRDefault="008363D2" w:rsidP="00730235">
            <w:pPr>
              <w:rPr>
                <w:rFonts w:ascii="Arial" w:eastAsia="Times New Roman" w:hAnsi="Arial" w:cs="Arial"/>
                <w:iCs/>
                <w:sz w:val="18"/>
                <w:szCs w:val="18"/>
              </w:rPr>
            </w:pPr>
            <w:r>
              <w:rPr>
                <w:rFonts w:ascii="Arial" w:eastAsia="Times New Roman" w:hAnsi="Arial" w:cs="Arial"/>
                <w:iCs/>
                <w:sz w:val="18"/>
                <w:szCs w:val="18"/>
              </w:rPr>
              <w:t>Population health (“so that all veterans can receive the care they need, when and where they want it)</w:t>
            </w:r>
          </w:p>
        </w:tc>
        <w:tc>
          <w:tcPr>
            <w:tcW w:w="425" w:type="pct"/>
          </w:tcPr>
          <w:p w14:paraId="26AF29F6" w14:textId="25BF192B"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Yes</w:t>
            </w:r>
          </w:p>
        </w:tc>
        <w:tc>
          <w:tcPr>
            <w:tcW w:w="1109" w:type="pct"/>
            <w:shd w:val="clear" w:color="auto" w:fill="auto"/>
          </w:tcPr>
          <w:p w14:paraId="2E946219" w14:textId="77777777"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Patient access to their primary care provider: Mean number of days between the date the appointment was first requested and the date the appointment was actually scheduled for all appointments desired by either the patient or clinician to occur “as soon as possible.”</w:t>
            </w:r>
          </w:p>
          <w:p w14:paraId="28E99551" w14:textId="2583B53D"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Advanced clinic access: The organization provides enough openness or space (capacity) in the clinic for health services to meet the demand of its patient population at the time the demand occurs. Doing today’s work today.</w:t>
            </w:r>
          </w:p>
        </w:tc>
        <w:tc>
          <w:tcPr>
            <w:tcW w:w="491" w:type="pct"/>
            <w:shd w:val="clear" w:color="auto" w:fill="auto"/>
          </w:tcPr>
          <w:p w14:paraId="2411FAD3" w14:textId="2A166AD5"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60D0458B" w14:textId="35F29068"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Clinic wait time: next available appointment</w:t>
            </w:r>
          </w:p>
        </w:tc>
        <w:tc>
          <w:tcPr>
            <w:tcW w:w="752" w:type="pct"/>
          </w:tcPr>
          <w:p w14:paraId="31E74ACF"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Average days until next available appointment</w:t>
            </w:r>
          </w:p>
          <w:p w14:paraId="3108DDFB" w14:textId="5D8C82C5"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next available appointment</w:t>
            </w:r>
          </w:p>
        </w:tc>
      </w:tr>
      <w:tr w:rsidR="008363D2" w:rsidRPr="005E79EB" w14:paraId="2546C7D6" w14:textId="77777777" w:rsidTr="008363D2">
        <w:tc>
          <w:tcPr>
            <w:tcW w:w="425" w:type="pct"/>
            <w:shd w:val="clear" w:color="auto" w:fill="auto"/>
            <w:noWrap/>
          </w:tcPr>
          <w:p w14:paraId="2E300026" w14:textId="3CC3E6F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Balasubramanian, 2014</w:t>
            </w:r>
            <w:r>
              <w:rPr>
                <w:rFonts w:ascii="Arial" w:eastAsia="Times New Roman" w:hAnsi="Arial" w:cs="Arial"/>
                <w:color w:val="000000"/>
                <w:sz w:val="18"/>
                <w:szCs w:val="18"/>
              </w:rPr>
              <w:fldChar w:fldCharType="begin">
                <w:fldData xml:space="preserve">PEVuZE5vdGU+PENpdGUgRXhjbHVkZUF1dGg9IjEiIEV4Y2x1ZGVZZWFyPSIxIj48QXV0aG9yPkJh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PEVuZE5vdGU+PENpdGUgRXhjbHVkZUF1dGg9IjEiIEV4Y2x1ZGVZZWFyPSIxIj48QXV0aG9yPkJh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4</w:t>
            </w:r>
            <w:r>
              <w:rPr>
                <w:rFonts w:ascii="Arial" w:eastAsia="Times New Roman" w:hAnsi="Arial" w:cs="Arial"/>
                <w:color w:val="000000"/>
                <w:sz w:val="18"/>
                <w:szCs w:val="18"/>
              </w:rPr>
              <w:fldChar w:fldCharType="end"/>
            </w:r>
          </w:p>
          <w:p w14:paraId="6A1B5AB8" w14:textId="7A62995E"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Statistical model</w:t>
            </w:r>
          </w:p>
        </w:tc>
        <w:tc>
          <w:tcPr>
            <w:tcW w:w="458" w:type="pct"/>
          </w:tcPr>
          <w:p w14:paraId="211D21FD" w14:textId="3A0B3499" w:rsidR="008363D2" w:rsidRDefault="008363D2" w:rsidP="00730235">
            <w:pPr>
              <w:rPr>
                <w:rFonts w:ascii="Arial" w:eastAsia="Times New Roman" w:hAnsi="Arial" w:cs="Arial"/>
                <w:iCs/>
                <w:sz w:val="18"/>
                <w:szCs w:val="18"/>
              </w:rPr>
            </w:pPr>
            <w:r>
              <w:rPr>
                <w:rFonts w:ascii="Arial" w:eastAsia="Times New Roman" w:hAnsi="Arial" w:cs="Arial"/>
                <w:iCs/>
                <w:sz w:val="18"/>
                <w:szCs w:val="18"/>
              </w:rPr>
              <w:t>Population health</w:t>
            </w:r>
          </w:p>
        </w:tc>
        <w:tc>
          <w:tcPr>
            <w:tcW w:w="425" w:type="pct"/>
          </w:tcPr>
          <w:p w14:paraId="75ADA65F" w14:textId="5C8C4111"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Addressed but separate from access</w:t>
            </w:r>
          </w:p>
        </w:tc>
        <w:tc>
          <w:tcPr>
            <w:tcW w:w="1109" w:type="pct"/>
            <w:shd w:val="clear" w:color="auto" w:fill="auto"/>
          </w:tcPr>
          <w:p w14:paraId="21D484F2" w14:textId="56DFE249"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Timely access: Ability of patients to secure an appointment as quickly as possible.</w:t>
            </w:r>
          </w:p>
        </w:tc>
        <w:tc>
          <w:tcPr>
            <w:tcW w:w="491" w:type="pct"/>
            <w:shd w:val="clear" w:color="auto" w:fill="auto"/>
          </w:tcPr>
          <w:p w14:paraId="70FD0A42" w14:textId="0993CC82"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367F77B8" w14:textId="5EBFAD36"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c>
          <w:tcPr>
            <w:tcW w:w="752" w:type="pct"/>
          </w:tcPr>
          <w:p w14:paraId="53209D7E" w14:textId="727C0C32"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r>
      <w:tr w:rsidR="008363D2" w:rsidRPr="005E79EB" w14:paraId="6959F79F" w14:textId="77777777" w:rsidTr="008363D2">
        <w:tc>
          <w:tcPr>
            <w:tcW w:w="425" w:type="pct"/>
            <w:shd w:val="clear" w:color="auto" w:fill="auto"/>
            <w:noWrap/>
          </w:tcPr>
          <w:p w14:paraId="735B8F67"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Balasubramanian, 2010</w:t>
            </w:r>
            <w:r>
              <w:rPr>
                <w:rFonts w:ascii="Arial" w:eastAsia="Times New Roman" w:hAnsi="Arial" w:cs="Arial"/>
                <w:color w:val="000000"/>
                <w:sz w:val="18"/>
                <w:szCs w:val="18"/>
              </w:rPr>
              <w:fldChar w:fldCharType="begin">
                <w:fldData xml:space="preserve">PEVuZE5vdGU+PENpdGUgRXhjbHVkZUF1dGg9IjEiIEV4Y2x1ZGVZZWFyPSIxIj48QXV0aG9yPkJh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PEVuZE5vdGU+PENpdGUgRXhjbHVkZUF1dGg9IjEiIEV4Y2x1ZGVZZWFyPSIxIj48QXV0aG9yPkJh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5</w:t>
            </w:r>
            <w:r>
              <w:rPr>
                <w:rFonts w:ascii="Arial" w:eastAsia="Times New Roman" w:hAnsi="Arial" w:cs="Arial"/>
                <w:color w:val="000000"/>
                <w:sz w:val="18"/>
                <w:szCs w:val="18"/>
              </w:rPr>
              <w:fldChar w:fldCharType="end"/>
            </w:r>
          </w:p>
          <w:p w14:paraId="66EB54C1" w14:textId="3632775C"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Simulation</w:t>
            </w:r>
          </w:p>
        </w:tc>
        <w:tc>
          <w:tcPr>
            <w:tcW w:w="458" w:type="pct"/>
          </w:tcPr>
          <w:p w14:paraId="66D1CB60" w14:textId="0885D68E" w:rsidR="008363D2" w:rsidRDefault="008363D2" w:rsidP="00730235">
            <w:pPr>
              <w:rPr>
                <w:rFonts w:ascii="Arial" w:eastAsia="Times New Roman" w:hAnsi="Arial" w:cs="Arial"/>
                <w:iCs/>
                <w:sz w:val="18"/>
                <w:szCs w:val="18"/>
              </w:rPr>
            </w:pPr>
            <w:r>
              <w:rPr>
                <w:rFonts w:ascii="Arial" w:eastAsia="Times New Roman" w:hAnsi="Arial" w:cs="Arial"/>
                <w:iCs/>
                <w:sz w:val="18"/>
                <w:szCs w:val="18"/>
              </w:rPr>
              <w:t>Population health</w:t>
            </w:r>
          </w:p>
        </w:tc>
        <w:tc>
          <w:tcPr>
            <w:tcW w:w="425" w:type="pct"/>
          </w:tcPr>
          <w:p w14:paraId="197419FD" w14:textId="1C4D452E"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Addressed but separate from access</w:t>
            </w:r>
          </w:p>
        </w:tc>
        <w:tc>
          <w:tcPr>
            <w:tcW w:w="1109" w:type="pct"/>
            <w:shd w:val="clear" w:color="auto" w:fill="auto"/>
          </w:tcPr>
          <w:p w14:paraId="1615B8E8" w14:textId="5E68FA17"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5A636662" w14:textId="0637AFB5"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325BB018" w14:textId="6759EF44"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c>
          <w:tcPr>
            <w:tcW w:w="752" w:type="pct"/>
          </w:tcPr>
          <w:p w14:paraId="027F512E" w14:textId="0A89D1F2"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Wait time</w:t>
            </w:r>
          </w:p>
        </w:tc>
      </w:tr>
      <w:tr w:rsidR="008363D2" w:rsidRPr="005E79EB" w14:paraId="6C905C1E" w14:textId="77777777" w:rsidTr="008363D2">
        <w:tc>
          <w:tcPr>
            <w:tcW w:w="425" w:type="pct"/>
            <w:shd w:val="clear" w:color="auto" w:fill="auto"/>
            <w:noWrap/>
          </w:tcPr>
          <w:p w14:paraId="4DBE7CC5" w14:textId="77777777" w:rsidR="008363D2" w:rsidRDefault="008363D2" w:rsidP="008363D2">
            <w:pPr>
              <w:spacing w:after="60"/>
              <w:rPr>
                <w:rFonts w:ascii="Arial" w:eastAsia="Times New Roman" w:hAnsi="Arial" w:cs="Arial"/>
                <w:color w:val="000000"/>
                <w:sz w:val="18"/>
                <w:szCs w:val="18"/>
              </w:rPr>
            </w:pPr>
            <w:proofErr w:type="spellStart"/>
            <w:r>
              <w:rPr>
                <w:rFonts w:ascii="Arial" w:eastAsia="Times New Roman" w:hAnsi="Arial" w:cs="Arial"/>
                <w:color w:val="000000"/>
                <w:sz w:val="18"/>
                <w:szCs w:val="18"/>
              </w:rPr>
              <w:t>Belardi</w:t>
            </w:r>
            <w:proofErr w:type="spellEnd"/>
            <w:r>
              <w:rPr>
                <w:rFonts w:ascii="Arial" w:eastAsia="Times New Roman" w:hAnsi="Arial" w:cs="Arial"/>
                <w:color w:val="000000"/>
                <w:sz w:val="18"/>
                <w:szCs w:val="18"/>
              </w:rPr>
              <w:t>, 2004</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ExcludeYear="1"&gt;&lt;Author&gt;Belardi&lt;/Author&gt;&lt;Year&gt;2004&lt;/Year&gt;&lt;RecNum&gt;64&lt;/RecNum&gt;&lt;DisplayText&gt;&lt;style face="superscript"&gt;6&lt;/style&gt;&lt;/DisplayText&gt;&lt;record&gt;&lt;rec-number&gt;64&lt;/rec-number&gt;&lt;foreign-keys&gt;&lt;key app="EN" db-id="tsewxaapgpwwxeex9fl5pxrdve555tw0wd20" timestamp="1517881012"&gt;64&lt;/key&gt;&lt;/foreign-keys&gt;&lt;ref-type name="Journal Article"&gt;17&lt;/ref-type&gt;&lt;contributors&gt;&lt;authors&gt;&lt;author&gt;Belardi, F. G.&lt;/author&gt;&lt;author&gt;Weir, S.&lt;/author&gt;&lt;author&gt;Craig, F. W.&lt;/author&gt;&lt;/authors&gt;&lt;/contributors&gt;&lt;auth-address&gt;University of North Carolina, Department of Family Medicine, USA. fbelardi@clinic.guthrie.org&lt;/auth-address&gt;&lt;titles&gt;&lt;title&gt;A controlled trial of an advanced access appointment system in a residency family medicine center&lt;/title&gt;&lt;secondary-title&gt;Fam Med&lt;/secondary-title&gt;&lt;/titles&gt;&lt;periodical&gt;&lt;full-title&gt;Fam Med&lt;/full-title&gt;&lt;abbr-1&gt;Family medicine&lt;/abbr-1&gt;&lt;/periodical&gt;&lt;pages&gt;341-5&lt;/pages&gt;&lt;volume&gt;36&lt;/volume&gt;&lt;number&gt;5&lt;/number&gt;&lt;keywords&gt;&lt;keyword&gt;Analysis of Variance&lt;/keyword&gt;&lt;keyword&gt;*Appointments and Schedules&lt;/keyword&gt;&lt;keyword&gt;Continuity of Patient Care&lt;/keyword&gt;&lt;keyword&gt;Family Practice/*education&lt;/keyword&gt;&lt;keyword&gt;Humans&lt;/keyword&gt;&lt;keyword&gt;Internship and Residency/*organization &amp;amp; administration&lt;/keyword&gt;&lt;keyword&gt;Patient Satisfaction&lt;/keyword&gt;&lt;keyword&gt;Practice Management, Medical/*organization &amp;amp; administration&lt;/keyword&gt;&lt;keyword&gt;United States&lt;/keyword&gt;&lt;/keywords&gt;&lt;dates&gt;&lt;year&gt;2004&lt;/year&gt;&lt;pub-dates&gt;&lt;date&gt;May&lt;/date&gt;&lt;/pub-dates&gt;&lt;/dates&gt;&lt;isbn&gt;0742-3225 (Print)&amp;#xD;0742-3225 (Linking)&lt;/isbn&gt;&lt;accession-num&gt;15129381&lt;/accession-num&gt;&lt;urls&gt;&lt;related-urls&gt;&lt;url&gt;https://www.ncbi.nlm.nih.gov/pubmed/15129381&lt;/url&gt;&lt;/related-urls&gt;&lt;/urls&gt;&lt;custom1&gt;RefMine from #498&lt;/custom1&gt;&lt;custom4&gt;TInc AbsInc&lt;/custom4&gt;&lt;custom5&gt;Received&lt;/custom5&gt;&lt;custom6&gt;ESP Include - Intervention&lt;/custom6&gt;&lt;/record&gt;&lt;/Cite&gt;&lt;/EndNote&gt;</w:instrText>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6</w:t>
            </w:r>
            <w:r>
              <w:rPr>
                <w:rFonts w:ascii="Arial" w:eastAsia="Times New Roman" w:hAnsi="Arial" w:cs="Arial"/>
                <w:color w:val="000000"/>
                <w:sz w:val="18"/>
                <w:szCs w:val="18"/>
              </w:rPr>
              <w:fldChar w:fldCharType="end"/>
            </w:r>
          </w:p>
          <w:p w14:paraId="7F2655C8" w14:textId="630078ED"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642684B0" w14:textId="1416CAFA" w:rsidR="008363D2" w:rsidRDefault="008363D2" w:rsidP="00730235">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34BD4AB3" w14:textId="49758A93" w:rsidR="008363D2" w:rsidRDefault="008363D2" w:rsidP="00730235">
            <w:pPr>
              <w:rPr>
                <w:rFonts w:ascii="Arial" w:eastAsia="Times New Roman" w:hAnsi="Arial" w:cs="Arial"/>
                <w:iCs/>
                <w:sz w:val="18"/>
                <w:szCs w:val="18"/>
              </w:rPr>
            </w:pPr>
            <w:r>
              <w:rPr>
                <w:rFonts w:ascii="Arial" w:eastAsia="Times New Roman" w:hAnsi="Arial" w:cs="Arial"/>
                <w:color w:val="000000"/>
                <w:sz w:val="18"/>
                <w:szCs w:val="18"/>
              </w:rPr>
              <w:t>Yes</w:t>
            </w:r>
          </w:p>
        </w:tc>
        <w:tc>
          <w:tcPr>
            <w:tcW w:w="1109" w:type="pct"/>
            <w:shd w:val="clear" w:color="auto" w:fill="auto"/>
          </w:tcPr>
          <w:p w14:paraId="5CE78B0B" w14:textId="3D51F442"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39CE12EB" w14:textId="0C144D10"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31B886C2" w14:textId="01DD246D"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Advanced access: Offering patients requesting a same-day appointment a same-day appointment with his/her personal physician or another advance access team member if the personal physician was not available.</w:t>
            </w:r>
          </w:p>
        </w:tc>
        <w:tc>
          <w:tcPr>
            <w:tcW w:w="752" w:type="pct"/>
          </w:tcPr>
          <w:p w14:paraId="0F167B99" w14:textId="21E3575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3</w:t>
            </w:r>
            <w:r w:rsidRPr="0013312F">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available appointment</w:t>
            </w:r>
          </w:p>
        </w:tc>
      </w:tr>
      <w:tr w:rsidR="008363D2" w:rsidRPr="005E79EB" w14:paraId="70002A4B" w14:textId="77777777" w:rsidTr="008363D2">
        <w:tc>
          <w:tcPr>
            <w:tcW w:w="425" w:type="pct"/>
            <w:shd w:val="clear" w:color="auto" w:fill="auto"/>
            <w:noWrap/>
          </w:tcPr>
          <w:p w14:paraId="7B2B40D5" w14:textId="24D4DC90"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Ben</w:t>
            </w:r>
            <w:r w:rsidR="003E25BF">
              <w:rPr>
                <w:rFonts w:ascii="Arial" w:eastAsia="Times New Roman" w:hAnsi="Arial" w:cs="Arial"/>
                <w:color w:val="000000"/>
                <w:sz w:val="18"/>
                <w:szCs w:val="18"/>
              </w:rPr>
              <w:t>n</w:t>
            </w:r>
            <w:r>
              <w:rPr>
                <w:rFonts w:ascii="Arial" w:eastAsia="Times New Roman" w:hAnsi="Arial" w:cs="Arial"/>
                <w:color w:val="000000"/>
                <w:sz w:val="18"/>
                <w:szCs w:val="18"/>
              </w:rPr>
              <w:t>ett, 2009</w:t>
            </w:r>
            <w:r>
              <w:rPr>
                <w:rFonts w:ascii="Arial" w:eastAsia="Times New Roman" w:hAnsi="Arial" w:cs="Arial"/>
                <w:color w:val="000000"/>
                <w:sz w:val="18"/>
                <w:szCs w:val="18"/>
              </w:rPr>
              <w:fldChar w:fldCharType="begin">
                <w:fldData xml:space="preserve">PEVuZE5vdGU+PENpdGUgRXhjbHVkZUF1dGg9IjEiIEV4Y2x1ZGVZZWFyPSIxIj48QXV0aG9yPkJl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=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PEVuZE5vdGU+PENpdGUgRXhjbHVkZUF1dGg9IjEiIEV4Y2x1ZGVZZWFyPSIxIj48QXV0aG9yPkJl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=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7</w:t>
            </w:r>
            <w:r>
              <w:rPr>
                <w:rFonts w:ascii="Arial" w:eastAsia="Times New Roman" w:hAnsi="Arial" w:cs="Arial"/>
                <w:color w:val="000000"/>
                <w:sz w:val="18"/>
                <w:szCs w:val="18"/>
              </w:rPr>
              <w:fldChar w:fldCharType="end"/>
            </w:r>
          </w:p>
          <w:p w14:paraId="4E7460CE" w14:textId="4EA8F039"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1D63E1D4" w14:textId="18D5A210" w:rsidR="008363D2" w:rsidRDefault="008363D2" w:rsidP="00730235">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1BDB5437" w14:textId="56B6FA2E" w:rsidR="008363D2" w:rsidRDefault="008363D2" w:rsidP="00730235">
            <w:pPr>
              <w:rPr>
                <w:rFonts w:ascii="Arial" w:eastAsia="Times New Roman" w:hAnsi="Arial" w:cs="Arial"/>
                <w:color w:val="000000"/>
                <w:sz w:val="18"/>
                <w:szCs w:val="18"/>
              </w:rPr>
            </w:pPr>
            <w:r>
              <w:rPr>
                <w:rFonts w:ascii="Arial" w:eastAsia="Times New Roman" w:hAnsi="Arial" w:cs="Arial"/>
                <w:iCs/>
                <w:sz w:val="18"/>
                <w:szCs w:val="18"/>
              </w:rPr>
              <w:t>Yes</w:t>
            </w:r>
          </w:p>
        </w:tc>
        <w:tc>
          <w:tcPr>
            <w:tcW w:w="1109" w:type="pct"/>
            <w:shd w:val="clear" w:color="auto" w:fill="auto"/>
          </w:tcPr>
          <w:p w14:paraId="483A7F6C" w14:textId="44A8A3A8"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073729FB" w14:textId="149B41EB"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6A522A31" w14:textId="0505AD69"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 xml:space="preserve">Advance access: Patients’ ability to schedule an appointment with the provider of their choice, for virtually any service, </w:t>
            </w:r>
            <w:r>
              <w:rPr>
                <w:rFonts w:ascii="Arial" w:eastAsia="Times New Roman" w:hAnsi="Arial" w:cs="Arial"/>
                <w:color w:val="000000"/>
                <w:sz w:val="18"/>
                <w:szCs w:val="18"/>
              </w:rPr>
              <w:lastRenderedPageBreak/>
              <w:t>within a day or two (citing Murray &amp; Berwick, 2003</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ExcludeYear="1"&gt;&lt;Author&gt;Murray&lt;/Author&gt;&lt;Year&gt;2003&lt;/Year&gt;&lt;RecNum&gt;19&lt;/RecNum&gt;&lt;DisplayText&gt;&lt;style face="superscript"&gt;8&lt;/style&gt;&lt;/DisplayText&gt;&lt;record&gt;&lt;rec-number&gt;19&lt;/rec-number&gt;&lt;foreign-keys&gt;&lt;key app="EN" db-id="tsewxaapgpwwxeex9fl5pxrdve555tw0wd20" timestamp="1473801893"&gt;19&lt;/key&gt;&lt;/foreign-keys&gt;&lt;ref-type name="Journal Article"&gt;17&lt;/ref-type&gt;&lt;contributors&gt;&lt;authors&gt;&lt;author&gt;Murray, M.&lt;/author&gt;&lt;author&gt;Berwick, D. M.&lt;/author&gt;&lt;/authors&gt;&lt;/contributors&gt;&lt;auth-address&gt;Mark Murray &amp;amp; Associates, Sacramento, Calif, USA.&lt;/auth-address&gt;&lt;titles&gt;&lt;title&gt;Advanced access: reducing waiting and delays in primary care&lt;/title&gt;&lt;secondary-title&gt;JAMA&lt;/secondary-title&gt;&lt;/titles&gt;&lt;periodical&gt;&lt;full-title&gt;JAMA&lt;/full-title&gt;&lt;/periodical&gt;&lt;pages&gt;1035-40&lt;/pages&gt;&lt;volume&gt;289&lt;/volume&gt;&lt;number&gt;8&lt;/number&gt;&lt;keywords&gt;&lt;keyword&gt;*Appointments and Schedules&lt;/keyword&gt;&lt;keyword&gt;Health Services Accessibility/*organization &amp;amp; administration&lt;/keyword&gt;&lt;keyword&gt;Health Services Needs and Demand/*organization &amp;amp; administration&lt;/keyword&gt;&lt;keyword&gt;Humans&lt;/keyword&gt;&lt;keyword&gt;Models, Organizational&lt;/keyword&gt;&lt;keyword&gt;Primary Health Care/*organization &amp;amp; administration&lt;/keyword&gt;&lt;keyword&gt;Resource Allocation&lt;/keyword&gt;&lt;keyword&gt;Time Management&lt;/keyword&gt;&lt;keyword&gt;*Total Quality Management&lt;/keyword&gt;&lt;keyword&gt;United States&lt;/keyword&gt;&lt;keyword&gt;Waiting Lists&lt;/keyword&gt;&lt;/keywords&gt;&lt;dates&gt;&lt;year&gt;2003&lt;/year&gt;&lt;pub-dates&gt;&lt;date&gt;Feb 26&lt;/date&gt;&lt;/pub-dates&gt;&lt;/dates&gt;&lt;isbn&gt;0098-7484 (Print)&amp;#xD;0098-7484 (Linking)&lt;/isbn&gt;&lt;accession-num&gt;12597760&lt;/accession-num&gt;&lt;urls&gt;&lt;related-urls&gt;&lt;url&gt;https://www.ncbi.nlm.nih.gov/pubmed/12597760&lt;/url&gt;&lt;/related-urls&gt;&lt;/urls&gt;&lt;/record&gt;&lt;/Cite&gt;&lt;/EndNote&gt;</w:instrText>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8</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tc>
        <w:tc>
          <w:tcPr>
            <w:tcW w:w="752" w:type="pct"/>
          </w:tcPr>
          <w:p w14:paraId="6D2999DA" w14:textId="1571DF23"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lastRenderedPageBreak/>
              <w:t>Time to 3</w:t>
            </w:r>
            <w:r w:rsidRPr="0013312F">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next available appointment</w:t>
            </w:r>
          </w:p>
        </w:tc>
      </w:tr>
      <w:tr w:rsidR="008363D2" w:rsidRPr="005E79EB" w14:paraId="738AEB43" w14:textId="77777777" w:rsidTr="008363D2">
        <w:tc>
          <w:tcPr>
            <w:tcW w:w="425" w:type="pct"/>
            <w:shd w:val="clear" w:color="auto" w:fill="auto"/>
            <w:noWrap/>
          </w:tcPr>
          <w:p w14:paraId="0943750E"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Berry, 2014</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ExcludeYear="1"&gt;&lt;Author&gt;Berry&lt;/Author&gt;&lt;Year&gt;2014&lt;/Year&gt;&lt;RecNum&gt;10&lt;/RecNum&gt;&lt;DisplayText&gt;&lt;style face="superscript"&gt;9&lt;/style&gt;&lt;/DisplayText&gt;&lt;record&gt;&lt;rec-number&gt;10&lt;/rec-number&gt;&lt;foreign-keys&gt;&lt;key app="EN" db-id="tsewxaapgpwwxeex9fl5pxrdve555tw0wd20" timestamp="1473797998"&gt;10&lt;/key&gt;&lt;/foreign-keys&gt;&lt;ref-type name="Journal Article"&gt;17&lt;/ref-type&gt;&lt;contributors&gt;&lt;authors&gt;&lt;author&gt;Berry, L. L.&lt;/author&gt;&lt;author&gt;Beckham, D.&lt;/author&gt;&lt;author&gt;Dettman, A.&lt;/author&gt;&lt;author&gt;Mead, R.&lt;/author&gt;&lt;/authors&gt;&lt;/contributors&gt;&lt;auth-address&gt;Department of Marketing, Mays Business School, Texas A&amp;amp;M University, College Station, TX. Electronic address: BerryLe@tamu.edu.&amp;#xD;The Beckham Company, Bluffton, SC.&amp;#xD;Physician Division, Bellin Health, Green Bay, WI.&amp;#xD;Bellin Medical Group, Bellin Health, Green Bay, WI.&lt;/auth-address&gt;&lt;titles&gt;&lt;title&gt;Toward a strategy of patient-centered access to primary care&lt;/title&gt;&lt;secondary-title&gt;Mayo Clin Proc&lt;/secondary-title&gt;&lt;/titles&gt;&lt;periodical&gt;&lt;full-title&gt;Mayo Clin Proc&lt;/full-title&gt;&lt;/periodical&gt;&lt;pages&gt;1406-15&lt;/pages&gt;&lt;volume&gt;89&lt;/volume&gt;&lt;number&gt;10&lt;/number&gt;&lt;keywords&gt;&lt;keyword&gt;*Guidelines as Topic&lt;/keyword&gt;&lt;keyword&gt;Humans&lt;/keyword&gt;&lt;keyword&gt;Patient-Centered Care/*organization &amp;amp; administration&lt;/keyword&gt;&lt;keyword&gt;Primary Health Care/*organization &amp;amp; administration&lt;/keyword&gt;&lt;keyword&gt;*Quality Assurance, Health Care&lt;/keyword&gt;&lt;keyword&gt;United States&lt;/keyword&gt;&lt;/keywords&gt;&lt;dates&gt;&lt;year&gt;2014&lt;/year&gt;&lt;pub-dates&gt;&lt;date&gt;Oct&lt;/date&gt;&lt;/pub-dates&gt;&lt;/dates&gt;&lt;isbn&gt;1942-5546 (Electronic)&amp;#xD;0025-6196 (Linking)&lt;/isbn&gt;&lt;accession-num&gt;25199953&lt;/accession-num&gt;&lt;urls&gt;&lt;related-urls&gt;&lt;url&gt;https://www.ncbi.nlm.nih.gov/pubmed/25199953&lt;/url&gt;&lt;/related-urls&gt;&lt;/urls&gt;&lt;electronic-resource-num&gt;10.1016/j.mayocp.2014.06.011&lt;/electronic-resource-num&gt;&lt;/record&gt;&lt;/Cite&gt;&lt;/EndNote&gt;</w:instrText>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9</w:t>
            </w:r>
            <w:r>
              <w:rPr>
                <w:rFonts w:ascii="Arial" w:eastAsia="Times New Roman" w:hAnsi="Arial" w:cs="Arial"/>
                <w:color w:val="000000"/>
                <w:sz w:val="18"/>
                <w:szCs w:val="18"/>
              </w:rPr>
              <w:fldChar w:fldCharType="end"/>
            </w:r>
          </w:p>
          <w:p w14:paraId="46C59B57" w14:textId="76AD19C4"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Review/opinion</w:t>
            </w:r>
          </w:p>
        </w:tc>
        <w:tc>
          <w:tcPr>
            <w:tcW w:w="458" w:type="pct"/>
          </w:tcPr>
          <w:p w14:paraId="675C7399" w14:textId="573800F8" w:rsidR="008363D2" w:rsidRDefault="008363D2" w:rsidP="00035A2D">
            <w:pPr>
              <w:rPr>
                <w:rFonts w:ascii="Arial" w:eastAsia="Times New Roman" w:hAnsi="Arial" w:cs="Arial"/>
                <w:iCs/>
                <w:sz w:val="18"/>
                <w:szCs w:val="18"/>
              </w:rPr>
            </w:pPr>
            <w:r>
              <w:rPr>
                <w:rFonts w:ascii="Arial" w:eastAsia="Times New Roman" w:hAnsi="Arial" w:cs="Arial"/>
                <w:iCs/>
                <w:sz w:val="18"/>
                <w:szCs w:val="18"/>
              </w:rPr>
              <w:t>Population health</w:t>
            </w:r>
          </w:p>
        </w:tc>
        <w:tc>
          <w:tcPr>
            <w:tcW w:w="425" w:type="pct"/>
          </w:tcPr>
          <w:p w14:paraId="60CBA173" w14:textId="77777777" w:rsidR="008363D2" w:rsidRDefault="008363D2" w:rsidP="00035A2D">
            <w:pPr>
              <w:rPr>
                <w:rFonts w:ascii="Arial" w:eastAsia="Times New Roman" w:hAnsi="Arial" w:cs="Arial"/>
                <w:iCs/>
                <w:sz w:val="18"/>
                <w:szCs w:val="18"/>
              </w:rPr>
            </w:pPr>
          </w:p>
        </w:tc>
        <w:tc>
          <w:tcPr>
            <w:tcW w:w="1109" w:type="pct"/>
            <w:shd w:val="clear" w:color="auto" w:fill="auto"/>
          </w:tcPr>
          <w:p w14:paraId="7EFDB60E" w14:textId="1A8A068F"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Patient-centered access: consistently providing convenient access to services that patients need and desire. The mission is to provide timely, high-quality care, irrespective of whether an in-person encounter is required.</w:t>
            </w:r>
          </w:p>
        </w:tc>
        <w:tc>
          <w:tcPr>
            <w:tcW w:w="491" w:type="pct"/>
            <w:shd w:val="clear" w:color="auto" w:fill="auto"/>
          </w:tcPr>
          <w:p w14:paraId="663E2BE6" w14:textId="3C2A54F8" w:rsidR="008363D2" w:rsidRDefault="008363D2" w:rsidP="00035A2D">
            <w:pPr>
              <w:rPr>
                <w:rFonts w:ascii="Arial" w:eastAsia="Times New Roman" w:hAnsi="Arial" w:cs="Arial"/>
                <w:color w:val="000000"/>
                <w:sz w:val="18"/>
                <w:szCs w:val="18"/>
              </w:rPr>
            </w:pPr>
            <w:r>
              <w:rPr>
                <w:rFonts w:ascii="Arial" w:eastAsia="Times New Roman" w:hAnsi="Arial" w:cs="Arial"/>
                <w:color w:val="000000"/>
                <w:sz w:val="18"/>
                <w:szCs w:val="18"/>
              </w:rPr>
              <w:t>Access management: Strategy to achieve the goal of patient-centered access – improved clinical quality and efficiency while reducing the time, effort, emotional burden, and expense that patients incur in obtaining care.</w:t>
            </w:r>
          </w:p>
        </w:tc>
        <w:tc>
          <w:tcPr>
            <w:tcW w:w="1340" w:type="pct"/>
          </w:tcPr>
          <w:p w14:paraId="7A26F749" w14:textId="3F0A90B3"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c>
          <w:tcPr>
            <w:tcW w:w="752" w:type="pct"/>
          </w:tcPr>
          <w:p w14:paraId="43E99877" w14:textId="135DFE5E"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r>
      <w:tr w:rsidR="008363D2" w:rsidRPr="005E79EB" w14:paraId="0CF35DB6" w14:textId="77777777" w:rsidTr="008363D2">
        <w:tc>
          <w:tcPr>
            <w:tcW w:w="425" w:type="pct"/>
            <w:shd w:val="clear" w:color="auto" w:fill="auto"/>
            <w:noWrap/>
          </w:tcPr>
          <w:p w14:paraId="3066CDBA" w14:textId="77777777" w:rsidR="008363D2" w:rsidRDefault="008363D2" w:rsidP="008363D2">
            <w:pPr>
              <w:spacing w:after="60"/>
              <w:rPr>
                <w:rFonts w:ascii="Arial" w:eastAsia="Times New Roman" w:hAnsi="Arial" w:cs="Arial"/>
                <w:color w:val="000000"/>
                <w:sz w:val="18"/>
                <w:szCs w:val="18"/>
              </w:rPr>
            </w:pPr>
            <w:proofErr w:type="spellStart"/>
            <w:r>
              <w:rPr>
                <w:rFonts w:ascii="Arial" w:eastAsia="Times New Roman" w:hAnsi="Arial" w:cs="Arial"/>
                <w:color w:val="000000"/>
                <w:sz w:val="18"/>
                <w:szCs w:val="18"/>
              </w:rPr>
              <w:t>Boushon</w:t>
            </w:r>
            <w:proofErr w:type="spellEnd"/>
            <w:r>
              <w:rPr>
                <w:rFonts w:ascii="Arial" w:eastAsia="Times New Roman" w:hAnsi="Arial" w:cs="Arial"/>
                <w:color w:val="000000"/>
                <w:sz w:val="18"/>
                <w:szCs w:val="18"/>
              </w:rPr>
              <w:t>, 2006</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ExcludeYear="1"&gt;&lt;Author&gt;Boushon&lt;/Author&gt;&lt;Year&gt;2006&lt;/Year&gt;&lt;RecNum&gt;66&lt;/RecNum&gt;&lt;DisplayText&gt;&lt;style face="superscript"&gt;10&lt;/style&gt;&lt;/DisplayText&gt;&lt;record&gt;&lt;rec-number&gt;66&lt;/rec-number&gt;&lt;foreign-keys&gt;&lt;key app="EN" db-id="tsewxaapgpwwxeex9fl5pxrdve555tw0wd20" timestamp="1517881012"&gt;66&lt;/key&gt;&lt;/foreign-keys&gt;&lt;ref-type name="Journal Article"&gt;17&lt;/ref-type&gt;&lt;contributors&gt;&lt;authors&gt;&lt;author&gt;Boushon, B.&lt;/author&gt;&lt;author&gt;Provost, L.&lt;/author&gt;&lt;author&gt;Gagnon, J.&lt;/author&gt;&lt;author&gt;Carver, P.&lt;/author&gt;&lt;/authors&gt;&lt;/contributors&gt;&lt;auth-address&gt;Institute for Healthcare Improvement, Cambridge, Massachusetts, USA.&lt;/auth-address&gt;&lt;titles&gt;&lt;title&gt;Using a virtual breakthrough series collaborative to improve access in primary care&lt;/title&gt;&lt;secondary-title&gt;Jt Comm J Qual Patient Saf&lt;/secondary-title&gt;&lt;/titles&gt;&lt;periodical&gt;&lt;full-title&gt;Jt Comm J Qual Patient Saf&lt;/full-title&gt;&lt;/periodical&gt;&lt;pages&gt;573-84&lt;/pages&gt;&lt;volume&gt;32&lt;/volume&gt;&lt;number&gt;10&lt;/number&gt;&lt;keywords&gt;&lt;keyword&gt;*Appointments and Schedules&lt;/keyword&gt;&lt;keyword&gt;Cost Savings&lt;/keyword&gt;&lt;keyword&gt;*Education, Distance&lt;/keyword&gt;&lt;keyword&gt;Health Services Accessibility/*organization &amp;amp; administration&lt;/keyword&gt;&lt;keyword&gt;Humans&lt;/keyword&gt;&lt;keyword&gt;Inservice Training/methods&lt;/keyword&gt;&lt;keyword&gt;*Internet&lt;/keyword&gt;&lt;keyword&gt;Models, Organizational&lt;/keyword&gt;&lt;keyword&gt;Organizational Innovation&lt;/keyword&gt;&lt;keyword&gt;Primary Health Care/economics/*utilization&lt;/keyword&gt;&lt;keyword&gt;Quality Assurance, Health Care/methods&lt;/keyword&gt;&lt;keyword&gt;User-Computer Interface&lt;/keyword&gt;&lt;/keywords&gt;&lt;dates&gt;&lt;year&gt;2006&lt;/year&gt;&lt;pub-dates&gt;&lt;date&gt;Oct&lt;/date&gt;&lt;/pub-dates&gt;&lt;/dates&gt;&lt;isbn&gt;1553-7250 (Print)&amp;#xD;1553-7250 (Linking)&lt;/isbn&gt;&lt;accession-num&gt;17066995&lt;/accession-num&gt;&lt;urls&gt;&lt;related-urls&gt;&lt;url&gt;https://www.ncbi.nlm.nih.gov/pubmed/17066995&lt;/url&gt;&lt;/related-urls&gt;&lt;/urls&gt;&lt;custom1&gt;Refmine #963&lt;/custom1&gt;&lt;custom4&gt;TInc AbsInc&lt;/custom4&gt;&lt;custom5&gt;Received&lt;/custom5&gt;&lt;custom6&gt;ESP Include - Intervention&lt;/custom6&gt;&lt;/record&gt;&lt;/Cite&gt;&lt;/EndNote&gt;</w:instrText>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10</w:t>
            </w:r>
            <w:r>
              <w:rPr>
                <w:rFonts w:ascii="Arial" w:eastAsia="Times New Roman" w:hAnsi="Arial" w:cs="Arial"/>
                <w:color w:val="000000"/>
                <w:sz w:val="18"/>
                <w:szCs w:val="18"/>
              </w:rPr>
              <w:fldChar w:fldCharType="end"/>
            </w:r>
          </w:p>
          <w:p w14:paraId="76F11571" w14:textId="551038C1"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70F302AA" w14:textId="7C8BEE50" w:rsidR="008363D2" w:rsidRDefault="008363D2" w:rsidP="00730235">
            <w:pPr>
              <w:rPr>
                <w:rFonts w:ascii="Arial" w:eastAsia="Times New Roman" w:hAnsi="Arial" w:cs="Arial"/>
                <w:iCs/>
                <w:sz w:val="18"/>
                <w:szCs w:val="18"/>
              </w:rPr>
            </w:pPr>
            <w:r>
              <w:rPr>
                <w:rFonts w:ascii="Arial" w:eastAsia="Times New Roman" w:hAnsi="Arial" w:cs="Arial"/>
                <w:color w:val="000000"/>
                <w:sz w:val="18"/>
                <w:szCs w:val="18"/>
              </w:rPr>
              <w:t>Supply-Demand</w:t>
            </w:r>
          </w:p>
        </w:tc>
        <w:tc>
          <w:tcPr>
            <w:tcW w:w="425" w:type="pct"/>
          </w:tcPr>
          <w:p w14:paraId="35BA3562" w14:textId="1F426BB3" w:rsidR="008363D2" w:rsidRDefault="008363D2" w:rsidP="00730235">
            <w:pPr>
              <w:rPr>
                <w:rFonts w:ascii="Arial" w:eastAsia="Times New Roman" w:hAnsi="Arial" w:cs="Arial"/>
                <w:iCs/>
                <w:sz w:val="18"/>
                <w:szCs w:val="18"/>
              </w:rPr>
            </w:pPr>
            <w:r>
              <w:rPr>
                <w:rFonts w:ascii="Arial" w:eastAsia="Times New Roman" w:hAnsi="Arial" w:cs="Arial"/>
                <w:color w:val="000000"/>
                <w:sz w:val="18"/>
                <w:szCs w:val="18"/>
              </w:rPr>
              <w:t>Yes</w:t>
            </w:r>
          </w:p>
        </w:tc>
        <w:tc>
          <w:tcPr>
            <w:tcW w:w="1109" w:type="pct"/>
          </w:tcPr>
          <w:p w14:paraId="439ED3BB" w14:textId="522A7696" w:rsidR="008363D2" w:rsidRDefault="008363D2" w:rsidP="0013312F">
            <w:pPr>
              <w:spacing w:after="60"/>
              <w:rPr>
                <w:rFonts w:ascii="Arial" w:eastAsia="Times New Roman" w:hAnsi="Arial" w:cs="Arial"/>
                <w:iCs/>
                <w:sz w:val="18"/>
                <w:szCs w:val="18"/>
              </w:rPr>
            </w:pPr>
            <w:r>
              <w:rPr>
                <w:rFonts w:ascii="Arial" w:eastAsia="Times New Roman" w:hAnsi="Arial" w:cs="Arial"/>
                <w:color w:val="000000"/>
                <w:sz w:val="18"/>
                <w:szCs w:val="18"/>
              </w:rPr>
              <w:t>NA</w:t>
            </w:r>
          </w:p>
        </w:tc>
        <w:tc>
          <w:tcPr>
            <w:tcW w:w="491" w:type="pct"/>
            <w:shd w:val="clear" w:color="auto" w:fill="auto"/>
          </w:tcPr>
          <w:p w14:paraId="3F2D92B0" w14:textId="42143A0D"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5261370A" w14:textId="1D03CB3C"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Access and office efficiency in primary care: System in which patients can be seen by their primary care provider when they choose, even on the same day.</w:t>
            </w:r>
          </w:p>
        </w:tc>
        <w:tc>
          <w:tcPr>
            <w:tcW w:w="752" w:type="pct"/>
          </w:tcPr>
          <w:p w14:paraId="768950F2" w14:textId="63CCA0CF"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3</w:t>
            </w:r>
            <w:r w:rsidRPr="0013312F">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next available appointment</w:t>
            </w:r>
          </w:p>
        </w:tc>
      </w:tr>
      <w:tr w:rsidR="008363D2" w:rsidRPr="005E79EB" w14:paraId="6CD3C098" w14:textId="77777777" w:rsidTr="008363D2">
        <w:tc>
          <w:tcPr>
            <w:tcW w:w="425" w:type="pct"/>
            <w:shd w:val="clear" w:color="auto" w:fill="auto"/>
            <w:noWrap/>
          </w:tcPr>
          <w:p w14:paraId="1E7ADA4C"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Cameron, 2010</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ExcludeYear="1"&gt;&lt;Author&gt;Cameron&lt;/Author&gt;&lt;Year&gt;2010&lt;/Year&gt;&lt;RecNum&gt;67&lt;/RecNum&gt;&lt;DisplayText&gt;&lt;style face="superscript"&gt;11&lt;/style&gt;&lt;/DisplayText&gt;&lt;record&gt;&lt;rec-number&gt;67&lt;/rec-number&gt;&lt;foreign-keys&gt;&lt;key app="EN" db-id="tsewxaapgpwwxeex9fl5pxrdve555tw0wd20" timestamp="1517881012"&gt;67&lt;/key&gt;&lt;/foreign-keys&gt;&lt;ref-type name="Journal Article"&gt;17&lt;/ref-type&gt;&lt;contributors&gt;&lt;authors&gt;&lt;author&gt;Cameron, S.&lt;/author&gt;&lt;author&gt;Sadler, L.&lt;/author&gt;&lt;author&gt;Lawson, B.&lt;/author&gt;&lt;/authors&gt;&lt;/contributors&gt;&lt;auth-address&gt;Department of Family Medicine, Dalhousie University, 8th Floor, Abbie Jane Lane Bldg, 5909 Veterans&amp;apos; Memorial Lane, Halifax, NS B3H 2E2. Stewart.Cameron@Dal.Ca&lt;/auth-address&gt;&lt;titles&gt;&lt;title&gt;Adoption of open-access scheduling in an academic family practice&lt;/title&gt;&lt;secondary-title&gt;Canadian Family Physician&lt;/secondary-title&gt;&lt;/titles&gt;&lt;periodical&gt;&lt;full-title&gt;Canadian Family Physician&lt;/full-title&gt;&lt;/periodical&gt;&lt;pages&gt;906-911&lt;/pages&gt;&lt;volume&gt;56&lt;/volume&gt;&lt;keywords&gt;&lt;keyword&gt;Appointments and Schedules&lt;/keyword&gt;&lt;keyword&gt;Family Practice&lt;/keyword&gt;&lt;keyword&gt;Health Services Accessibility&lt;/keyword&gt;&lt;keyword&gt;Private Practice Management&lt;/keyword&gt;&lt;keyword&gt;Nova Scotia&lt;/keyword&gt;&lt;keyword&gt;Waiting Lists&lt;/keyword&gt;&lt;/keywords&gt;&lt;dates&gt;&lt;year&gt;2010&lt;/year&gt;&lt;/dates&gt;&lt;pub-location&gt;Mississauga, Ontario&lt;/pub-location&gt;&lt;publisher&gt;College of Family Physicians&lt;/publisher&gt;&lt;isbn&gt;0008-350X&lt;/isbn&gt;&lt;accession-num&gt;104923715. Language: English. Entry Date: 20110311. Revision Date: 20150711. Publication Type: Journal Article. Journal Subset: Biomedical&lt;/accession-num&gt;&lt;urls&gt;&lt;related-urls&gt;&lt;url&gt;http://search.ebscohost.com/login.aspx?direct=true&amp;amp;db=c8h&amp;amp;AN=104923715&amp;amp;site=ehost-live&lt;/url&gt;&lt;/related-urls&gt;&lt;/urls&gt;&lt;custom1&gt; CINAHL.&lt;/custom1&gt;&lt;custom4&gt;TInc AbsInc&lt;/custom4&gt;&lt;custom5&gt;Received &lt;/custom5&gt;&lt;custom6&gt;ESP Include - Intervention&lt;/custom6&gt;&lt;remote-database-name&gt;c8h&lt;/remote-database-name&gt;&lt;remote-database-provider&gt;EBSCOhost&lt;/remote-database-provider&gt;&lt;/record&gt;&lt;/Cite&gt;&lt;/EndNote&gt;</w:instrText>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11</w:t>
            </w:r>
            <w:r>
              <w:rPr>
                <w:rFonts w:ascii="Arial" w:eastAsia="Times New Roman" w:hAnsi="Arial" w:cs="Arial"/>
                <w:color w:val="000000"/>
                <w:sz w:val="18"/>
                <w:szCs w:val="18"/>
              </w:rPr>
              <w:fldChar w:fldCharType="end"/>
            </w:r>
          </w:p>
          <w:p w14:paraId="350DBE06" w14:textId="75E5169C"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050A689E" w14:textId="77777777" w:rsidR="008363D2" w:rsidRPr="00EE13FD" w:rsidRDefault="008363D2" w:rsidP="00065518">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7B5C2E91" w14:textId="77777777" w:rsidR="008363D2" w:rsidRPr="00EE13FD" w:rsidRDefault="008363D2" w:rsidP="00065518">
            <w:pPr>
              <w:rPr>
                <w:rFonts w:ascii="Arial" w:eastAsia="Times New Roman" w:hAnsi="Arial" w:cs="Arial"/>
                <w:iCs/>
                <w:sz w:val="18"/>
                <w:szCs w:val="18"/>
              </w:rPr>
            </w:pPr>
            <w:r>
              <w:rPr>
                <w:rFonts w:ascii="Arial" w:eastAsia="Times New Roman" w:hAnsi="Arial" w:cs="Arial"/>
                <w:iCs/>
                <w:sz w:val="18"/>
                <w:szCs w:val="18"/>
              </w:rPr>
              <w:t>Yes</w:t>
            </w:r>
          </w:p>
        </w:tc>
        <w:tc>
          <w:tcPr>
            <w:tcW w:w="1109" w:type="pct"/>
            <w:shd w:val="clear" w:color="auto" w:fill="auto"/>
          </w:tcPr>
          <w:p w14:paraId="1A736139" w14:textId="77777777" w:rsidR="008363D2" w:rsidRPr="00EE13FD"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57657497" w14:textId="77777777" w:rsidR="008363D2" w:rsidRPr="00EE13FD" w:rsidRDefault="008363D2" w:rsidP="00065518">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6A369720"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Lead time: third available appointment time for a particular physician.</w:t>
            </w:r>
          </w:p>
          <w:p w14:paraId="4B509166" w14:textId="77777777"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Open access: same-day scheduling, advanced access; offers same-day appointments to patients calling to see their physicians, effectively reducing wait times and allowing primary care providers to deal with urgent and nonurgent demands on the same day patients call.</w:t>
            </w:r>
          </w:p>
        </w:tc>
        <w:tc>
          <w:tcPr>
            <w:tcW w:w="752" w:type="pct"/>
          </w:tcPr>
          <w:p w14:paraId="6CE6C9AC" w14:textId="5A515BBC"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3</w:t>
            </w:r>
            <w:r w:rsidRPr="0013312F">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next available appointment</w:t>
            </w:r>
          </w:p>
        </w:tc>
      </w:tr>
      <w:tr w:rsidR="008363D2" w:rsidRPr="005E79EB" w14:paraId="1AE7F1BD" w14:textId="77777777" w:rsidTr="008363D2">
        <w:tc>
          <w:tcPr>
            <w:tcW w:w="425" w:type="pct"/>
            <w:shd w:val="clear" w:color="auto" w:fill="auto"/>
            <w:noWrap/>
          </w:tcPr>
          <w:p w14:paraId="32CD33A7"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Donahue, 2015</w:t>
            </w:r>
            <w:r>
              <w:rPr>
                <w:rFonts w:ascii="Arial" w:eastAsia="Times New Roman" w:hAnsi="Arial" w:cs="Arial"/>
                <w:color w:val="000000"/>
                <w:sz w:val="18"/>
                <w:szCs w:val="18"/>
              </w:rPr>
              <w:fldChar w:fldCharType="begin">
                <w:fldData xml:space="preserve">PEVuZE5vdGU+PENpdGUgRXhjbHVkZUF1dGg9IjEiIEV4Y2x1ZGVZZWFyPSIxIj48QXV0aG9yPkRv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PEVuZE5vdGU+PENpdGUgRXhjbHVkZUF1dGg9IjEiIEV4Y2x1ZGVZZWFyPSIxIj48QXV0aG9yPkRv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12</w:t>
            </w:r>
            <w:r>
              <w:rPr>
                <w:rFonts w:ascii="Arial" w:eastAsia="Times New Roman" w:hAnsi="Arial" w:cs="Arial"/>
                <w:color w:val="000000"/>
                <w:sz w:val="18"/>
                <w:szCs w:val="18"/>
              </w:rPr>
              <w:fldChar w:fldCharType="end"/>
            </w:r>
          </w:p>
          <w:p w14:paraId="0E64EEEB" w14:textId="70EDF3EA"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Analytic study</w:t>
            </w:r>
          </w:p>
        </w:tc>
        <w:tc>
          <w:tcPr>
            <w:tcW w:w="458" w:type="pct"/>
          </w:tcPr>
          <w:p w14:paraId="7988AA8C" w14:textId="7534AF18" w:rsidR="008363D2" w:rsidRDefault="008363D2" w:rsidP="00065518">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0B03AF34" w14:textId="17D0BB8E" w:rsidR="008363D2" w:rsidRDefault="008363D2" w:rsidP="00065518">
            <w:pPr>
              <w:rPr>
                <w:rFonts w:ascii="Arial" w:eastAsia="Times New Roman" w:hAnsi="Arial" w:cs="Arial"/>
                <w:iCs/>
                <w:sz w:val="18"/>
                <w:szCs w:val="18"/>
              </w:rPr>
            </w:pPr>
            <w:r>
              <w:rPr>
                <w:rFonts w:ascii="Arial" w:eastAsia="Times New Roman" w:hAnsi="Arial" w:cs="Arial"/>
                <w:iCs/>
                <w:sz w:val="18"/>
                <w:szCs w:val="18"/>
              </w:rPr>
              <w:t>NA</w:t>
            </w:r>
          </w:p>
        </w:tc>
        <w:tc>
          <w:tcPr>
            <w:tcW w:w="1109" w:type="pct"/>
            <w:shd w:val="clear" w:color="auto" w:fill="auto"/>
          </w:tcPr>
          <w:p w14:paraId="27651890" w14:textId="5AB81CE7"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6C6C0867" w14:textId="72C43E82" w:rsidR="008363D2" w:rsidRDefault="008363D2" w:rsidP="00065518">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078B4B30" w14:textId="073DF669"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c>
          <w:tcPr>
            <w:tcW w:w="752" w:type="pct"/>
          </w:tcPr>
          <w:p w14:paraId="05D015FB" w14:textId="3C6BF62F"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3</w:t>
            </w:r>
            <w:r w:rsidRPr="0013312F">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next available appointment</w:t>
            </w:r>
          </w:p>
        </w:tc>
      </w:tr>
      <w:tr w:rsidR="008363D2" w:rsidRPr="005E79EB" w14:paraId="1BD32C9E" w14:textId="77777777" w:rsidTr="008363D2">
        <w:tc>
          <w:tcPr>
            <w:tcW w:w="425" w:type="pct"/>
            <w:shd w:val="clear" w:color="auto" w:fill="auto"/>
            <w:noWrap/>
          </w:tcPr>
          <w:p w14:paraId="083FBD87"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lastRenderedPageBreak/>
              <w:t>Green, 2007</w:t>
            </w:r>
            <w:r>
              <w:rPr>
                <w:rFonts w:ascii="Arial" w:eastAsia="Times New Roman" w:hAnsi="Arial" w:cs="Arial"/>
                <w:color w:val="000000"/>
                <w:sz w:val="18"/>
                <w:szCs w:val="18"/>
              </w:rPr>
              <w:fldChar w:fldCharType="begin">
                <w:fldData xml:space="preserve">PEVuZE5vdGU+PENpdGUgRXhjbHVkZUF1dGg9IjEiIEV4Y2x1ZGVZZWFyPSIxIj48QXV0aG9yPkdy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PEVuZE5vdGU+PENpdGUgRXhjbHVkZUF1dGg9IjEiIEV4Y2x1ZGVZZWFyPSIxIj48QXV0aG9yPkdy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13</w:t>
            </w:r>
            <w:r>
              <w:rPr>
                <w:rFonts w:ascii="Arial" w:eastAsia="Times New Roman" w:hAnsi="Arial" w:cs="Arial"/>
                <w:color w:val="000000"/>
                <w:sz w:val="18"/>
                <w:szCs w:val="18"/>
              </w:rPr>
              <w:fldChar w:fldCharType="end"/>
            </w:r>
          </w:p>
          <w:p w14:paraId="19CA6BCA" w14:textId="3F749473"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Statistical modeling</w:t>
            </w:r>
          </w:p>
        </w:tc>
        <w:tc>
          <w:tcPr>
            <w:tcW w:w="458" w:type="pct"/>
          </w:tcPr>
          <w:p w14:paraId="6401FC80" w14:textId="3CB28792" w:rsidR="008363D2" w:rsidRDefault="008363D2" w:rsidP="00730235">
            <w:pPr>
              <w:rPr>
                <w:rFonts w:ascii="Arial" w:eastAsia="Times New Roman" w:hAnsi="Arial" w:cs="Arial"/>
                <w:iCs/>
                <w:sz w:val="18"/>
                <w:szCs w:val="18"/>
              </w:rPr>
            </w:pPr>
            <w:r>
              <w:rPr>
                <w:rFonts w:ascii="Arial" w:eastAsia="Times New Roman" w:hAnsi="Arial" w:cs="Arial"/>
                <w:iCs/>
                <w:sz w:val="18"/>
                <w:szCs w:val="18"/>
              </w:rPr>
              <w:t>Population health</w:t>
            </w:r>
          </w:p>
        </w:tc>
        <w:tc>
          <w:tcPr>
            <w:tcW w:w="425" w:type="pct"/>
          </w:tcPr>
          <w:p w14:paraId="3B40AEB7" w14:textId="1F074042"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Yes</w:t>
            </w:r>
          </w:p>
        </w:tc>
        <w:tc>
          <w:tcPr>
            <w:tcW w:w="1109" w:type="pct"/>
            <w:shd w:val="clear" w:color="auto" w:fill="auto"/>
          </w:tcPr>
          <w:p w14:paraId="3B7B71C1" w14:textId="17863CFF"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09C7D9B3" w14:textId="2F05F3CB"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52F760AC" w14:textId="56873B08"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Advanced access: Just-in-time approach to patient scheduling.</w:t>
            </w:r>
          </w:p>
        </w:tc>
        <w:tc>
          <w:tcPr>
            <w:tcW w:w="752" w:type="pct"/>
          </w:tcPr>
          <w:p w14:paraId="77448C9C" w14:textId="46AAAE2A"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r>
      <w:tr w:rsidR="008363D2" w:rsidRPr="005E79EB" w14:paraId="1FF2146A" w14:textId="77777777" w:rsidTr="008363D2">
        <w:tc>
          <w:tcPr>
            <w:tcW w:w="425" w:type="pct"/>
            <w:shd w:val="clear" w:color="auto" w:fill="auto"/>
            <w:noWrap/>
          </w:tcPr>
          <w:p w14:paraId="0FDAD5CC"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Harris, 2015</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ExcludeYear="1"&gt;&lt;Author&gt;Harris&lt;/Author&gt;&lt;Year&gt;2015&lt;/Year&gt;&lt;RecNum&gt;70&lt;/RecNum&gt;&lt;DisplayText&gt;&lt;style face="superscript"&gt;14&lt;/style&gt;&lt;/DisplayText&gt;&lt;record&gt;&lt;rec-number&gt;70&lt;/rec-number&gt;&lt;foreign-keys&gt;&lt;key app="EN" db-id="tsewxaapgpwwxeex9fl5pxrdve555tw0wd20" timestamp="1517881012"&gt;70&lt;/key&gt;&lt;/foreign-keys&gt;&lt;ref-type name="Journal Article"&gt;17&lt;/ref-type&gt;&lt;contributors&gt;&lt;authors&gt;&lt;author&gt;Harris, S. B.&lt;/author&gt;&lt;author&gt;Green, M. E.&lt;/author&gt;&lt;author&gt;Brown, J. B.&lt;/author&gt;&lt;author&gt;Roberts, S.&lt;/author&gt;&lt;author&gt;Russell, G.&lt;/author&gt;&lt;author&gt;Fournie, M.&lt;/author&gt;&lt;author&gt;Webster-Bogaert, S.&lt;/author&gt;&lt;author&gt;Paquette-Warren, J.&lt;/author&gt;&lt;author&gt;Kotecha, Jyoti.&lt;/author&gt;&lt;author&gt;Han, H.&lt;/author&gt;&lt;author&gt;Thind, A.&lt;/author&gt;&lt;/authors&gt;&lt;/contributors&gt;&lt;titles&gt;&lt;title&gt; Impact of a quality improvement program on primary healthcare in Canada: A mixed-method evaluation&lt;/title&gt;&lt;secondary-title&gt;Health Policy&lt;/secondary-title&gt;&lt;/titles&gt;&lt;periodical&gt;&lt;full-title&gt;Health Policy&lt;/full-title&gt;&lt;/periodical&gt;&lt;pages&gt;405-416&lt;/pages&gt;&lt;volume&gt;119&lt;/volume&gt;&lt;number&gt;4&lt;/number&gt;&lt;dates&gt;&lt;year&gt;2015&lt;/year&gt;&lt;/dates&gt;&lt;urls&gt;&lt;/urls&gt;&lt;custom1&gt;Expert&lt;/custom1&gt;&lt;custom4&gt;TInc AbsInc&lt;/custom4&gt;&lt;custom5&gt;Received&lt;/custom5&gt;&lt;custom6&gt;ESP Include - Intervention&lt;/custom6&gt;&lt;/record&gt;&lt;/Cite&gt;&lt;/EndNote&gt;</w:instrText>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14</w:t>
            </w:r>
            <w:r>
              <w:rPr>
                <w:rFonts w:ascii="Arial" w:eastAsia="Times New Roman" w:hAnsi="Arial" w:cs="Arial"/>
                <w:color w:val="000000"/>
                <w:sz w:val="18"/>
                <w:szCs w:val="18"/>
              </w:rPr>
              <w:fldChar w:fldCharType="end"/>
            </w:r>
          </w:p>
          <w:p w14:paraId="77BDBD72" w14:textId="4EECB660"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05D27AAC" w14:textId="0B0E18C4" w:rsidR="008363D2" w:rsidRDefault="008363D2" w:rsidP="00730235">
            <w:pPr>
              <w:rPr>
                <w:rFonts w:ascii="Arial" w:eastAsia="Times New Roman" w:hAnsi="Arial" w:cs="Arial"/>
                <w:iCs/>
                <w:sz w:val="18"/>
                <w:szCs w:val="18"/>
              </w:rPr>
            </w:pPr>
            <w:r>
              <w:rPr>
                <w:rFonts w:ascii="Arial" w:eastAsia="Times New Roman" w:hAnsi="Arial" w:cs="Arial"/>
                <w:iCs/>
                <w:sz w:val="18"/>
                <w:szCs w:val="18"/>
              </w:rPr>
              <w:t>Population health (“access to healthcare”)</w:t>
            </w:r>
          </w:p>
        </w:tc>
        <w:tc>
          <w:tcPr>
            <w:tcW w:w="425" w:type="pct"/>
          </w:tcPr>
          <w:p w14:paraId="76B8C92F" w14:textId="36D8D46C" w:rsidR="008363D2" w:rsidRDefault="008363D2" w:rsidP="00730235">
            <w:pPr>
              <w:rPr>
                <w:rFonts w:ascii="Arial" w:eastAsia="Times New Roman" w:hAnsi="Arial" w:cs="Arial"/>
                <w:iCs/>
                <w:sz w:val="18"/>
                <w:szCs w:val="18"/>
              </w:rPr>
            </w:pPr>
            <w:r>
              <w:rPr>
                <w:rFonts w:ascii="Arial" w:eastAsia="Times New Roman" w:hAnsi="Arial" w:cs="Arial"/>
                <w:color w:val="000000"/>
                <w:sz w:val="18"/>
                <w:szCs w:val="18"/>
              </w:rPr>
              <w:t>NA</w:t>
            </w:r>
          </w:p>
        </w:tc>
        <w:tc>
          <w:tcPr>
            <w:tcW w:w="1109" w:type="pct"/>
            <w:shd w:val="clear" w:color="auto" w:fill="auto"/>
          </w:tcPr>
          <w:p w14:paraId="2A0B12D3" w14:textId="3759F612"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05DE0126" w14:textId="1141EB48"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30DEAFC6" w14:textId="28EBDB5C"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Advanced access: optimize patient access to primary healthcare.</w:t>
            </w:r>
          </w:p>
        </w:tc>
        <w:tc>
          <w:tcPr>
            <w:tcW w:w="752" w:type="pct"/>
          </w:tcPr>
          <w:p w14:paraId="6A0A15C5" w14:textId="39A194F9"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Mean (SD, range) number of days to 3</w:t>
            </w:r>
            <w:r w:rsidRPr="0013312F">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next available appointment</w:t>
            </w:r>
          </w:p>
        </w:tc>
      </w:tr>
      <w:tr w:rsidR="008363D2" w:rsidRPr="005E79EB" w14:paraId="21B3CA07" w14:textId="77777777" w:rsidTr="008363D2">
        <w:tc>
          <w:tcPr>
            <w:tcW w:w="425" w:type="pct"/>
            <w:shd w:val="clear" w:color="auto" w:fill="auto"/>
            <w:noWrap/>
          </w:tcPr>
          <w:p w14:paraId="140B7F9D"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Kennedy, 2003</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ExcludeYear="1"&gt;&lt;Author&gt;Kennedy&lt;/Author&gt;&lt;Year&gt;2003&lt;/Year&gt;&lt;RecNum&gt;71&lt;/RecNum&gt;&lt;DisplayText&gt;&lt;style face="superscript"&gt;15&lt;/style&gt;&lt;/DisplayText&gt;&lt;record&gt;&lt;rec-number&gt;71&lt;/rec-number&gt;&lt;foreign-keys&gt;&lt;key app="EN" db-id="tsewxaapgpwwxeex9fl5pxrdve555tw0wd20" timestamp="1517881012"&gt;71&lt;/key&gt;&lt;/foreign-keys&gt;&lt;ref-type name="Journal Article"&gt;17&lt;/ref-type&gt;&lt;contributors&gt;&lt;authors&gt;&lt;author&gt;Kennedy, J. G.&lt;/author&gt;&lt;author&gt;Hsu, J. T.&lt;/author&gt;&lt;/authors&gt;&lt;/contributors&gt;&lt;auth-address&gt;Department of Family Medicine, University of Colorado, USA. jim.kennedy@uchsc.edu&lt;/auth-address&gt;&lt;titles&gt;&lt;title&gt;Implementation of an open access scheduling system in a residency training program&lt;/title&gt;&lt;secondary-title&gt;Fam Med&lt;/secondary-title&gt;&lt;/titles&gt;&lt;periodical&gt;&lt;full-title&gt;Fam Med&lt;/full-title&gt;&lt;abbr-1&gt;Family medicine&lt;/abbr-1&gt;&lt;/periodical&gt;&lt;pages&gt;666-70&lt;/pages&gt;&lt;volume&gt;35&lt;/volume&gt;&lt;number&gt;9&lt;/number&gt;&lt;keywords&gt;&lt;keyword&gt;*Appointments and Schedules&lt;/keyword&gt;&lt;keyword&gt;Education&lt;/keyword&gt;&lt;keyword&gt;*Family Practice/education&lt;/keyword&gt;&lt;keyword&gt;Health Plan Implementation&lt;/keyword&gt;&lt;keyword&gt;*Health Services Accessibility&lt;/keyword&gt;&lt;keyword&gt;Humans&lt;/keyword&gt;&lt;keyword&gt;*Internship and Residency&lt;/keyword&gt;&lt;keyword&gt;Patient Satisfaction&lt;/keyword&gt;&lt;/keywords&gt;&lt;dates&gt;&lt;year&gt;2003&lt;/year&gt;&lt;pub-dates&gt;&lt;date&gt;Oct&lt;/date&gt;&lt;/pub-dates&gt;&lt;/dates&gt;&lt;isbn&gt;0742-3225 (Print)&amp;#xD;0742-3225 (Linking)&lt;/isbn&gt;&lt;accession-num&gt;14523666&lt;/accession-num&gt;&lt;urls&gt;&lt;related-urls&gt;&lt;url&gt;https://www.ncbi.nlm.nih.gov/pubmed/14523666&lt;/url&gt;&lt;/related-urls&gt;&lt;/urls&gt;&lt;custom1&gt;RefMine from #498&lt;/custom1&gt;&lt;custom4&gt;TInc AbsInc&lt;/custom4&gt;&lt;custom5&gt;Received&lt;/custom5&gt;&lt;custom6&gt;ESP Include - Intervention&lt;/custom6&gt;&lt;/record&gt;&lt;/Cite&gt;&lt;/EndNote&gt;</w:instrText>
            </w:r>
            <w:r>
              <w:rPr>
                <w:rFonts w:ascii="Arial" w:eastAsia="Times New Roman" w:hAnsi="Arial" w:cs="Arial"/>
                <w:color w:val="000000"/>
                <w:sz w:val="18"/>
                <w:szCs w:val="18"/>
              </w:rPr>
              <w:fldChar w:fldCharType="separate"/>
            </w:r>
            <w:r w:rsidRPr="001F3637">
              <w:rPr>
                <w:rFonts w:ascii="Arial" w:eastAsia="Times New Roman" w:hAnsi="Arial" w:cs="Arial"/>
                <w:noProof/>
                <w:color w:val="000000"/>
                <w:sz w:val="18"/>
                <w:szCs w:val="18"/>
                <w:vertAlign w:val="superscript"/>
              </w:rPr>
              <w:t>15</w:t>
            </w:r>
            <w:r>
              <w:rPr>
                <w:rFonts w:ascii="Arial" w:eastAsia="Times New Roman" w:hAnsi="Arial" w:cs="Arial"/>
                <w:color w:val="000000"/>
                <w:sz w:val="18"/>
                <w:szCs w:val="18"/>
              </w:rPr>
              <w:fldChar w:fldCharType="end"/>
            </w:r>
          </w:p>
          <w:p w14:paraId="50A2DF0E" w14:textId="79B82298"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1A305E27" w14:textId="6FB5AEF0" w:rsidR="008363D2" w:rsidRDefault="008363D2" w:rsidP="00730235">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4C98D0AA" w14:textId="28052EAA"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109" w:type="pct"/>
            <w:shd w:val="clear" w:color="auto" w:fill="auto"/>
          </w:tcPr>
          <w:p w14:paraId="1D89E313" w14:textId="69DC04CD"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4DD91729" w14:textId="38B10C88"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1C5A4FC5" w14:textId="7B3A91FF"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Open access: advanced access, doing today’s work today, or same-day scheduling.</w:t>
            </w:r>
          </w:p>
        </w:tc>
        <w:tc>
          <w:tcPr>
            <w:tcW w:w="752" w:type="pct"/>
          </w:tcPr>
          <w:p w14:paraId="10FFE69D"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Visit volume</w:t>
            </w:r>
          </w:p>
          <w:p w14:paraId="4FB3042B" w14:textId="443EDBFE"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Phone call volume and duration</w:t>
            </w:r>
          </w:p>
        </w:tc>
      </w:tr>
      <w:tr w:rsidR="008363D2" w:rsidRPr="005E79EB" w14:paraId="33D97BAD" w14:textId="77777777" w:rsidTr="008363D2">
        <w:tc>
          <w:tcPr>
            <w:tcW w:w="425" w:type="pct"/>
            <w:shd w:val="clear" w:color="auto" w:fill="auto"/>
            <w:noWrap/>
          </w:tcPr>
          <w:p w14:paraId="2FB502A7"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Kilo, 2000</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ExcludeYear="1"&gt;&lt;Author&gt;Kilo&lt;/Author&gt;&lt;Year&gt;2000&lt;/Year&gt;&lt;RecNum&gt;184&lt;/RecNum&gt;&lt;DisplayText&gt;&lt;style face="superscript"&gt;16&lt;/style&gt;&lt;/DisplayText&gt;&lt;record&gt;&lt;rec-number&gt;184&lt;/rec-number&gt;&lt;foreign-keys&gt;&lt;key app="EN" db-id="tsewxaapgpwwxeex9fl5pxrdve555tw0wd20" timestamp="1539295744"&gt;184&lt;/key&gt;&lt;/foreign-keys&gt;&lt;ref-type name="Journal Article"&gt;17&lt;/ref-type&gt;&lt;contributors&gt;&lt;authors&gt;&lt;author&gt;Kilo, C. M.&lt;/author&gt;&lt;author&gt;Triffletti, P.&lt;/author&gt;&lt;author&gt;Tantau, C.&lt;/author&gt;&lt;author&gt;Murray, M.&lt;/author&gt;&lt;/authors&gt;&lt;/contributors&gt;&lt;auth-address&gt;Institute for Healthcare Improvement, 2310 NE Regents Drive, Portland, OR 97212, USA. ckilo@ihi.org&lt;/auth-address&gt;&lt;titles&gt;&lt;title&gt;Improving access to clinical offices&lt;/title&gt;&lt;secondary-title&gt;J Med Pract Manage&lt;/secondary-title&gt;&lt;/titles&gt;&lt;periodical&gt;&lt;full-title&gt;J Med Pract Manage&lt;/full-title&gt;&lt;abbr-1&gt;The Journal of medical practice management : MPM&lt;/abbr-1&gt;&lt;/periodical&gt;&lt;pages&gt;126-32&lt;/pages&gt;&lt;volume&gt;16&lt;/volume&gt;&lt;number&gt;3&lt;/number&gt;&lt;edition&gt;2001/03/31&lt;/edition&gt;&lt;keywords&gt;&lt;keyword&gt;Ambulatory Care/organization &amp;amp; administration&lt;/keyword&gt;&lt;keyword&gt;*Appointments and Schedules&lt;/keyword&gt;&lt;keyword&gt;Health Services Accessibility/*organization &amp;amp; administration&lt;/keyword&gt;&lt;keyword&gt;Health Services Needs and Demand/organization &amp;amp; administration&lt;/keyword&gt;&lt;keyword&gt;Patient Satisfaction&lt;/keyword&gt;&lt;keyword&gt;Practice Management, Medical/*organization &amp;amp; administration&lt;/keyword&gt;&lt;keyword&gt;United States&lt;/keyword&gt;&lt;/keywords&gt;&lt;dates&gt;&lt;year&gt;2000&lt;/year&gt;&lt;pub-dates&gt;&lt;date&gt;Nov-Dec&lt;/date&gt;&lt;/pub-dates&gt;&lt;/dates&gt;&lt;isbn&gt;8755-0229 (Print)&amp;#xD;8755-0229 (Linking)&lt;/isbn&gt;&lt;accession-num&gt;11280199&lt;/accession-num&gt;&lt;urls&gt;&lt;related-urls&gt;&lt;url&gt;https://www.ncbi.nlm.nih.gov/pubmed/11280199&lt;/url&gt;&lt;/related-urls&gt;&lt;/urls&gt;&lt;/record&gt;&lt;/Cite&gt;&lt;/EndNote&gt;</w:instrText>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16</w:t>
            </w:r>
            <w:r>
              <w:rPr>
                <w:rFonts w:ascii="Arial" w:eastAsia="Times New Roman" w:hAnsi="Arial" w:cs="Arial"/>
                <w:color w:val="000000"/>
                <w:sz w:val="18"/>
                <w:szCs w:val="18"/>
              </w:rPr>
              <w:fldChar w:fldCharType="end"/>
            </w:r>
          </w:p>
          <w:p w14:paraId="0DF8A79D" w14:textId="029E7710"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Review/opinion</w:t>
            </w:r>
          </w:p>
        </w:tc>
        <w:tc>
          <w:tcPr>
            <w:tcW w:w="458" w:type="pct"/>
          </w:tcPr>
          <w:p w14:paraId="7CB0A128" w14:textId="08DF07BF" w:rsidR="008363D2" w:rsidRDefault="008363D2" w:rsidP="00730235">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1F23651C" w14:textId="08A8A45A" w:rsidR="008363D2" w:rsidRDefault="008363D2" w:rsidP="00730235">
            <w:pPr>
              <w:rPr>
                <w:rFonts w:ascii="Arial" w:eastAsia="Times New Roman" w:hAnsi="Arial" w:cs="Arial"/>
                <w:iCs/>
                <w:sz w:val="18"/>
                <w:szCs w:val="18"/>
              </w:rPr>
            </w:pPr>
            <w:r>
              <w:rPr>
                <w:rFonts w:ascii="Arial" w:eastAsia="Times New Roman" w:hAnsi="Arial" w:cs="Arial"/>
                <w:iCs/>
                <w:sz w:val="18"/>
                <w:szCs w:val="18"/>
              </w:rPr>
              <w:t>Yes</w:t>
            </w:r>
          </w:p>
        </w:tc>
        <w:tc>
          <w:tcPr>
            <w:tcW w:w="1109" w:type="pct"/>
            <w:shd w:val="clear" w:color="auto" w:fill="auto"/>
          </w:tcPr>
          <w:p w14:paraId="5B4025A0" w14:textId="7A6CF01A"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Traditional definition of access: Length of time someone has to wait to get in to see his or her doctor.</w:t>
            </w:r>
          </w:p>
          <w:p w14:paraId="24386934" w14:textId="77777777"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Optimal access: Access to their own physician.</w:t>
            </w:r>
          </w:p>
          <w:p w14:paraId="2BEA941A" w14:textId="6750FF0C"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New definition of access: System by which a clinical office practice manages its capacity to provide care. Optimal access uses available capacity to serve patients at the time, in the location, and in the fashion most convenient to them, with the most appropriate provider for their needs.</w:t>
            </w:r>
          </w:p>
        </w:tc>
        <w:tc>
          <w:tcPr>
            <w:tcW w:w="491" w:type="pct"/>
            <w:shd w:val="clear" w:color="auto" w:fill="auto"/>
          </w:tcPr>
          <w:p w14:paraId="6140745F" w14:textId="48D15512"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00BD52EE" w14:textId="159091C1"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c>
          <w:tcPr>
            <w:tcW w:w="752" w:type="pct"/>
          </w:tcPr>
          <w:p w14:paraId="7A2335F2" w14:textId="7D13E29E"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3rd available appointment</w:t>
            </w:r>
          </w:p>
        </w:tc>
      </w:tr>
      <w:tr w:rsidR="008363D2" w:rsidRPr="005E79EB" w14:paraId="61203A9F" w14:textId="77777777" w:rsidTr="008363D2">
        <w:tc>
          <w:tcPr>
            <w:tcW w:w="425" w:type="pct"/>
            <w:shd w:val="clear" w:color="auto" w:fill="auto"/>
            <w:noWrap/>
          </w:tcPr>
          <w:p w14:paraId="78ED1445"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Knight, 2013</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ExcludeYear="1"&gt;&lt;Author&gt;Knight&lt;/Author&gt;&lt;Year&gt;2013&lt;/Year&gt;&lt;RecNum&gt;95&lt;/RecNum&gt;&lt;DisplayText&gt;&lt;style face="superscript"&gt;17&lt;/style&gt;&lt;/DisplayText&gt;&lt;record&gt;&lt;rec-number&gt;95&lt;/rec-number&gt;&lt;foreign-keys&gt;&lt;key app="EN" db-id="tsewxaapgpwwxeex9fl5pxrdve555tw0wd20" timestamp="1517881013"&gt;95&lt;/key&gt;&lt;/foreign-keys&gt;&lt;ref-type name="Journal Article"&gt;17&lt;/ref-type&gt;&lt;contributors&gt;&lt;authors&gt;&lt;author&gt;Knight, A.&lt;/author&gt;&lt;author&gt;Lembke, T.&lt;/author&gt;&lt;/authors&gt;&lt;/contributors&gt;&lt;auth-address&gt;Expert Reference Panel on Access, The Australian Primary Care Collaborative, The Improvement Foundation, Adelaide, South Australia, Australia.&lt;/auth-address&gt;&lt;titles&gt;&lt;title&gt;Appointments 101--how to shape a more effective appointment system&lt;/title&gt;&lt;secondary-title&gt;Aust Fam Physician&lt;/secondary-title&gt;&lt;alt-title&gt;Australian family physician&lt;/alt-title&gt;&lt;/titles&gt;&lt;periodical&gt;&lt;full-title&gt;Aust Fam Physician&lt;/full-title&gt;&lt;abbr-1&gt;Australian family physician&lt;/abbr-1&gt;&lt;/periodical&gt;&lt;alt-periodical&gt;&lt;full-title&gt;Aust Fam Physician&lt;/full-title&gt;&lt;abbr-1&gt;Australian family physician&lt;/abbr-1&gt;&lt;/alt-periodical&gt;&lt;pages&gt;152-6&lt;/pages&gt;&lt;volume&gt;42&lt;/volume&gt;&lt;number&gt;3&lt;/number&gt;&lt;edition&gt;2013/03/27&lt;/edition&gt;&lt;keywords&gt;&lt;keyword&gt;*Appointments and Schedules&lt;/keyword&gt;&lt;keyword&gt;Australia&lt;/keyword&gt;&lt;keyword&gt;Family Practice/*organization &amp;amp; administration&lt;/keyword&gt;&lt;keyword&gt;Health Services Accessibility&lt;/keyword&gt;&lt;keyword&gt;Humans&lt;/keyword&gt;&lt;keyword&gt;Patient Satisfaction&lt;/keyword&gt;&lt;keyword&gt;Practice Management/*organization &amp;amp; administration&lt;/keyword&gt;&lt;/keywords&gt;&lt;dates&gt;&lt;year&gt;2013&lt;/year&gt;&lt;pub-dates&gt;&lt;date&gt;Mar&lt;/date&gt;&lt;/pub-dates&gt;&lt;/dates&gt;&lt;isbn&gt;0300-8495 (Print)&amp;#xD;0300-8495&lt;/isbn&gt;&lt;accession-num&gt;23529528&lt;/accession-num&gt;&lt;urls&gt;&lt;/urls&gt;&lt;custom1&gt; PubMed.&lt;/custom1&gt;&lt;custom4&gt;TInc AbsInc&lt;/custom4&gt;&lt;custom5&gt;Received&lt;/custom5&gt;&lt;custom6&gt;ESP Include - Metrics&lt;/custom6&gt;&lt;remote-database-provider&gt;NLM&lt;/remote-database-provider&gt;&lt;language&gt;eng&lt;/language&gt;&lt;/record&gt;&lt;/Cite&gt;&lt;/EndNote&gt;</w:instrText>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17</w:t>
            </w:r>
            <w:r>
              <w:rPr>
                <w:rFonts w:ascii="Arial" w:eastAsia="Times New Roman" w:hAnsi="Arial" w:cs="Arial"/>
                <w:color w:val="000000"/>
                <w:sz w:val="18"/>
                <w:szCs w:val="18"/>
              </w:rPr>
              <w:fldChar w:fldCharType="end"/>
            </w:r>
          </w:p>
          <w:p w14:paraId="09F87F3C" w14:textId="0AA3FD48"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Review</w:t>
            </w:r>
          </w:p>
        </w:tc>
        <w:tc>
          <w:tcPr>
            <w:tcW w:w="458" w:type="pct"/>
          </w:tcPr>
          <w:p w14:paraId="37145C78" w14:textId="76033785" w:rsidR="008363D2" w:rsidRDefault="008363D2" w:rsidP="00730235">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232C48B4" w14:textId="4188908C" w:rsidR="008363D2" w:rsidRDefault="008363D2" w:rsidP="00730235">
            <w:pPr>
              <w:rPr>
                <w:rFonts w:ascii="Arial" w:eastAsia="Times New Roman" w:hAnsi="Arial" w:cs="Arial"/>
                <w:iCs/>
                <w:sz w:val="18"/>
                <w:szCs w:val="18"/>
              </w:rPr>
            </w:pPr>
            <w:r>
              <w:rPr>
                <w:rFonts w:ascii="Arial" w:eastAsia="Times New Roman" w:hAnsi="Arial" w:cs="Arial"/>
                <w:iCs/>
                <w:sz w:val="18"/>
                <w:szCs w:val="18"/>
              </w:rPr>
              <w:t>Varies</w:t>
            </w:r>
          </w:p>
        </w:tc>
        <w:tc>
          <w:tcPr>
            <w:tcW w:w="1109" w:type="pct"/>
            <w:shd w:val="clear" w:color="auto" w:fill="auto"/>
          </w:tcPr>
          <w:p w14:paraId="74EDE473" w14:textId="09973033"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6561FF6B" w14:textId="186BEF12"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24C92374"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Appointment delay: Number of days from request until the third next available routine appointment (i.e. excluding reserved emergency appointments).</w:t>
            </w:r>
          </w:p>
          <w:p w14:paraId="4D4531F6" w14:textId="706F9E49"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Open access appointment system: No appointments, patients turn up and wait to be seen.</w:t>
            </w:r>
          </w:p>
          <w:p w14:paraId="4E2A9BD5" w14:textId="4C5D2244"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Book on the day appointment system: Phone calls each morning until the day is booked.</w:t>
            </w:r>
          </w:p>
          <w:p w14:paraId="0468A368"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lastRenderedPageBreak/>
              <w:t>Supersaturate appointment system: Appointments are booked according to the patient’s request.</w:t>
            </w:r>
          </w:p>
          <w:p w14:paraId="3C8254CD" w14:textId="323961E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Carve out appointment schedule: Practices deliberately carve out a number of their appointments each day for acute care.</w:t>
            </w:r>
          </w:p>
          <w:p w14:paraId="7B909E95" w14:textId="359E7492"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Advance access appointment system: The aims are to start the day with enough appointments to meet demand on the day, no restrictions on making future appointments, prioritize continuity (improving outcomes and reducing demand).</w:t>
            </w:r>
          </w:p>
        </w:tc>
        <w:tc>
          <w:tcPr>
            <w:tcW w:w="752" w:type="pct"/>
          </w:tcPr>
          <w:p w14:paraId="7620BDDA" w14:textId="5FD5794B"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lastRenderedPageBreak/>
              <w:t>NA</w:t>
            </w:r>
          </w:p>
        </w:tc>
      </w:tr>
      <w:tr w:rsidR="008363D2" w:rsidRPr="005E79EB" w14:paraId="1E51DD7E" w14:textId="77777777" w:rsidTr="008363D2">
        <w:tc>
          <w:tcPr>
            <w:tcW w:w="425" w:type="pct"/>
            <w:shd w:val="clear" w:color="auto" w:fill="auto"/>
            <w:noWrap/>
          </w:tcPr>
          <w:p w14:paraId="6EF145DC" w14:textId="77777777" w:rsidR="008363D2" w:rsidRDefault="008363D2" w:rsidP="008363D2">
            <w:pPr>
              <w:spacing w:after="60"/>
              <w:rPr>
                <w:rFonts w:ascii="Arial" w:eastAsia="Times New Roman" w:hAnsi="Arial" w:cs="Arial"/>
                <w:color w:val="000000"/>
                <w:sz w:val="18"/>
                <w:szCs w:val="18"/>
              </w:rPr>
            </w:pPr>
            <w:proofErr w:type="spellStart"/>
            <w:r>
              <w:rPr>
                <w:rFonts w:ascii="Arial" w:eastAsia="Times New Roman" w:hAnsi="Arial" w:cs="Arial"/>
                <w:color w:val="000000"/>
                <w:sz w:val="18"/>
                <w:szCs w:val="18"/>
              </w:rPr>
              <w:t>MacCarthy</w:t>
            </w:r>
            <w:proofErr w:type="spellEnd"/>
            <w:r>
              <w:rPr>
                <w:rFonts w:ascii="Arial" w:eastAsia="Times New Roman" w:hAnsi="Arial" w:cs="Arial"/>
                <w:color w:val="000000"/>
                <w:sz w:val="18"/>
                <w:szCs w:val="18"/>
              </w:rPr>
              <w:t>, 2012</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ExcludeYear="1"&gt;&lt;Author&gt;MacCarthy&lt;/Author&gt;&lt;Year&gt;2012&lt;/Year&gt;&lt;RecNum&gt;73&lt;/RecNum&gt;&lt;DisplayText&gt;&lt;style face="superscript"&gt;18&lt;/style&gt;&lt;/DisplayText&gt;&lt;record&gt;&lt;rec-number&gt;73&lt;/rec-number&gt;&lt;foreign-keys&gt;&lt;key app="EN" db-id="tsewxaapgpwwxeex9fl5pxrdve555tw0wd20" timestamp="1517881012"&gt;73&lt;/key&gt;&lt;/foreign-keys&gt;&lt;ref-type name="Journal Article"&gt;17&lt;/ref-type&gt;&lt;contributors&gt;&lt;authors&gt;&lt;author&gt;MacCarthy, D.&lt;/author&gt;&lt;author&gt;Kallstrom, L.&lt;/author&gt;&lt;author&gt;Kadlec, H.&lt;/author&gt;&lt;author&gt;Hollander, M.&lt;/author&gt;&lt;/authors&gt;&lt;/contributors&gt;&lt;titles&gt;&lt;title&gt;Improving primary care in British Columbia, Canada: evaluation of a peer-to-peer continuing education program for family physicians&lt;/title&gt;&lt;secondary-title&gt;BMC Medical Education&lt;/secondary-title&gt;&lt;/titles&gt;&lt;periodical&gt;&lt;full-title&gt;BMC Medical Education&lt;/full-title&gt;&lt;/periodical&gt;&lt;pages&gt;110&lt;/pages&gt;&lt;volume&gt;12&lt;/volume&gt;&lt;number&gt;1&lt;/number&gt;&lt;dates&gt;&lt;year&gt;2012&lt;/year&gt;&lt;/dates&gt;&lt;urls&gt;&lt;/urls&gt;&lt;custom1&gt;Expert&lt;/custom1&gt;&lt;custom4&gt;TInc AbsInc&lt;/custom4&gt;&lt;custom5&gt;Received&lt;/custom5&gt;&lt;custom6&gt;ESP Include - Intervention&lt;/custom6&gt;&lt;/record&gt;&lt;/Cite&gt;&lt;/EndNote&gt;</w:instrText>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18</w:t>
            </w:r>
            <w:r>
              <w:rPr>
                <w:rFonts w:ascii="Arial" w:eastAsia="Times New Roman" w:hAnsi="Arial" w:cs="Arial"/>
                <w:color w:val="000000"/>
                <w:sz w:val="18"/>
                <w:szCs w:val="18"/>
              </w:rPr>
              <w:fldChar w:fldCharType="end"/>
            </w:r>
          </w:p>
          <w:p w14:paraId="6CDFEC67" w14:textId="00330A80"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0BBD7E95" w14:textId="25408B21" w:rsidR="008363D2" w:rsidRDefault="008363D2" w:rsidP="00730235">
            <w:pPr>
              <w:rPr>
                <w:rFonts w:ascii="Arial" w:eastAsia="Times New Roman" w:hAnsi="Arial" w:cs="Arial"/>
                <w:iCs/>
                <w:sz w:val="18"/>
                <w:szCs w:val="18"/>
              </w:rPr>
            </w:pPr>
            <w:r>
              <w:rPr>
                <w:rFonts w:ascii="Arial" w:eastAsia="Times New Roman" w:hAnsi="Arial" w:cs="Arial"/>
                <w:iCs/>
                <w:sz w:val="18"/>
                <w:szCs w:val="18"/>
              </w:rPr>
              <w:t>NA</w:t>
            </w:r>
          </w:p>
        </w:tc>
        <w:tc>
          <w:tcPr>
            <w:tcW w:w="425" w:type="pct"/>
          </w:tcPr>
          <w:p w14:paraId="7FADCB6E" w14:textId="38263792" w:rsidR="008363D2" w:rsidRDefault="008363D2" w:rsidP="00730235">
            <w:pPr>
              <w:rPr>
                <w:rFonts w:ascii="Arial" w:eastAsia="Times New Roman" w:hAnsi="Arial" w:cs="Arial"/>
                <w:color w:val="000000"/>
                <w:sz w:val="18"/>
                <w:szCs w:val="18"/>
              </w:rPr>
            </w:pPr>
            <w:r>
              <w:rPr>
                <w:rFonts w:ascii="Arial" w:eastAsia="Times New Roman" w:hAnsi="Arial" w:cs="Arial"/>
                <w:iCs/>
                <w:sz w:val="18"/>
                <w:szCs w:val="18"/>
              </w:rPr>
              <w:t>NA</w:t>
            </w:r>
          </w:p>
        </w:tc>
        <w:tc>
          <w:tcPr>
            <w:tcW w:w="1109" w:type="pct"/>
            <w:shd w:val="clear" w:color="auto" w:fill="auto"/>
          </w:tcPr>
          <w:p w14:paraId="496228BB" w14:textId="2D2EB9ED"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55C16BD1" w14:textId="749F836C"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7852219D" w14:textId="2681CDA2"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c>
          <w:tcPr>
            <w:tcW w:w="752" w:type="pct"/>
          </w:tcPr>
          <w:p w14:paraId="5CBA7C04"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Wait times for urgent care</w:t>
            </w:r>
          </w:p>
          <w:p w14:paraId="7934A02F"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Wait time to regular appointment</w:t>
            </w:r>
          </w:p>
          <w:p w14:paraId="01E08B6F" w14:textId="6A11D643"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Wait time to 3</w:t>
            </w:r>
            <w:r w:rsidRPr="00E33210">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next available appointment</w:t>
            </w:r>
          </w:p>
        </w:tc>
      </w:tr>
      <w:tr w:rsidR="008363D2" w:rsidRPr="005E79EB" w14:paraId="283DEF3E" w14:textId="77777777" w:rsidTr="008363D2">
        <w:tc>
          <w:tcPr>
            <w:tcW w:w="425" w:type="pct"/>
            <w:shd w:val="clear" w:color="auto" w:fill="auto"/>
            <w:noWrap/>
          </w:tcPr>
          <w:p w14:paraId="563D8B89"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Mehrotra, 2008</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ExcludeYear="1"&gt;&lt;Author&gt;Mehrotra&lt;/Author&gt;&lt;Year&gt;2008&lt;/Year&gt;&lt;RecNum&gt;38&lt;/RecNum&gt;&lt;DisplayText&gt;&lt;style face="superscript"&gt;19&lt;/style&gt;&lt;/DisplayText&gt;&lt;record&gt;&lt;rec-number&gt;38&lt;/rec-number&gt;&lt;foreign-keys&gt;&lt;key app="EN" db-id="tsewxaapgpwwxeex9fl5pxrdve555tw0wd20" timestamp="1501026735"&gt;38&lt;/key&gt;&lt;/foreign-keys&gt;&lt;ref-type name="Journal Article"&gt;17&lt;/ref-type&gt;&lt;contributors&gt;&lt;authors&gt;&lt;author&gt;Mehrotra, Ateev&lt;/author&gt;&lt;author&gt;Keehl-Markowitz, Lori&lt;/author&gt;&lt;author&gt;Ayanian, John Z.&lt;/author&gt;&lt;/authors&gt;&lt;/contributors&gt;&lt;titles&gt;&lt;title&gt;Implementation of Open Access Scheduling in Primary Care: A Cautionary Tale&lt;/title&gt;&lt;secondary-title&gt;Annals of internal medicine&lt;/secondary-title&gt;&lt;/titles&gt;&lt;periodical&gt;&lt;full-title&gt;Annals of internal medicine&lt;/full-title&gt;&lt;/periodical&gt;&lt;pages&gt;915-922&lt;/pages&gt;&lt;volume&gt;148&lt;/volume&gt;&lt;number&gt;12&lt;/number&gt;&lt;dates&gt;&lt;year&gt;2008&lt;/year&gt;&lt;/dates&gt;&lt;isbn&gt;0003-4819&amp;#xD;1539-3704&lt;/isbn&gt;&lt;accession-num&gt;PMC2587225&lt;/accession-num&gt;&lt;urls&gt;&lt;related-urls&gt;&lt;url&gt;http://www.ncbi.nlm.nih.gov/pmc/articles/PMC2587225/&lt;/url&gt;&lt;/related-urls&gt;&lt;/urls&gt;&lt;remote-database-name&gt;PMC&lt;/remote-database-name&gt;&lt;/record&gt;&lt;/Cite&gt;&lt;/EndNote&gt;</w:instrText>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19</w:t>
            </w:r>
            <w:r>
              <w:rPr>
                <w:rFonts w:ascii="Arial" w:eastAsia="Times New Roman" w:hAnsi="Arial" w:cs="Arial"/>
                <w:color w:val="000000"/>
                <w:sz w:val="18"/>
                <w:szCs w:val="18"/>
              </w:rPr>
              <w:fldChar w:fldCharType="end"/>
            </w:r>
          </w:p>
          <w:p w14:paraId="1BC0C7C0" w14:textId="479B9514"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37161A3C" w14:textId="7381FE42" w:rsidR="008363D2" w:rsidRDefault="008363D2" w:rsidP="00730235">
            <w:pPr>
              <w:rPr>
                <w:rFonts w:ascii="Arial" w:eastAsia="Times New Roman" w:hAnsi="Arial" w:cs="Arial"/>
                <w:iCs/>
                <w:sz w:val="18"/>
                <w:szCs w:val="18"/>
              </w:rPr>
            </w:pPr>
            <w:r>
              <w:rPr>
                <w:rFonts w:ascii="Arial" w:eastAsia="Times New Roman" w:hAnsi="Arial" w:cs="Arial"/>
                <w:iCs/>
                <w:sz w:val="18"/>
                <w:szCs w:val="18"/>
              </w:rPr>
              <w:t>Unclear</w:t>
            </w:r>
          </w:p>
        </w:tc>
        <w:tc>
          <w:tcPr>
            <w:tcW w:w="425" w:type="pct"/>
          </w:tcPr>
          <w:p w14:paraId="65F9455D" w14:textId="5D041BB7"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109" w:type="pct"/>
            <w:shd w:val="clear" w:color="auto" w:fill="auto"/>
          </w:tcPr>
          <w:p w14:paraId="26E6EB43" w14:textId="01A8317F"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03DC2117" w14:textId="2C7F8BD6"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2EEE283A" w14:textId="34245B26"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Open access scheduling patients call the practice and are offered a prompt appointment, ideally on the same or next day, no matter what the reason for the visit. Patients are given a timeframe for follow-up and whenever the patient calls they can be seen the same day or soon thereafter.</w:t>
            </w:r>
          </w:p>
        </w:tc>
        <w:tc>
          <w:tcPr>
            <w:tcW w:w="752" w:type="pct"/>
          </w:tcPr>
          <w:p w14:paraId="018A0DBE" w14:textId="1DFC4188"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3</w:t>
            </w:r>
            <w:r w:rsidRPr="00E33210">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next available appointment</w:t>
            </w:r>
          </w:p>
        </w:tc>
      </w:tr>
      <w:tr w:rsidR="008363D2" w:rsidRPr="005E79EB" w14:paraId="1A18C49C" w14:textId="77777777" w:rsidTr="008363D2">
        <w:tc>
          <w:tcPr>
            <w:tcW w:w="425" w:type="pct"/>
            <w:shd w:val="clear" w:color="auto" w:fill="auto"/>
            <w:noWrap/>
          </w:tcPr>
          <w:p w14:paraId="53BC89E4" w14:textId="59D83FB3"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M</w:t>
            </w:r>
            <w:r w:rsidR="003E25BF">
              <w:rPr>
                <w:rFonts w:ascii="Arial" w:eastAsia="Times New Roman" w:hAnsi="Arial" w:cs="Arial"/>
                <w:color w:val="000000"/>
                <w:sz w:val="18"/>
                <w:szCs w:val="18"/>
              </w:rPr>
              <w:t>e</w:t>
            </w:r>
            <w:r>
              <w:rPr>
                <w:rFonts w:ascii="Arial" w:eastAsia="Times New Roman" w:hAnsi="Arial" w:cs="Arial"/>
                <w:color w:val="000000"/>
                <w:sz w:val="18"/>
                <w:szCs w:val="18"/>
              </w:rPr>
              <w:t>yers, 2003</w:t>
            </w:r>
            <w:r>
              <w:rPr>
                <w:rFonts w:ascii="Arial" w:eastAsia="Times New Roman" w:hAnsi="Arial" w:cs="Arial"/>
                <w:color w:val="000000"/>
                <w:sz w:val="18"/>
                <w:szCs w:val="18"/>
              </w:rPr>
              <w:fldChar w:fldCharType="begin">
                <w:fldData xml:space="preserve">PEVuZE5vdGU+PENpdGUgRXhjbHVkZUF1dGg9IjEiIEV4Y2x1ZGVZZWFyPSIxIj48QXV0aG9yPk1l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PEVuZE5vdGU+PENpdGUgRXhjbHVkZUF1dGg9IjEiIEV4Y2x1ZGVZZWFyPSIxIj48QXV0aG9yPk1l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20</w:t>
            </w:r>
            <w:r>
              <w:rPr>
                <w:rFonts w:ascii="Arial" w:eastAsia="Times New Roman" w:hAnsi="Arial" w:cs="Arial"/>
                <w:color w:val="000000"/>
                <w:sz w:val="18"/>
                <w:szCs w:val="18"/>
              </w:rPr>
              <w:fldChar w:fldCharType="end"/>
            </w:r>
          </w:p>
          <w:p w14:paraId="2D9EE5EC" w14:textId="7E64BA96"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1AF21723" w14:textId="4951F51B" w:rsidR="008363D2" w:rsidRDefault="008363D2" w:rsidP="00730235">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546E48FE" w14:textId="6834F3E8"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109" w:type="pct"/>
            <w:shd w:val="clear" w:color="auto" w:fill="auto"/>
          </w:tcPr>
          <w:p w14:paraId="25F329B7" w14:textId="527E0916"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7C942B77" w14:textId="482F69DB"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5B547A33" w14:textId="5DFCE0BB"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Open access: providing a same-day patient appointment to military managed care priority beneficiaries regardless of the type of complaint.</w:t>
            </w:r>
          </w:p>
        </w:tc>
        <w:tc>
          <w:tcPr>
            <w:tcW w:w="752" w:type="pct"/>
          </w:tcPr>
          <w:p w14:paraId="49464E89"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Wait times for appointments</w:t>
            </w:r>
          </w:p>
          <w:p w14:paraId="52E0EE0A" w14:textId="293FA720"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next available appointment</w:t>
            </w:r>
          </w:p>
        </w:tc>
      </w:tr>
      <w:tr w:rsidR="008363D2" w:rsidRPr="005E79EB" w14:paraId="47F37C8B" w14:textId="77777777" w:rsidTr="008363D2">
        <w:tc>
          <w:tcPr>
            <w:tcW w:w="425" w:type="pct"/>
            <w:shd w:val="clear" w:color="auto" w:fill="auto"/>
            <w:noWrap/>
          </w:tcPr>
          <w:p w14:paraId="0B6D285A" w14:textId="77777777" w:rsidR="008363D2" w:rsidRDefault="008363D2" w:rsidP="008363D2">
            <w:pPr>
              <w:spacing w:after="60"/>
              <w:rPr>
                <w:rFonts w:ascii="Arial" w:eastAsia="Times New Roman" w:hAnsi="Arial" w:cs="Arial"/>
                <w:color w:val="000000"/>
                <w:sz w:val="18"/>
                <w:szCs w:val="18"/>
              </w:rPr>
            </w:pPr>
            <w:proofErr w:type="spellStart"/>
            <w:r>
              <w:rPr>
                <w:rFonts w:ascii="Arial" w:eastAsia="Times New Roman" w:hAnsi="Arial" w:cs="Arial"/>
                <w:color w:val="000000"/>
                <w:sz w:val="18"/>
                <w:szCs w:val="18"/>
              </w:rPr>
              <w:t>Parente</w:t>
            </w:r>
            <w:proofErr w:type="spellEnd"/>
            <w:r>
              <w:rPr>
                <w:rFonts w:ascii="Arial" w:eastAsia="Times New Roman" w:hAnsi="Arial" w:cs="Arial"/>
                <w:color w:val="000000"/>
                <w:sz w:val="18"/>
                <w:szCs w:val="18"/>
              </w:rPr>
              <w:t>, 2005</w:t>
            </w:r>
            <w:r>
              <w:rPr>
                <w:rFonts w:ascii="Arial" w:eastAsia="Times New Roman" w:hAnsi="Arial" w:cs="Arial"/>
                <w:color w:val="000000"/>
                <w:sz w:val="18"/>
                <w:szCs w:val="18"/>
              </w:rPr>
              <w:fldChar w:fldCharType="begin">
                <w:fldData xml:space="preserve">PEVuZE5vdGU+PENpdGUgRXhjbHVkZUF1dGg9IjEiIEV4Y2x1ZGVZZWFyPSIxIj48QXV0aG9yPlBh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PEVuZE5vdGU+PENpdGUgRXhjbHVkZUF1dGg9IjEiIEV4Y2x1ZGVZZWFyPSIxIj48QXV0aG9yPlBh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21</w:t>
            </w:r>
            <w:r>
              <w:rPr>
                <w:rFonts w:ascii="Arial" w:eastAsia="Times New Roman" w:hAnsi="Arial" w:cs="Arial"/>
                <w:color w:val="000000"/>
                <w:sz w:val="18"/>
                <w:szCs w:val="18"/>
              </w:rPr>
              <w:fldChar w:fldCharType="end"/>
            </w:r>
          </w:p>
          <w:p w14:paraId="6C511975" w14:textId="3ED51144"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0E82C6A9" w14:textId="329E96E4" w:rsidR="008363D2" w:rsidRDefault="008363D2" w:rsidP="00730235">
            <w:pPr>
              <w:rPr>
                <w:rFonts w:ascii="Arial" w:eastAsia="Times New Roman" w:hAnsi="Arial" w:cs="Arial"/>
                <w:iCs/>
                <w:sz w:val="18"/>
                <w:szCs w:val="18"/>
              </w:rPr>
            </w:pPr>
            <w:r>
              <w:rPr>
                <w:rFonts w:ascii="Arial" w:eastAsia="Times New Roman" w:hAnsi="Arial" w:cs="Arial"/>
                <w:iCs/>
                <w:sz w:val="18"/>
                <w:szCs w:val="18"/>
              </w:rPr>
              <w:t>Population health (“receive primary care”)</w:t>
            </w:r>
          </w:p>
        </w:tc>
        <w:tc>
          <w:tcPr>
            <w:tcW w:w="425" w:type="pct"/>
          </w:tcPr>
          <w:p w14:paraId="4A0BFF36" w14:textId="090F6BAB" w:rsidR="008363D2" w:rsidRDefault="008363D2" w:rsidP="00730235">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109" w:type="pct"/>
            <w:shd w:val="clear" w:color="auto" w:fill="auto"/>
          </w:tcPr>
          <w:p w14:paraId="494A8ED6" w14:textId="5AD2104B"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Access: Patients’ ability to seek and receive primary care in a timely manner (citing Murray, 1999</w:t>
            </w:r>
            <w:r>
              <w:rPr>
                <w:rFonts w:ascii="Arial" w:eastAsia="Times New Roman" w:hAnsi="Arial" w:cs="Arial"/>
                <w:iCs/>
                <w:sz w:val="18"/>
                <w:szCs w:val="18"/>
              </w:rPr>
              <w:fldChar w:fldCharType="begin"/>
            </w:r>
            <w:r>
              <w:rPr>
                <w:rFonts w:ascii="Arial" w:eastAsia="Times New Roman" w:hAnsi="Arial" w:cs="Arial"/>
                <w:iCs/>
                <w:sz w:val="18"/>
                <w:szCs w:val="18"/>
              </w:rPr>
              <w:instrText xml:space="preserve"> ADDIN EN.CITE &lt;EndNote&gt;&lt;Cite ExcludeAuth="1" ExcludeYear="1"&gt;&lt;Author&gt;Murray&lt;/Author&gt;&lt;Year&gt;1999&lt;/Year&gt;&lt;RecNum&gt;181&lt;/RecNum&gt;&lt;DisplayText&gt;&lt;style face="superscript"&gt;22&lt;/style&gt;&lt;/DisplayText&gt;&lt;record&gt;&lt;rec-number&gt;181&lt;/rec-number&gt;&lt;foreign-keys&gt;&lt;key app="EN" db-id="tsewxaapgpwwxeex9fl5pxrdve555tw0wd20" timestamp="1539118307"&gt;181&lt;/key&gt;&lt;/foreign-keys&gt;&lt;ref-type name="Journal Article"&gt;17&lt;/ref-type&gt;&lt;contributors&gt;&lt;authors&gt;&lt;author&gt;Murray, M.&lt;/author&gt;&lt;author&gt;Tantau, C.&lt;/author&gt;&lt;/authors&gt;&lt;/contributors&gt;&lt;auth-address&gt;Permanente Medical Group, Chicago Park, CA, USA.&lt;/auth-address&gt;&lt;titles&gt;&lt;title&gt;Redefining open access to primary care&lt;/title&gt;&lt;secondary-title&gt;Manag Care Q&lt;/secondary-title&gt;&lt;/titles&gt;&lt;periodical&gt;&lt;full-title&gt;Manag Care Q&lt;/full-title&gt;&lt;/periodical&gt;&lt;pages&gt;45-55&lt;/pages&gt;&lt;volume&gt;7&lt;/volume&gt;&lt;number&gt;3&lt;/number&gt;&lt;edition&gt;2000/01/06&lt;/edition&gt;&lt;keywords&gt;&lt;keyword&gt;Emergency Treatment/trends/utilization&lt;/keyword&gt;&lt;keyword&gt;Health Care Sector&lt;/keyword&gt;&lt;keyword&gt;Health Services Accessibility/*classification/organization &amp;amp; administration&lt;/keyword&gt;&lt;keyword&gt;Humans&lt;/keyword&gt;&lt;keyword&gt;Morale&lt;/keyword&gt;&lt;keyword&gt;Office Visits/trends&lt;/keyword&gt;&lt;keyword&gt;*Patient Satisfaction&lt;/keyword&gt;&lt;keyword&gt;Physicians/psychology&lt;/keyword&gt;&lt;keyword&gt;Primary Health Care/*organization &amp;amp; administration/utilization&lt;/keyword&gt;&lt;keyword&gt;United States&lt;/keyword&gt;&lt;/keywords&gt;&lt;dates&gt;&lt;year&gt;1999&lt;/year&gt;&lt;pub-dates&gt;&lt;date&gt;Summer&lt;/date&gt;&lt;/pub-dates&gt;&lt;/dates&gt;&lt;isbn&gt;1064-5454 (Print)&amp;#xD;1064-5454 (Linking)&lt;/isbn&gt;&lt;accession-num&gt;10620958&lt;/accession-num&gt;&lt;urls&gt;&lt;related-urls&gt;&lt;url&gt;https://www.ncbi.nlm.nih.gov/pubmed/10620958&lt;/url&gt;&lt;/related-urls&gt;&lt;/urls&gt;&lt;/record&gt;&lt;/Cite&gt;&lt;/EndNote&gt;</w:instrText>
            </w:r>
            <w:r>
              <w:rPr>
                <w:rFonts w:ascii="Arial" w:eastAsia="Times New Roman" w:hAnsi="Arial" w:cs="Arial"/>
                <w:iCs/>
                <w:sz w:val="18"/>
                <w:szCs w:val="18"/>
              </w:rPr>
              <w:fldChar w:fldCharType="separate"/>
            </w:r>
            <w:r w:rsidRPr="00B67507">
              <w:rPr>
                <w:rFonts w:ascii="Arial" w:eastAsia="Times New Roman" w:hAnsi="Arial" w:cs="Arial"/>
                <w:iCs/>
                <w:noProof/>
                <w:sz w:val="18"/>
                <w:szCs w:val="18"/>
                <w:vertAlign w:val="superscript"/>
              </w:rPr>
              <w:t>22</w:t>
            </w:r>
            <w:r>
              <w:rPr>
                <w:rFonts w:ascii="Arial" w:eastAsia="Times New Roman" w:hAnsi="Arial" w:cs="Arial"/>
                <w:iCs/>
                <w:sz w:val="18"/>
                <w:szCs w:val="18"/>
              </w:rPr>
              <w:fldChar w:fldCharType="end"/>
            </w:r>
            <w:r>
              <w:rPr>
                <w:rFonts w:ascii="Arial" w:eastAsia="Times New Roman" w:hAnsi="Arial" w:cs="Arial"/>
                <w:iCs/>
                <w:sz w:val="18"/>
                <w:szCs w:val="18"/>
              </w:rPr>
              <w:t xml:space="preserve">). Access includes physical location of facility, hours of operation, telephone access, appointment waiting time, and time </w:t>
            </w:r>
            <w:r>
              <w:rPr>
                <w:rFonts w:ascii="Arial" w:eastAsia="Times New Roman" w:hAnsi="Arial" w:cs="Arial"/>
                <w:iCs/>
                <w:sz w:val="18"/>
                <w:szCs w:val="18"/>
              </w:rPr>
              <w:lastRenderedPageBreak/>
              <w:t>in waiting room (citing Goldstein, 2000</w:t>
            </w:r>
            <w:r>
              <w:rPr>
                <w:rFonts w:ascii="Arial" w:eastAsia="Times New Roman" w:hAnsi="Arial" w:cs="Arial"/>
                <w:iCs/>
                <w:sz w:val="18"/>
                <w:szCs w:val="18"/>
              </w:rPr>
              <w:fldChar w:fldCharType="begin"/>
            </w:r>
            <w:r>
              <w:rPr>
                <w:rFonts w:ascii="Arial" w:eastAsia="Times New Roman" w:hAnsi="Arial" w:cs="Arial"/>
                <w:iCs/>
                <w:sz w:val="18"/>
                <w:szCs w:val="18"/>
              </w:rPr>
              <w:instrText xml:space="preserve"> ADDIN EN.CITE &lt;EndNote&gt;&lt;Cite ExcludeAuth="1" ExcludeYear="1"&gt;&lt;Author&gt;Goldstein&lt;/Author&gt;&lt;Year&gt;2000&lt;/Year&gt;&lt;RecNum&gt;183&lt;/RecNum&gt;&lt;DisplayText&gt;&lt;style face="superscript"&gt;23&lt;/style&gt;&lt;/DisplayText&gt;&lt;record&gt;&lt;rec-number&gt;183&lt;/rec-number&gt;&lt;foreign-keys&gt;&lt;key app="EN" db-id="tsewxaapgpwwxeex9fl5pxrdve555tw0wd20" timestamp="1539119500"&gt;183&lt;/key&gt;&lt;/foreign-keys&gt;&lt;ref-type name="Journal Article"&gt;17&lt;/ref-type&gt;&lt;contributors&gt;&lt;authors&gt;&lt;author&gt;Goldstein, M. S.&lt;/author&gt;&lt;author&gt;Elliott, S. D.&lt;/author&gt;&lt;author&gt;Guccione, A. A.&lt;/author&gt;&lt;/authors&gt;&lt;/contributors&gt;&lt;auth-address&gt;Research Services, Division of Practice and Research, American Physical Therapy Association, 1111 N Fairfax St, Alexandria, VA 22314, USA. marcgoldstein@apta.org&lt;/auth-address&gt;&lt;titles&gt;&lt;title&gt;The development of an instrument to measure satisfaction with physical therapy&lt;/title&gt;&lt;secondary-title&gt;Phys Ther&lt;/secondary-title&gt;&lt;/titles&gt;&lt;periodical&gt;&lt;full-title&gt;Phys Ther&lt;/full-title&gt;&lt;/periodical&gt;&lt;pages&gt;853-63&lt;/pages&gt;&lt;volume&gt;80&lt;/volume&gt;&lt;number&gt;9&lt;/number&gt;&lt;edition&gt;2000/08/29&lt;/edition&gt;&lt;keywords&gt;&lt;keyword&gt;Adolescent&lt;/keyword&gt;&lt;keyword&gt;Adult&lt;/keyword&gt;&lt;keyword&gt;Aged&lt;/keyword&gt;&lt;keyword&gt;Aged, 80 and over&lt;/keyword&gt;&lt;keyword&gt;Analysis of Variance&lt;/keyword&gt;&lt;keyword&gt;Child&lt;/keyword&gt;&lt;keyword&gt;Factor Analysis, Statistical&lt;/keyword&gt;&lt;keyword&gt;Female&lt;/keyword&gt;&lt;keyword&gt;Humans&lt;/keyword&gt;&lt;keyword&gt;Male&lt;/keyword&gt;&lt;keyword&gt;Middle Aged&lt;/keyword&gt;&lt;keyword&gt;*Patient Satisfaction&lt;/keyword&gt;&lt;keyword&gt;Physical Therapy Modalities/*psychology/*standards&lt;/keyword&gt;&lt;keyword&gt;Psychometrics&lt;/keyword&gt;&lt;keyword&gt;Quality of Health Care&lt;/keyword&gt;&lt;keyword&gt;Reproducibility of Results&lt;/keyword&gt;&lt;keyword&gt;Surveys and Questionnaires/*standards&lt;/keyword&gt;&lt;/keywords&gt;&lt;dates&gt;&lt;year&gt;2000&lt;/year&gt;&lt;pub-dates&gt;&lt;date&gt;Sep&lt;/date&gt;&lt;/pub-dates&gt;&lt;/dates&gt;&lt;isbn&gt;0031-9023 (Print)&amp;#xD;0031-9023 (Linking)&lt;/isbn&gt;&lt;accession-num&gt;10960933&lt;/accession-num&gt;&lt;urls&gt;&lt;related-urls&gt;&lt;url&gt;https://www.ncbi.nlm.nih.gov/pubmed/10960933&lt;/url&gt;&lt;/related-urls&gt;&lt;/urls&gt;&lt;/record&gt;&lt;/Cite&gt;&lt;/EndNote&gt;</w:instrText>
            </w:r>
            <w:r>
              <w:rPr>
                <w:rFonts w:ascii="Arial" w:eastAsia="Times New Roman" w:hAnsi="Arial" w:cs="Arial"/>
                <w:iCs/>
                <w:sz w:val="18"/>
                <w:szCs w:val="18"/>
              </w:rPr>
              <w:fldChar w:fldCharType="separate"/>
            </w:r>
            <w:r w:rsidRPr="00B67507">
              <w:rPr>
                <w:rFonts w:ascii="Arial" w:eastAsia="Times New Roman" w:hAnsi="Arial" w:cs="Arial"/>
                <w:iCs/>
                <w:noProof/>
                <w:sz w:val="18"/>
                <w:szCs w:val="18"/>
                <w:vertAlign w:val="superscript"/>
              </w:rPr>
              <w:t>23</w:t>
            </w:r>
            <w:r>
              <w:rPr>
                <w:rFonts w:ascii="Arial" w:eastAsia="Times New Roman" w:hAnsi="Arial" w:cs="Arial"/>
                <w:iCs/>
                <w:sz w:val="18"/>
                <w:szCs w:val="18"/>
              </w:rPr>
              <w:fldChar w:fldCharType="end"/>
            </w:r>
            <w:r>
              <w:rPr>
                <w:rFonts w:ascii="Arial" w:eastAsia="Times New Roman" w:hAnsi="Arial" w:cs="Arial"/>
                <w:iCs/>
                <w:sz w:val="18"/>
                <w:szCs w:val="18"/>
              </w:rPr>
              <w:t>)</w:t>
            </w:r>
          </w:p>
        </w:tc>
        <w:tc>
          <w:tcPr>
            <w:tcW w:w="491" w:type="pct"/>
            <w:shd w:val="clear" w:color="auto" w:fill="auto"/>
          </w:tcPr>
          <w:p w14:paraId="4C5687E0" w14:textId="77777777" w:rsidR="008363D2" w:rsidRDefault="008363D2" w:rsidP="00730235">
            <w:pPr>
              <w:rPr>
                <w:rFonts w:ascii="Arial" w:eastAsia="Times New Roman" w:hAnsi="Arial" w:cs="Arial"/>
                <w:color w:val="000000"/>
                <w:sz w:val="18"/>
                <w:szCs w:val="18"/>
              </w:rPr>
            </w:pPr>
          </w:p>
        </w:tc>
        <w:tc>
          <w:tcPr>
            <w:tcW w:w="1340" w:type="pct"/>
          </w:tcPr>
          <w:p w14:paraId="0D4824E9" w14:textId="2D623EC5"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Open access: requires patients to be seen when they want to be seen or when their referring provider wants them to be seen; and patients will see their provider of choice.</w:t>
            </w:r>
          </w:p>
          <w:p w14:paraId="2EA777F0" w14:textId="23BCB56B"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Access time: Time required for patients to wait before seeing their primary care provider.</w:t>
            </w:r>
          </w:p>
        </w:tc>
        <w:tc>
          <w:tcPr>
            <w:tcW w:w="752" w:type="pct"/>
          </w:tcPr>
          <w:p w14:paraId="69B10AAD" w14:textId="2D636A2D"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Number of days from request to appointment</w:t>
            </w:r>
          </w:p>
        </w:tc>
      </w:tr>
      <w:tr w:rsidR="008363D2" w:rsidRPr="005E79EB" w14:paraId="4B672265" w14:textId="77777777" w:rsidTr="008363D2">
        <w:tc>
          <w:tcPr>
            <w:tcW w:w="425" w:type="pct"/>
            <w:shd w:val="clear" w:color="auto" w:fill="auto"/>
            <w:noWrap/>
          </w:tcPr>
          <w:p w14:paraId="7C38277E" w14:textId="77777777" w:rsidR="008363D2" w:rsidRDefault="008363D2" w:rsidP="008363D2">
            <w:pPr>
              <w:spacing w:after="60"/>
              <w:rPr>
                <w:rFonts w:ascii="Arial" w:eastAsia="Times New Roman" w:hAnsi="Arial" w:cs="Arial"/>
                <w:color w:val="000000"/>
                <w:sz w:val="18"/>
                <w:szCs w:val="18"/>
              </w:rPr>
            </w:pPr>
            <w:proofErr w:type="spellStart"/>
            <w:r>
              <w:rPr>
                <w:rFonts w:ascii="Arial" w:eastAsia="Times New Roman" w:hAnsi="Arial" w:cs="Arial"/>
                <w:color w:val="000000"/>
                <w:sz w:val="18"/>
                <w:szCs w:val="18"/>
              </w:rPr>
              <w:t>Pierdon</w:t>
            </w:r>
            <w:proofErr w:type="spellEnd"/>
            <w:r>
              <w:rPr>
                <w:rFonts w:ascii="Arial" w:eastAsia="Times New Roman" w:hAnsi="Arial" w:cs="Arial"/>
                <w:color w:val="000000"/>
                <w:sz w:val="18"/>
                <w:szCs w:val="18"/>
              </w:rPr>
              <w:t>, 2004</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ExcludeYear="1"&gt;&lt;Author&gt;Pierdon&lt;/Author&gt;&lt;Year&gt;2004&lt;/Year&gt;&lt;RecNum&gt;97&lt;/RecNum&gt;&lt;DisplayText&gt;&lt;style face="superscript"&gt;24&lt;/style&gt;&lt;/DisplayText&gt;&lt;record&gt;&lt;rec-number&gt;97&lt;/rec-number&gt;&lt;foreign-keys&gt;&lt;key app="EN" db-id="tsewxaapgpwwxeex9fl5pxrdve555tw0wd20" timestamp="1517881013"&gt;97&lt;/key&gt;&lt;/foreign-keys&gt;&lt;ref-type name="Journal Article"&gt;17&lt;/ref-type&gt;&lt;contributors&gt;&lt;authors&gt;&lt;author&gt;Pierdon, S.&lt;/author&gt;&lt;author&gt;Charles, T.&lt;/author&gt;&lt;author&gt;McKinley, K.&lt;/author&gt;&lt;author&gt;Myers, L.&lt;/author&gt;&lt;/authors&gt;&lt;/contributors&gt;&lt;titles&gt;&lt;title&gt;Implementing advanced access in a group practice network&lt;/title&gt;&lt;secondary-title&gt;Fam Pract Manag&lt;/secondary-title&gt;&lt;/titles&gt;&lt;periodical&gt;&lt;full-title&gt;Fam Pract Manag&lt;/full-title&gt;&lt;/periodical&gt;&lt;pages&gt;35-8&lt;/pages&gt;&lt;volume&gt;11&lt;/volume&gt;&lt;number&gt;5&lt;/number&gt;&lt;keywords&gt;&lt;keyword&gt;*Appointments and Schedules&lt;/keyword&gt;&lt;keyword&gt;Efficiency, Organizational&lt;/keyword&gt;&lt;keyword&gt;Family Practice/*organization &amp;amp; administration&lt;/keyword&gt;&lt;keyword&gt;Group Practice/economics/*organization &amp;amp; administration&lt;/keyword&gt;&lt;keyword&gt;Health Services Accessibility/*organization &amp;amp; administration&lt;/keyword&gt;&lt;keyword&gt;Humans&lt;/keyword&gt;&lt;keyword&gt;Information Services&lt;/keyword&gt;&lt;keyword&gt;Patient Satisfaction&lt;/keyword&gt;&lt;keyword&gt;Physician-Patient Relations&lt;/keyword&gt;&lt;keyword&gt;Total Quality Management&lt;/keyword&gt;&lt;/keywords&gt;&lt;dates&gt;&lt;year&gt;2004&lt;/year&gt;&lt;pub-dates&gt;&lt;date&gt;May&lt;/date&gt;&lt;/pub-dates&gt;&lt;/dates&gt;&lt;isbn&gt;1069-5648 (Print)&amp;#xD;1069-5648 (Linking)&lt;/isbn&gt;&lt;accession-num&gt;15162609&lt;/accession-num&gt;&lt;urls&gt;&lt;related-urls&gt;&lt;url&gt;https://www.ncbi.nlm.nih.gov/pubmed/15162609&lt;/url&gt;&lt;/related-urls&gt;&lt;/urls&gt;&lt;custom1&gt;RefMine from #498&lt;/custom1&gt;&lt;custom4&gt;TInc AbsInc&lt;/custom4&gt;&lt;custom5&gt;Received&lt;/custom5&gt;&lt;custom6&gt;ESP Include - Metrics&lt;/custom6&gt;&lt;/record&gt;&lt;/Cite&gt;&lt;/EndNote&gt;</w:instrText>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24</w:t>
            </w:r>
            <w:r>
              <w:rPr>
                <w:rFonts w:ascii="Arial" w:eastAsia="Times New Roman" w:hAnsi="Arial" w:cs="Arial"/>
                <w:color w:val="000000"/>
                <w:sz w:val="18"/>
                <w:szCs w:val="18"/>
              </w:rPr>
              <w:fldChar w:fldCharType="end"/>
            </w:r>
          </w:p>
          <w:p w14:paraId="55CB4063" w14:textId="07A18380"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Organizational case study</w:t>
            </w:r>
          </w:p>
        </w:tc>
        <w:tc>
          <w:tcPr>
            <w:tcW w:w="458" w:type="pct"/>
          </w:tcPr>
          <w:p w14:paraId="3CE0EE4D" w14:textId="5131B664" w:rsidR="008363D2" w:rsidRDefault="008363D2" w:rsidP="009E1F50">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1C22C1D6" w14:textId="41918F15" w:rsidR="008363D2" w:rsidRDefault="008363D2" w:rsidP="009E1F50">
            <w:pPr>
              <w:rPr>
                <w:rFonts w:ascii="Arial" w:eastAsia="Times New Roman" w:hAnsi="Arial" w:cs="Arial"/>
                <w:iCs/>
                <w:sz w:val="18"/>
                <w:szCs w:val="18"/>
              </w:rPr>
            </w:pPr>
            <w:r>
              <w:rPr>
                <w:rFonts w:ascii="Arial" w:eastAsia="Times New Roman" w:hAnsi="Arial" w:cs="Arial"/>
                <w:iCs/>
                <w:sz w:val="18"/>
                <w:szCs w:val="18"/>
              </w:rPr>
              <w:t>NA</w:t>
            </w:r>
          </w:p>
        </w:tc>
        <w:tc>
          <w:tcPr>
            <w:tcW w:w="1109" w:type="pct"/>
            <w:shd w:val="clear" w:color="auto" w:fill="auto"/>
          </w:tcPr>
          <w:p w14:paraId="7C72FB9E" w14:textId="12343DD2"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622BC42C" w14:textId="036A9881" w:rsidR="008363D2"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41A49D66"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Demand (volume of services sought)</w:t>
            </w:r>
          </w:p>
          <w:p w14:paraId="6337357C"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Backlog (services waiting to be provided)</w:t>
            </w:r>
          </w:p>
          <w:p w14:paraId="580BB14F"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Lead-time (wait time for appointment)</w:t>
            </w:r>
          </w:p>
          <w:p w14:paraId="539E06AE"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Cycle time (time from check-in to checkout</w:t>
            </w:r>
          </w:p>
          <w:p w14:paraId="4411BBDA" w14:textId="70731906"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Supply (time available for providing care)</w:t>
            </w:r>
          </w:p>
        </w:tc>
        <w:tc>
          <w:tcPr>
            <w:tcW w:w="752" w:type="pct"/>
          </w:tcPr>
          <w:p w14:paraId="2CCF4327"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Percentage of open schedules</w:t>
            </w:r>
          </w:p>
          <w:p w14:paraId="77607B4D" w14:textId="31968B31"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Lead time</w:t>
            </w:r>
          </w:p>
        </w:tc>
      </w:tr>
      <w:tr w:rsidR="008363D2" w:rsidRPr="005E79EB" w14:paraId="20EA9068" w14:textId="77777777" w:rsidTr="008363D2">
        <w:tc>
          <w:tcPr>
            <w:tcW w:w="425" w:type="pct"/>
            <w:shd w:val="clear" w:color="auto" w:fill="auto"/>
            <w:noWrap/>
          </w:tcPr>
          <w:p w14:paraId="0A137F98"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Phan, 2009</w:t>
            </w:r>
            <w:r>
              <w:rPr>
                <w:rFonts w:ascii="Arial" w:eastAsia="Times New Roman" w:hAnsi="Arial" w:cs="Arial"/>
                <w:color w:val="000000"/>
                <w:sz w:val="18"/>
                <w:szCs w:val="18"/>
              </w:rPr>
              <w:fldChar w:fldCharType="begin">
                <w:fldData xml:space="preserve">PEVuZE5vdGU+PENpdGUgRXhjbHVkZUF1dGg9IjEiIEV4Y2x1ZGVZZWFyPSIxIj48QXV0aG9yPlBo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PEVuZE5vdGU+PENpdGUgRXhjbHVkZUF1dGg9IjEiIEV4Y2x1ZGVZZWFyPSIxIj48QXV0aG9yPlBo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25</w:t>
            </w:r>
            <w:r>
              <w:rPr>
                <w:rFonts w:ascii="Arial" w:eastAsia="Times New Roman" w:hAnsi="Arial" w:cs="Arial"/>
                <w:color w:val="000000"/>
                <w:sz w:val="18"/>
                <w:szCs w:val="18"/>
              </w:rPr>
              <w:fldChar w:fldCharType="end"/>
            </w:r>
          </w:p>
          <w:p w14:paraId="0A8FECE3" w14:textId="5220D44B"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09818262" w14:textId="416849DB" w:rsidR="008363D2" w:rsidRDefault="008363D2" w:rsidP="009E1F50">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4873A060" w14:textId="58E62B4D" w:rsidR="008363D2" w:rsidRDefault="008363D2" w:rsidP="009E1F50">
            <w:pPr>
              <w:rPr>
                <w:rFonts w:ascii="Arial" w:eastAsia="Times New Roman" w:hAnsi="Arial" w:cs="Arial"/>
                <w:color w:val="000000"/>
                <w:sz w:val="18"/>
                <w:szCs w:val="18"/>
              </w:rPr>
            </w:pPr>
            <w:r>
              <w:rPr>
                <w:rFonts w:ascii="Arial" w:eastAsia="Times New Roman" w:hAnsi="Arial" w:cs="Arial"/>
                <w:iCs/>
                <w:sz w:val="18"/>
                <w:szCs w:val="18"/>
              </w:rPr>
              <w:t>Yes</w:t>
            </w:r>
          </w:p>
        </w:tc>
        <w:tc>
          <w:tcPr>
            <w:tcW w:w="1109" w:type="pct"/>
            <w:shd w:val="clear" w:color="auto" w:fill="auto"/>
          </w:tcPr>
          <w:p w14:paraId="16DC5440" w14:textId="11181386"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1D98D8C5" w14:textId="63B1BA65" w:rsidR="008363D2"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0BC0B5EA" w14:textId="34488FCE"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Open access: patients make same-day appointments regardless of the type of problem or visit required (providing care to patients at the time they need it rather than at a future scheduled appointment)</w:t>
            </w:r>
          </w:p>
        </w:tc>
        <w:tc>
          <w:tcPr>
            <w:tcW w:w="752" w:type="pct"/>
          </w:tcPr>
          <w:p w14:paraId="7B0F9C42" w14:textId="5EC1A6E1"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r>
      <w:tr w:rsidR="008363D2" w:rsidRPr="005E79EB" w14:paraId="00C14DD1" w14:textId="77777777" w:rsidTr="008363D2">
        <w:tc>
          <w:tcPr>
            <w:tcW w:w="425" w:type="pct"/>
            <w:shd w:val="clear" w:color="auto" w:fill="auto"/>
            <w:noWrap/>
          </w:tcPr>
          <w:p w14:paraId="4981B7A8" w14:textId="112F2982"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Practice Management Network, 200</w:t>
            </w:r>
            <w:r w:rsidR="003E25BF">
              <w:rPr>
                <w:rFonts w:ascii="Arial" w:eastAsia="Times New Roman" w:hAnsi="Arial" w:cs="Arial"/>
                <w:color w:val="000000"/>
                <w:sz w:val="18"/>
                <w:szCs w:val="18"/>
              </w:rPr>
              <w:t>9</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ExcludeYear="1"&gt;&lt;Author&gt;NHS Practice Management Network&lt;/Author&gt;&lt;Year&gt;2009&lt;/Year&gt;&lt;RecNum&gt;8&lt;/RecNum&gt;&lt;DisplayText&gt;&lt;style face="superscript"&gt;26&lt;/style&gt;&lt;/DisplayText&gt;&lt;record&gt;&lt;rec-number&gt;8&lt;/rec-number&gt;&lt;foreign-keys&gt;&lt;key app="EN" db-id="tsewxaapgpwwxeex9fl5pxrdve555tw0wd20" timestamp="1473797517"&gt;8&lt;/key&gt;&lt;/foreign-keys&gt;&lt;ref-type name="Report"&gt;27&lt;/ref-type&gt;&lt;contributors&gt;&lt;authors&gt;&lt;author&gt;NHS Practice Management Network,&lt;/author&gt;&lt;/authors&gt;&lt;/contributors&gt;&lt;titles&gt;&lt;title&gt;Improving access, responding to patients; A ‘how-to’ guide for GP practices&lt;/title&gt;&lt;/titles&gt;&lt;dates&gt;&lt;year&gt;2009&lt;/year&gt;&lt;pub-dates&gt;&lt;date&gt;June&lt;/date&gt;&lt;/pub-dates&gt;&lt;/dates&gt;&lt;pub-location&gt;London, UK&lt;/pub-location&gt;&lt;publisher&gt;UK Department of Health&lt;/publisher&gt;&lt;urls&gt;&lt;/urls&gt;&lt;/record&gt;&lt;/Cite&gt;&lt;/EndNote&gt;</w:instrText>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26</w:t>
            </w:r>
            <w:r>
              <w:rPr>
                <w:rFonts w:ascii="Arial" w:eastAsia="Times New Roman" w:hAnsi="Arial" w:cs="Arial"/>
                <w:color w:val="000000"/>
                <w:sz w:val="18"/>
                <w:szCs w:val="18"/>
              </w:rPr>
              <w:fldChar w:fldCharType="end"/>
            </w:r>
          </w:p>
          <w:p w14:paraId="3A89044D" w14:textId="6D262616" w:rsidR="008363D2" w:rsidRDefault="008363D2" w:rsidP="008363D2">
            <w:pPr>
              <w:spacing w:after="60"/>
              <w:rPr>
                <w:rFonts w:ascii="Arial" w:eastAsia="Times New Roman" w:hAnsi="Arial" w:cs="Arial"/>
                <w:color w:val="000000"/>
                <w:sz w:val="18"/>
                <w:szCs w:val="18"/>
              </w:rPr>
            </w:pPr>
            <w:proofErr w:type="spellStart"/>
            <w:r>
              <w:rPr>
                <w:rFonts w:ascii="Arial" w:eastAsia="Times New Roman" w:hAnsi="Arial" w:cs="Arial"/>
                <w:color w:val="000000"/>
                <w:sz w:val="18"/>
                <w:szCs w:val="18"/>
              </w:rPr>
              <w:t>Tookit</w:t>
            </w:r>
            <w:proofErr w:type="spellEnd"/>
          </w:p>
        </w:tc>
        <w:tc>
          <w:tcPr>
            <w:tcW w:w="458" w:type="pct"/>
          </w:tcPr>
          <w:p w14:paraId="297ECC8A" w14:textId="55F0F848" w:rsidR="008363D2" w:rsidRDefault="008363D2" w:rsidP="009E1F50">
            <w:pPr>
              <w:rPr>
                <w:rFonts w:ascii="Arial" w:eastAsia="Times New Roman" w:hAnsi="Arial" w:cs="Arial"/>
                <w:iCs/>
                <w:sz w:val="18"/>
                <w:szCs w:val="18"/>
              </w:rPr>
            </w:pPr>
            <w:r>
              <w:rPr>
                <w:rFonts w:ascii="Arial" w:eastAsia="Times New Roman" w:hAnsi="Arial" w:cs="Arial"/>
                <w:iCs/>
                <w:sz w:val="18"/>
                <w:szCs w:val="18"/>
              </w:rPr>
              <w:t>Population health</w:t>
            </w:r>
          </w:p>
        </w:tc>
        <w:tc>
          <w:tcPr>
            <w:tcW w:w="425" w:type="pct"/>
          </w:tcPr>
          <w:p w14:paraId="00799E5B" w14:textId="10EFB24F" w:rsidR="008363D2"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Yes</w:t>
            </w:r>
          </w:p>
        </w:tc>
        <w:tc>
          <w:tcPr>
            <w:tcW w:w="1109" w:type="pct"/>
            <w:shd w:val="clear" w:color="auto" w:fill="auto"/>
          </w:tcPr>
          <w:p w14:paraId="54BCC2D4" w14:textId="60C6AB16"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Good access: Patients being able to book an appointment quickly, within a reasonable timeframe, and pre-book option; patients being able to see a preferred clinician if they wish to wait longer for an appointment; patient access to reliable information about the practice, so that they can make their own decisions about the access they require; patients not only being able to book an appointment on the telephone but by other means; patients contributing to good access through patient participation groups and other forums; and patients being able to telephone the practice throughout the day.</w:t>
            </w:r>
          </w:p>
        </w:tc>
        <w:tc>
          <w:tcPr>
            <w:tcW w:w="491" w:type="pct"/>
            <w:shd w:val="clear" w:color="auto" w:fill="auto"/>
          </w:tcPr>
          <w:p w14:paraId="688B1A94" w14:textId="5A490F0B" w:rsidR="008363D2"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3B8783B8" w14:textId="6560F0DC"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c>
          <w:tcPr>
            <w:tcW w:w="752" w:type="pct"/>
          </w:tcPr>
          <w:p w14:paraId="58D50F85" w14:textId="301B962E"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NA</w:t>
            </w:r>
          </w:p>
        </w:tc>
      </w:tr>
      <w:tr w:rsidR="008363D2" w:rsidRPr="005E79EB" w14:paraId="0D11019A" w14:textId="77777777" w:rsidTr="008363D2">
        <w:tc>
          <w:tcPr>
            <w:tcW w:w="425" w:type="pct"/>
            <w:shd w:val="clear" w:color="auto" w:fill="auto"/>
            <w:noWrap/>
          </w:tcPr>
          <w:p w14:paraId="52530F86" w14:textId="00E8509D" w:rsidR="008363D2" w:rsidRDefault="008363D2" w:rsidP="008363D2">
            <w:pPr>
              <w:spacing w:after="60"/>
              <w:rPr>
                <w:rFonts w:ascii="Arial" w:eastAsia="Times New Roman" w:hAnsi="Arial" w:cs="Arial"/>
                <w:color w:val="000000"/>
                <w:sz w:val="18"/>
                <w:szCs w:val="18"/>
              </w:rPr>
            </w:pPr>
            <w:proofErr w:type="spellStart"/>
            <w:r>
              <w:rPr>
                <w:rFonts w:ascii="Arial" w:eastAsia="Times New Roman" w:hAnsi="Arial" w:cs="Arial"/>
                <w:color w:val="000000"/>
                <w:sz w:val="18"/>
                <w:szCs w:val="18"/>
              </w:rPr>
              <w:t>Radel</w:t>
            </w:r>
            <w:proofErr w:type="spellEnd"/>
            <w:r>
              <w:rPr>
                <w:rFonts w:ascii="Arial" w:eastAsia="Times New Roman" w:hAnsi="Arial" w:cs="Arial"/>
                <w:color w:val="000000"/>
                <w:sz w:val="18"/>
                <w:szCs w:val="18"/>
              </w:rPr>
              <w:t>, 2001</w:t>
            </w:r>
            <w:r>
              <w:rPr>
                <w:rFonts w:ascii="Arial" w:eastAsia="Times New Roman" w:hAnsi="Arial" w:cs="Arial"/>
                <w:color w:val="000000"/>
                <w:sz w:val="18"/>
                <w:szCs w:val="18"/>
              </w:rPr>
              <w:fldChar w:fldCharType="begin">
                <w:fldData xml:space="preserve">PEVuZE5vdGU+PENpdGUgRXhjbHVkZUF1dGg9IjEiIEV4Y2x1ZGVZZWFyPSIxIj48QXV0aG9yPlJh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PEVuZE5vdGU+PENpdGUgRXhjbHVkZUF1dGg9IjEiIEV4Y2x1ZGVZZWFyPSIxIj48QXV0aG9yPlJh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27</w:t>
            </w:r>
            <w:r>
              <w:rPr>
                <w:rFonts w:ascii="Arial" w:eastAsia="Times New Roman" w:hAnsi="Arial" w:cs="Arial"/>
                <w:color w:val="000000"/>
                <w:sz w:val="18"/>
                <w:szCs w:val="18"/>
              </w:rPr>
              <w:fldChar w:fldCharType="end"/>
            </w:r>
          </w:p>
          <w:p w14:paraId="6B6935D4" w14:textId="2889B442"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p w14:paraId="57876484" w14:textId="77777777" w:rsidR="008363D2" w:rsidRPr="00DD2294" w:rsidRDefault="008363D2" w:rsidP="008363D2">
            <w:pPr>
              <w:spacing w:after="60"/>
              <w:rPr>
                <w:rFonts w:ascii="Arial" w:eastAsia="Times New Roman" w:hAnsi="Arial" w:cs="Arial"/>
                <w:color w:val="000000"/>
                <w:sz w:val="18"/>
                <w:szCs w:val="18"/>
              </w:rPr>
            </w:pPr>
          </w:p>
        </w:tc>
        <w:tc>
          <w:tcPr>
            <w:tcW w:w="458" w:type="pct"/>
          </w:tcPr>
          <w:p w14:paraId="3E75A0CE" w14:textId="5AC51492" w:rsidR="008363D2" w:rsidRDefault="008363D2" w:rsidP="009E1F50">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3E1527CC" w14:textId="2E468833" w:rsidR="008363D2" w:rsidRDefault="008363D2" w:rsidP="009E1F50">
            <w:pPr>
              <w:rPr>
                <w:rFonts w:ascii="Arial" w:eastAsia="Times New Roman" w:hAnsi="Arial" w:cs="Arial"/>
                <w:iCs/>
                <w:sz w:val="18"/>
                <w:szCs w:val="18"/>
              </w:rPr>
            </w:pPr>
            <w:r>
              <w:rPr>
                <w:rFonts w:ascii="Arial" w:eastAsia="Times New Roman" w:hAnsi="Arial" w:cs="Arial"/>
                <w:color w:val="000000"/>
                <w:sz w:val="18"/>
                <w:szCs w:val="18"/>
              </w:rPr>
              <w:t>NA</w:t>
            </w:r>
          </w:p>
        </w:tc>
        <w:tc>
          <w:tcPr>
            <w:tcW w:w="1109" w:type="pct"/>
            <w:shd w:val="clear" w:color="auto" w:fill="auto"/>
          </w:tcPr>
          <w:p w14:paraId="185ADAEE" w14:textId="79B1B4B8" w:rsidR="008363D2" w:rsidRPr="00EE13FD"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708D934F" w14:textId="77777777" w:rsidR="008363D2" w:rsidRPr="00EE13FD"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02592469" w14:textId="77777777"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Open access practice: Offer patients an appointment on the day they call the office or another day of their choice (“treating today’s patients today”).</w:t>
            </w:r>
          </w:p>
        </w:tc>
        <w:tc>
          <w:tcPr>
            <w:tcW w:w="752" w:type="pct"/>
          </w:tcPr>
          <w:p w14:paraId="30D68C9D" w14:textId="4233406E"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Appointment availability</w:t>
            </w:r>
          </w:p>
          <w:p w14:paraId="31DD2CEB" w14:textId="77777777"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Average time for established patients to schedule an office visit (days)</w:t>
            </w:r>
          </w:p>
        </w:tc>
      </w:tr>
      <w:tr w:rsidR="008363D2" w:rsidRPr="005E79EB" w14:paraId="318E4226" w14:textId="77777777" w:rsidTr="008363D2">
        <w:tc>
          <w:tcPr>
            <w:tcW w:w="425" w:type="pct"/>
            <w:shd w:val="clear" w:color="auto" w:fill="auto"/>
            <w:noWrap/>
          </w:tcPr>
          <w:p w14:paraId="54E1B1D3"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lastRenderedPageBreak/>
              <w:t>Rohrer, 2007</w:t>
            </w:r>
            <w:r>
              <w:rPr>
                <w:rFonts w:ascii="Arial" w:eastAsia="Times New Roman" w:hAnsi="Arial" w:cs="Arial"/>
                <w:color w:val="000000"/>
                <w:sz w:val="18"/>
                <w:szCs w:val="18"/>
              </w:rPr>
              <w:fldChar w:fldCharType="begin">
                <w:fldData xml:space="preserve">PEVuZE5vdGU+PENpdGUgRXhjbHVkZUF1dGg9IjEiIEV4Y2x1ZGVZZWFyPSIxIj48QXV0aG9yPlJv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PEVuZE5vdGU+PENpdGUgRXhjbHVkZUF1dGg9IjEiIEV4Y2x1ZGVZZWFyPSIxIj48QXV0aG9yPlJv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28</w:t>
            </w:r>
            <w:r>
              <w:rPr>
                <w:rFonts w:ascii="Arial" w:eastAsia="Times New Roman" w:hAnsi="Arial" w:cs="Arial"/>
                <w:color w:val="000000"/>
                <w:sz w:val="18"/>
                <w:szCs w:val="18"/>
              </w:rPr>
              <w:fldChar w:fldCharType="end"/>
            </w:r>
          </w:p>
          <w:p w14:paraId="7740ADBB" w14:textId="4DEA4B35"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0463D335" w14:textId="3808B47A" w:rsidR="008363D2" w:rsidRDefault="008363D2" w:rsidP="009E1F50">
            <w:pPr>
              <w:rPr>
                <w:rFonts w:ascii="Arial" w:eastAsia="Times New Roman" w:hAnsi="Arial" w:cs="Arial"/>
                <w:iCs/>
                <w:sz w:val="18"/>
                <w:szCs w:val="18"/>
              </w:rPr>
            </w:pPr>
            <w:r>
              <w:rPr>
                <w:rFonts w:ascii="Arial" w:eastAsia="Times New Roman" w:hAnsi="Arial" w:cs="Arial"/>
                <w:iCs/>
                <w:sz w:val="18"/>
                <w:szCs w:val="18"/>
              </w:rPr>
              <w:t>Unclear</w:t>
            </w:r>
          </w:p>
        </w:tc>
        <w:tc>
          <w:tcPr>
            <w:tcW w:w="425" w:type="pct"/>
          </w:tcPr>
          <w:p w14:paraId="04AA4A03" w14:textId="41008D81" w:rsidR="008363D2"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Yes</w:t>
            </w:r>
          </w:p>
        </w:tc>
        <w:tc>
          <w:tcPr>
            <w:tcW w:w="1109" w:type="pct"/>
            <w:shd w:val="clear" w:color="auto" w:fill="auto"/>
          </w:tcPr>
          <w:p w14:paraId="13E5F995" w14:textId="4D4157E4"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78A48E36" w14:textId="5ED5B159" w:rsidR="008363D2"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5BF09996" w14:textId="47019646"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Same day scheduling: advanced access or open access; patients calling to see their physicians are offered an appointment on the same day.</w:t>
            </w:r>
          </w:p>
        </w:tc>
        <w:tc>
          <w:tcPr>
            <w:tcW w:w="752" w:type="pct"/>
          </w:tcPr>
          <w:p w14:paraId="384105F4" w14:textId="22EEC756"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Two or more primary evaluation and management visits per year</w:t>
            </w:r>
          </w:p>
        </w:tc>
      </w:tr>
      <w:tr w:rsidR="008363D2" w:rsidRPr="005E79EB" w14:paraId="41C8E03D" w14:textId="77777777" w:rsidTr="008363D2">
        <w:tc>
          <w:tcPr>
            <w:tcW w:w="425" w:type="pct"/>
            <w:shd w:val="clear" w:color="auto" w:fill="auto"/>
            <w:noWrap/>
          </w:tcPr>
          <w:p w14:paraId="157AEDF8"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Sampson, 2008;</w:t>
            </w:r>
            <w:r>
              <w:rPr>
                <w:rFonts w:ascii="Arial" w:eastAsia="Times New Roman" w:hAnsi="Arial" w:cs="Arial"/>
                <w:color w:val="000000"/>
                <w:sz w:val="18"/>
                <w:szCs w:val="18"/>
              </w:rPr>
              <w:fldChar w:fldCharType="begin">
                <w:fldData xml:space="preserve">PEVuZE5vdGU+PENpdGUgRXhjbHVkZUF1dGg9IjEiIEV4Y2x1ZGVZZWFyPSIxIj48QXV0aG9yPlNh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PEVuZE5vdGU+PENpdGUgRXhjbHVkZUF1dGg9IjEiIEV4Y2x1ZGVZZWFyPSIxIj48QXV0aG9yPlNh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29</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Pickin</w:t>
            </w:r>
            <w:proofErr w:type="spellEnd"/>
            <w:r>
              <w:rPr>
                <w:rFonts w:ascii="Arial" w:eastAsia="Times New Roman" w:hAnsi="Arial" w:cs="Arial"/>
                <w:color w:val="000000"/>
                <w:sz w:val="18"/>
                <w:szCs w:val="18"/>
              </w:rPr>
              <w:t>, 2004;</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ExcludeYear="1"&gt;&lt;Author&gt;Pickin&lt;/Author&gt;&lt;Year&gt;2004&lt;/Year&gt;&lt;RecNum&gt;77&lt;/RecNum&gt;&lt;DisplayText&gt;&lt;style face="superscript"&gt;30&lt;/style&gt;&lt;/DisplayText&gt;&lt;record&gt;&lt;rec-number&gt;77&lt;/rec-number&gt;&lt;foreign-keys&gt;&lt;key app="EN" db-id="tsewxaapgpwwxeex9fl5pxrdve555tw0wd20" timestamp="1517881012"&gt;77&lt;/key&gt;&lt;/foreign-keys&gt;&lt;ref-type name="Journal Article"&gt;17&lt;/ref-type&gt;&lt;contributors&gt;&lt;authors&gt;&lt;author&gt;Pickin, M.&lt;/author&gt;&lt;author&gt;O&amp;apos;Cathain, A.&lt;/author&gt;&lt;author&gt;Sampson, F. C.&lt;/author&gt;&lt;author&gt;Dixon, S.&lt;/author&gt;&lt;/authors&gt;&lt;/contributors&gt;&lt;auth-address&gt;School of Health and Related Research, University of Sheffield. d.m.pickin@sheffield.ac.uk&lt;/auth-address&gt;&lt;titles&gt;&lt;title&gt;Evaluation of advanced access in the national primary care collaborative&lt;/title&gt;&lt;secondary-title&gt;Br J Gen Pract&lt;/secondary-title&gt;&lt;/titles&gt;&lt;periodical&gt;&lt;full-title&gt;Br J Gen Pract&lt;/full-title&gt;&lt;abbr-1&gt;The British journal of general practice : the journal of the Royal College of General Practitioners&lt;/abbr-1&gt;&lt;/periodical&gt;&lt;pages&gt;334-40&lt;/pages&gt;&lt;volume&gt;54&lt;/volume&gt;&lt;number&gt;502&lt;/number&gt;&lt;keywords&gt;&lt;keyword&gt;*Appointments and Schedules&lt;/keyword&gt;&lt;keyword&gt;Attitude of Health Personnel&lt;/keyword&gt;&lt;keyword&gt;England&lt;/keyword&gt;&lt;keyword&gt;Family Practice/*organization &amp;amp; administration/standards&lt;/keyword&gt;&lt;keyword&gt;Health Services Accessibility/organization &amp;amp; administration/*standards&lt;/keyword&gt;&lt;keyword&gt;Humans&lt;/keyword&gt;&lt;keyword&gt;Physicians, Family/psychology&lt;/keyword&gt;&lt;keyword&gt;Program Evaluation&lt;/keyword&gt;&lt;keyword&gt;Time Factors&lt;/keyword&gt;&lt;/keywords&gt;&lt;dates&gt;&lt;year&gt;2004&lt;/year&gt;&lt;pub-dates&gt;&lt;date&gt;May&lt;/date&gt;&lt;/pub-dates&gt;&lt;/dates&gt;&lt;isbn&gt;0960-1643 (Print)&amp;#xD;0960-1643 (Linking)&lt;/isbn&gt;&lt;accession-num&gt;15113514&lt;/accession-num&gt;&lt;urls&gt;&lt;related-urls&gt;&lt;url&gt;https://www.ncbi.nlm.nih.gov/pubmed/15113514&lt;/url&gt;&lt;/related-urls&gt;&lt;/urls&gt;&lt;custom1&gt;RefMine from #498&lt;/custom1&gt;&lt;custom2&gt;PMC1266165&lt;/custom2&gt;&lt;custom4&gt;TInc AbsInc&lt;/custom4&gt;&lt;custom5&gt;Received&lt;/custom5&gt;&lt;custom6&gt;ESP Include - Intervention&lt;/custom6&gt;&lt;/record&gt;&lt;/Cite&gt;&lt;/EndNote&gt;</w:instrText>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30</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Windridge, 2004;</w:t>
            </w:r>
            <w:r>
              <w:rPr>
                <w:rFonts w:ascii="Arial" w:eastAsia="Times New Roman" w:hAnsi="Arial" w:cs="Arial"/>
                <w:color w:val="000000"/>
                <w:sz w:val="18"/>
                <w:szCs w:val="18"/>
              </w:rPr>
              <w:fldChar w:fldCharType="begin">
                <w:fldData xml:space="preserve">PEVuZE5vdGU+PENpdGUgRXhjbHVkZUF1dGg9IjEiIEV4Y2x1ZGVZZWFyPSIxIj48QXV0aG9yPldp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PEVuZE5vdGU+PENpdGUgRXhjbHVkZUF1dGg9IjEiIEV4Y2x1ZGVZZWFyPSIxIj48QXV0aG9yPldp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31</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Dixon, 2006;</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ExcludeYear="1"&gt;&lt;Author&gt;Dixon&lt;/Author&gt;&lt;Year&gt;2006&lt;/Year&gt;&lt;RecNum&gt;68&lt;/RecNum&gt;&lt;DisplayText&gt;&lt;style face="superscript"&gt;32&lt;/style&gt;&lt;/DisplayText&gt;&lt;record&gt;&lt;rec-number&gt;68&lt;/rec-number&gt;&lt;foreign-keys&gt;&lt;key app="EN" db-id="tsewxaapgpwwxeex9fl5pxrdve555tw0wd20" timestamp="1517881012"&gt;68&lt;/key&gt;&lt;/foreign-keys&gt;&lt;ref-type name="Journal Article"&gt;17&lt;/ref-type&gt;&lt;contributors&gt;&lt;authors&gt;&lt;author&gt;Dixon, S.&lt;/author&gt;&lt;author&gt;Sampson, F. C.&lt;/author&gt;&lt;author&gt;O&amp;apos;Cathain, A.&lt;/author&gt;&lt;author&gt;Pickin, M.&lt;/author&gt;&lt;/authors&gt;&lt;/contributors&gt;&lt;auth-address&gt;School of Health and Related Research, University of Sheffield, Sheffield, UK. s.dixon@shef.ac.uk&lt;/auth-address&gt;&lt;titles&gt;&lt;title&gt;Advanced access: more than just GP waiting times?&lt;/title&gt;&lt;secondary-title&gt;Fam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practice&lt;/abbr-1&gt;&lt;/alt-periodical&gt;&lt;pages&gt;233-9&lt;/pages&gt;&lt;volume&gt;23&lt;/volume&gt;&lt;number&gt;2&lt;/number&gt;&lt;edition&gt;2005/12/21&lt;/edition&gt;&lt;keywords&gt;&lt;keyword&gt;Appointments and Schedules&lt;/keyword&gt;&lt;keyword&gt;Efficiency, Organizational&lt;/keyword&gt;&lt;keyword&gt;Great Britain&lt;/keyword&gt;&lt;keyword&gt;*Health Services Accessibility&lt;/keyword&gt;&lt;keyword&gt;Humans&lt;/keyword&gt;&lt;keyword&gt;Interviews as Topic&lt;/keyword&gt;&lt;keyword&gt;*Physicians, Family&lt;/keyword&gt;&lt;keyword&gt;Practice Management&lt;/keyword&gt;&lt;keyword&gt;State Medicine/*organization &amp;amp; administration&lt;/keyword&gt;&lt;keyword&gt;*Waiting Lists&lt;/keyword&gt;&lt;/keywords&gt;&lt;dates&gt;&lt;year&gt;2006&lt;/year&gt;&lt;pub-dates&gt;&lt;date&gt;Apr&lt;/date&gt;&lt;/pub-dates&gt;&lt;/dates&gt;&lt;isbn&gt;0263-2136 (Print)&amp;#xD;0263-2136&lt;/isbn&gt;&lt;accession-num&gt;16364952&lt;/accession-num&gt;&lt;urls&gt;&lt;/urls&gt;&lt;custom1&gt; PubMed.&lt;/custom1&gt;&lt;custom4&gt;TInc AbsInc&lt;/custom4&gt;&lt;custom5&gt;Received&lt;/custom5&gt;&lt;custom6&gt;ESP Include - Intervention w/ #474&lt;/custom6&gt;&lt;electronic-resource-num&gt;10.1093/fampra/cmi104&lt;/electronic-resource-num&gt;&lt;remote-database-provider&gt;NLM&lt;/remote-database-provider&gt;&lt;language&gt;eng&lt;/language&gt;&lt;/record&gt;&lt;/Cite&gt;&lt;/EndNote&gt;</w:instrText>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32</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Goodall, 2006;</w:t>
            </w:r>
            <w:r>
              <w:rPr>
                <w:rFonts w:ascii="Arial" w:eastAsia="Times New Roman" w:hAnsi="Arial" w:cs="Arial"/>
                <w:color w:val="000000"/>
                <w:sz w:val="18"/>
                <w:szCs w:val="18"/>
              </w:rPr>
              <w:fldChar w:fldCharType="begin">
                <w:fldData xml:space="preserve">PEVuZE5vdGU+PENpdGUgRXhjbHVkZUF1dGg9IjEiIEV4Y2x1ZGVZZWFyPSIxIj48QXV0aG9yPkdv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PEVuZE5vdGU+PENpdGUgRXhjbHVkZUF1dGg9IjEiIEV4Y2x1ZGVZZWFyPSIxIj48QXV0aG9yPkdv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33</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Salisbury, 2007;</w:t>
            </w:r>
            <w:r>
              <w:rPr>
                <w:rFonts w:ascii="Arial" w:eastAsia="Times New Roman" w:hAnsi="Arial" w:cs="Arial"/>
                <w:color w:val="000000"/>
                <w:sz w:val="18"/>
                <w:szCs w:val="18"/>
              </w:rPr>
              <w:fldChar w:fldCharType="begin">
                <w:fldData xml:space="preserve">PEVuZE5vdGU+PENpdGUgRXhjbHVkZUF1dGg9IjEiIEV4Y2x1ZGVZZWFyPSIxIj48QXV0aG9yPlNh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PEVuZE5vdGU+PENpdGUgRXhjbHVkZUF1dGg9IjEiIEV4Y2x1ZGVZZWFyPSIxIj48QXV0aG9yPlNh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34</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Salisbury, 2007;</w:t>
            </w:r>
            <w:r>
              <w:rPr>
                <w:rFonts w:ascii="Arial" w:eastAsia="Times New Roman" w:hAnsi="Arial" w:cs="Arial"/>
                <w:color w:val="000000"/>
                <w:sz w:val="18"/>
                <w:szCs w:val="18"/>
              </w:rPr>
              <w:fldChar w:fldCharType="begin">
                <w:fldData xml:space="preserve">PEVuZE5vdGU+PENpdGUgRXhjbHVkZUF1dGg9IjEiIEV4Y2x1ZGVZZWFyPSIxIj48QXV0aG9yPlNh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PEVuZE5vdGU+PENpdGUgRXhjbHVkZUF1dGg9IjEiIEV4Y2x1ZGVZZWFyPSIxIj48QXV0aG9yPlNh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35</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Pope, 2008</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ExcludeYear="1"&gt;&lt;Author&gt;Pope&lt;/Author&gt;&lt;Year&gt;2008&lt;/Year&gt;&lt;RecNum&gt;78&lt;/RecNum&gt;&lt;DisplayText&gt;&lt;style face="superscript"&gt;36&lt;/style&gt;&lt;/DisplayText&gt;&lt;record&gt;&lt;rec-number&gt;78&lt;/rec-number&gt;&lt;foreign-keys&gt;&lt;key app="EN" db-id="tsewxaapgpwwxeex9fl5pxrdve555tw0wd20" timestamp="1517881012"&gt;78&lt;/key&gt;&lt;/foreign-keys&gt;&lt;ref-type name="Journal Article"&gt;17&lt;/ref-type&gt;&lt;contributors&gt;&lt;authors&gt;&lt;author&gt;Pope, C.&lt;/author&gt;&lt;author&gt;Banks, J.&lt;/author&gt;&lt;author&gt;Salisbury, C.&lt;/author&gt;&lt;author&gt;Lattimer, V.&lt;/author&gt;&lt;/authors&gt;&lt;/contributors&gt;&lt;auth-address&gt;School of Nursing &amp;amp; Midwifery, University of Southampton, Southampton, UK. cjp@soton.ac.uk&lt;/auth-address&gt;&lt;titles&gt;&lt;title&gt;Improving access to primary care: eight case studies of introducing Advanced Access in England&lt;/title&gt;&lt;secondary-title&gt;J Health Serv Res Policy&lt;/secondary-title&gt;&lt;/titles&gt;&lt;periodical&gt;&lt;full-title&gt;J Health Serv Res Policy&lt;/full-title&gt;&lt;/periodical&gt;&lt;pages&gt;33-9&lt;/pages&gt;&lt;volume&gt;13&lt;/volume&gt;&lt;number&gt;1&lt;/number&gt;&lt;keywords&gt;&lt;keyword&gt;England&lt;/keyword&gt;&lt;keyword&gt;*Family Practice&lt;/keyword&gt;&lt;keyword&gt;Health Services Accessibility/*organization &amp;amp; administration&lt;/keyword&gt;&lt;keyword&gt;Humans&lt;/keyword&gt;&lt;keyword&gt;Organizational Case Studies&lt;/keyword&gt;&lt;keyword&gt;Primary Health Care/*utilization&lt;/keyword&gt;&lt;keyword&gt;State Medicine&lt;/keyword&gt;&lt;/keywords&gt;&lt;dates&gt;&lt;year&gt;2008&lt;/year&gt;&lt;pub-dates&gt;&lt;date&gt;Jan&lt;/date&gt;&lt;/pub-dates&gt;&lt;/dates&gt;&lt;isbn&gt;1355-8196 (Print)&amp;#xD;1355-8196 (Linking)&lt;/isbn&gt;&lt;accession-num&gt;18325154&lt;/accession-num&gt;&lt;urls&gt;&lt;related-urls&gt;&lt;url&gt;http://www.ncbi.nlm.nih.gov/pubmed/18325154&lt;/url&gt;&lt;/related-urls&gt;&lt;/urls&gt;&lt;custom1&gt;Expert - Advanced Access mini review&lt;/custom1&gt;&lt;custom4&gt;TInc AbsInc&lt;/custom4&gt;&lt;custom5&gt;Received&lt;/custom5&gt;&lt;custom6&gt;ESP Include - Intervention&lt;/custom6&gt;&lt;electronic-resource-num&gt;10.1258/jhsrp.2007.007039&lt;/electronic-resource-num&gt;&lt;/record&gt;&lt;/Cite&gt;&lt;/EndNote&gt;</w:instrText>
            </w:r>
            <w:r>
              <w:rPr>
                <w:rFonts w:ascii="Arial" w:eastAsia="Times New Roman" w:hAnsi="Arial" w:cs="Arial"/>
                <w:color w:val="000000"/>
                <w:sz w:val="18"/>
                <w:szCs w:val="18"/>
              </w:rPr>
              <w:fldChar w:fldCharType="separate"/>
            </w:r>
            <w:r w:rsidRPr="00B67507">
              <w:rPr>
                <w:rFonts w:ascii="Arial" w:eastAsia="Times New Roman" w:hAnsi="Arial" w:cs="Arial"/>
                <w:noProof/>
                <w:color w:val="000000"/>
                <w:sz w:val="18"/>
                <w:szCs w:val="18"/>
                <w:vertAlign w:val="superscript"/>
              </w:rPr>
              <w:t>36</w:t>
            </w:r>
            <w:r>
              <w:rPr>
                <w:rFonts w:ascii="Arial" w:eastAsia="Times New Roman" w:hAnsi="Arial" w:cs="Arial"/>
                <w:color w:val="000000"/>
                <w:sz w:val="18"/>
                <w:szCs w:val="18"/>
              </w:rPr>
              <w:fldChar w:fldCharType="end"/>
            </w:r>
          </w:p>
          <w:p w14:paraId="0CA6D840" w14:textId="21C5F1A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Analytic study</w:t>
            </w:r>
          </w:p>
        </w:tc>
        <w:tc>
          <w:tcPr>
            <w:tcW w:w="458" w:type="pct"/>
          </w:tcPr>
          <w:p w14:paraId="08A9293C" w14:textId="223BD1B5" w:rsidR="008363D2" w:rsidRDefault="008363D2" w:rsidP="009E1F50">
            <w:pPr>
              <w:rPr>
                <w:rFonts w:ascii="Arial" w:eastAsia="Times New Roman" w:hAnsi="Arial" w:cs="Arial"/>
                <w:iCs/>
                <w:sz w:val="18"/>
                <w:szCs w:val="18"/>
              </w:rPr>
            </w:pPr>
            <w:r>
              <w:rPr>
                <w:rFonts w:ascii="Arial" w:eastAsia="Times New Roman" w:hAnsi="Arial" w:cs="Arial"/>
                <w:iCs/>
                <w:sz w:val="18"/>
                <w:szCs w:val="18"/>
              </w:rPr>
              <w:t>Population health (“deprivation of practice population”)</w:t>
            </w:r>
          </w:p>
        </w:tc>
        <w:tc>
          <w:tcPr>
            <w:tcW w:w="425" w:type="pct"/>
          </w:tcPr>
          <w:p w14:paraId="5C9F8C3B" w14:textId="70E7E9B0" w:rsidR="008363D2" w:rsidRDefault="008363D2" w:rsidP="009E1F50">
            <w:pPr>
              <w:rPr>
                <w:rFonts w:ascii="Arial" w:eastAsia="Times New Roman" w:hAnsi="Arial" w:cs="Arial"/>
                <w:color w:val="000000"/>
                <w:sz w:val="18"/>
                <w:szCs w:val="18"/>
              </w:rPr>
            </w:pPr>
            <w:r>
              <w:rPr>
                <w:rFonts w:ascii="Arial" w:eastAsia="Times New Roman" w:hAnsi="Arial" w:cs="Arial"/>
                <w:iCs/>
                <w:sz w:val="18"/>
                <w:szCs w:val="18"/>
              </w:rPr>
              <w:t>No</w:t>
            </w:r>
          </w:p>
        </w:tc>
        <w:tc>
          <w:tcPr>
            <w:tcW w:w="1109" w:type="pct"/>
            <w:shd w:val="clear" w:color="auto" w:fill="auto"/>
          </w:tcPr>
          <w:p w14:paraId="6FD39E6E" w14:textId="5D065361" w:rsidR="008363D2"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2471CA7D" w14:textId="56B987FA" w:rsidR="008363D2"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7B69CD2A"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Same day appointments: numbers of appointment reserved for patients booking on the day</w:t>
            </w:r>
          </w:p>
          <w:p w14:paraId="622B3F3F" w14:textId="5819D0B2"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Advanced access: understanding the demand profile over time; managing demand by offering alternative forms of provision; ensuring that the capacity meets demand; making contingency plans for times when there are fluctuations in demand; and involving patients in planning changes (citing Oldham, 2001</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ExcludeYear="1"&gt;&lt;Author&gt;Oldham&lt;/Author&gt;&lt;Year&gt;2001&lt;/Year&gt;&lt;RecNum&gt;185&lt;/RecNum&gt;&lt;DisplayText&gt;&lt;style face="superscript"&gt;37&lt;/style&gt;&lt;/DisplayText&gt;&lt;record&gt;&lt;rec-number&gt;185&lt;/rec-number&gt;&lt;foreign-keys&gt;&lt;key app="EN" db-id="tsewxaapgpwwxeex9fl5pxrdve555tw0wd20" timestamp="1542150522"&gt;185&lt;/key&gt;&lt;/foreign-keys&gt;&lt;ref-type name="Report"&gt;27&lt;/ref-type&gt;&lt;contributors&gt;&lt;authors&gt;&lt;author&gt;Oldham, J.&lt;/author&gt;&lt;/authors&gt;&lt;tertiary-authors&gt;&lt;author&gt;National Primary Care Development Team&lt;/author&gt;&lt;/tertiary-authors&gt;&lt;/contributors&gt;&lt;titles&gt;&lt;title&gt;Advanced Access in primary care&lt;/title&gt;&lt;/titles&gt;&lt;dates&gt;&lt;year&gt;2001&lt;/year&gt;&lt;/dates&gt;&lt;pub-location&gt;Manchester&lt;/pub-location&gt;&lt;publisher&gt;National Primary Care Development Team&lt;/publisher&gt;&lt;urls&gt;&lt;/urls&gt;&lt;/record&gt;&lt;/Cite&gt;&lt;/EndNote&gt;</w:instrText>
            </w:r>
            <w:r>
              <w:rPr>
                <w:rFonts w:ascii="Arial" w:eastAsia="Times New Roman" w:hAnsi="Arial" w:cs="Arial"/>
                <w:color w:val="000000"/>
                <w:sz w:val="18"/>
                <w:szCs w:val="18"/>
              </w:rPr>
              <w:fldChar w:fldCharType="separate"/>
            </w:r>
            <w:r w:rsidRPr="00280F50">
              <w:rPr>
                <w:rFonts w:ascii="Arial" w:eastAsia="Times New Roman" w:hAnsi="Arial" w:cs="Arial"/>
                <w:noProof/>
                <w:color w:val="000000"/>
                <w:sz w:val="18"/>
                <w:szCs w:val="18"/>
                <w:vertAlign w:val="superscript"/>
              </w:rPr>
              <w:t>37</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t>
            </w:r>
          </w:p>
          <w:p w14:paraId="1EBE347E"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Advance access = same-day scheduling = open access scheduling</w:t>
            </w:r>
          </w:p>
          <w:p w14:paraId="3C71DFDF" w14:textId="339DEEC2"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Same day appointment model: today’s work, today.</w:t>
            </w:r>
          </w:p>
        </w:tc>
        <w:tc>
          <w:tcPr>
            <w:tcW w:w="752" w:type="pct"/>
          </w:tcPr>
          <w:p w14:paraId="2D6D669F"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Proportion of same-day appointments</w:t>
            </w:r>
          </w:p>
          <w:p w14:paraId="77A64C45" w14:textId="73C416F4"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Median number of working days to the 3</w:t>
            </w:r>
            <w:r w:rsidRPr="0013312F">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available routine appointment with each general practitioner</w:t>
            </w:r>
          </w:p>
        </w:tc>
      </w:tr>
      <w:tr w:rsidR="008363D2" w:rsidRPr="005E79EB" w14:paraId="046AB54F" w14:textId="77777777" w:rsidTr="008363D2">
        <w:tc>
          <w:tcPr>
            <w:tcW w:w="425" w:type="pct"/>
            <w:shd w:val="clear" w:color="auto" w:fill="auto"/>
            <w:noWrap/>
          </w:tcPr>
          <w:p w14:paraId="7E02DDA6"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Solberg, 2004</w:t>
            </w:r>
            <w:r>
              <w:rPr>
                <w:rFonts w:ascii="Arial" w:eastAsia="Times New Roman" w:hAnsi="Arial" w:cs="Arial"/>
                <w:color w:val="000000"/>
                <w:sz w:val="18"/>
                <w:szCs w:val="18"/>
              </w:rPr>
              <w:fldChar w:fldCharType="begin">
                <w:fldData xml:space="preserve">PEVuZE5vdGU+PENpdGUgRXhjbHVkZUF1dGg9IjEiIEV4Y2x1ZGVZZWFyPSIxIj48QXV0aG9yPlNv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==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PEVuZE5vdGU+PENpdGUgRXhjbHVkZUF1dGg9IjEiIEV4Y2x1ZGVZZWFyPSIxIj48QXV0aG9yPlNv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==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280F50">
              <w:rPr>
                <w:rFonts w:ascii="Arial" w:eastAsia="Times New Roman" w:hAnsi="Arial" w:cs="Arial"/>
                <w:noProof/>
                <w:color w:val="000000"/>
                <w:sz w:val="18"/>
                <w:szCs w:val="18"/>
                <w:vertAlign w:val="superscript"/>
              </w:rPr>
              <w:t>38</w:t>
            </w:r>
            <w:r>
              <w:rPr>
                <w:rFonts w:ascii="Arial" w:eastAsia="Times New Roman" w:hAnsi="Arial" w:cs="Arial"/>
                <w:color w:val="000000"/>
                <w:sz w:val="18"/>
                <w:szCs w:val="18"/>
              </w:rPr>
              <w:fldChar w:fldCharType="end"/>
            </w:r>
          </w:p>
          <w:p w14:paraId="5EC0FE91" w14:textId="0BAD2E75" w:rsidR="008363D2" w:rsidRPr="00DD2294"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1D8013C4" w14:textId="63DECE60" w:rsidR="008363D2" w:rsidRDefault="008363D2" w:rsidP="009E1F50">
            <w:pPr>
              <w:rPr>
                <w:rFonts w:ascii="Arial" w:eastAsia="Times New Roman" w:hAnsi="Arial" w:cs="Arial"/>
                <w:iCs/>
                <w:sz w:val="18"/>
                <w:szCs w:val="18"/>
              </w:rPr>
            </w:pPr>
            <w:r>
              <w:rPr>
                <w:rFonts w:ascii="Arial" w:eastAsia="Times New Roman" w:hAnsi="Arial" w:cs="Arial"/>
                <w:iCs/>
                <w:sz w:val="18"/>
                <w:szCs w:val="18"/>
              </w:rPr>
              <w:t>Population health (“reduce waits and delays”)</w:t>
            </w:r>
          </w:p>
        </w:tc>
        <w:tc>
          <w:tcPr>
            <w:tcW w:w="425" w:type="pct"/>
          </w:tcPr>
          <w:p w14:paraId="51F0EAC4" w14:textId="498CDE7A" w:rsidR="008363D2" w:rsidRDefault="008363D2" w:rsidP="009E1F50">
            <w:pPr>
              <w:rPr>
                <w:rFonts w:ascii="Arial" w:eastAsia="Times New Roman" w:hAnsi="Arial" w:cs="Arial"/>
                <w:iCs/>
                <w:sz w:val="18"/>
                <w:szCs w:val="18"/>
              </w:rPr>
            </w:pPr>
            <w:r>
              <w:rPr>
                <w:rFonts w:ascii="Arial" w:eastAsia="Times New Roman" w:hAnsi="Arial" w:cs="Arial"/>
                <w:color w:val="000000"/>
                <w:sz w:val="18"/>
                <w:szCs w:val="18"/>
              </w:rPr>
              <w:t>Yes</w:t>
            </w:r>
          </w:p>
        </w:tc>
        <w:tc>
          <w:tcPr>
            <w:tcW w:w="1109" w:type="pct"/>
            <w:shd w:val="clear" w:color="auto" w:fill="auto"/>
          </w:tcPr>
          <w:p w14:paraId="00D1B0C9" w14:textId="209A7B3E" w:rsidR="008363D2" w:rsidRPr="00EE13FD"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0777C6C5" w14:textId="77777777" w:rsidR="008363D2" w:rsidRPr="00EE13FD"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19112C71" w14:textId="7498BA48"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Advanced access: Goal to provide patients with an appointment with their personal physicians on the patient’s preferred day regardless of the reason (citing Murray</w:t>
            </w:r>
            <w:r>
              <w:rPr>
                <w:rFonts w:ascii="Arial" w:eastAsia="Times New Roman" w:hAnsi="Arial" w:cs="Arial"/>
                <w:color w:val="000000"/>
                <w:sz w:val="18"/>
                <w:szCs w:val="18"/>
              </w:rPr>
              <w:fldChar w:fldCharType="begin">
                <w:fldData xml:space="preserve">PEVuZE5vdGU+PENpdGUgRXhjbHVkZUF1dGg9IjEiIEV4Y2x1ZGVZZWFyPSIxIj48QXV0aG9yPk11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</w:fldData>
              </w:fldChar>
            </w:r>
            <w:r>
              <w:rPr>
                <w:rFonts w:ascii="Arial" w:eastAsia="Times New Roman" w:hAnsi="Arial" w:cs="Arial"/>
                <w:color w:val="000000"/>
                <w:sz w:val="18"/>
                <w:szCs w:val="18"/>
              </w:rPr>
              <w:instrText xml:space="preserve"> ADDIN EN.CITE </w:instrText>
            </w:r>
            <w:r>
              <w:rPr>
                <w:rFonts w:ascii="Arial" w:eastAsia="Times New Roman" w:hAnsi="Arial" w:cs="Arial"/>
                <w:color w:val="000000"/>
                <w:sz w:val="18"/>
                <w:szCs w:val="18"/>
              </w:rPr>
              <w:fldChar w:fldCharType="begin">
                <w:fldData xml:space="preserve">PEVuZE5vdGU+PENpdGUgRXhjbHVkZUF1dGg9IjEiIEV4Y2x1ZGVZZWFyPSIxIj48QXV0aG9yPk11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</w:fldData>
              </w:fldChar>
            </w:r>
            <w:r>
              <w:rPr>
                <w:rFonts w:ascii="Arial" w:eastAsia="Times New Roman" w:hAnsi="Arial" w:cs="Arial"/>
                <w:color w:val="000000"/>
                <w:sz w:val="18"/>
                <w:szCs w:val="18"/>
              </w:rPr>
              <w:instrText xml:space="preserve"> ADDIN EN.CITE.DATA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end"/>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sidRPr="00280F50">
              <w:rPr>
                <w:rFonts w:ascii="Arial" w:eastAsia="Times New Roman" w:hAnsi="Arial" w:cs="Arial"/>
                <w:noProof/>
                <w:color w:val="000000"/>
                <w:sz w:val="18"/>
                <w:szCs w:val="18"/>
                <w:vertAlign w:val="superscript"/>
              </w:rPr>
              <w:t>8,22,39</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14:paraId="42E2A4DC"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Timely care: reduce waits and delays for patients and caregivers (citing IOM report).</w:t>
            </w:r>
          </w:p>
          <w:p w14:paraId="0BDB57CA" w14:textId="3A839F57"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Patient centered: respect patient preferences, values, and needs (citing IOM report</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ExcludeYear="1"&gt;&lt;Author&gt;Institute of Medicine&lt;/Author&gt;&lt;Year&gt;2001&lt;/Year&gt;&lt;RecNum&gt;42&lt;/RecNum&gt;&lt;DisplayText&gt;&lt;style face="superscript"&gt;40&lt;/style&gt;&lt;/DisplayText&gt;&lt;record&gt;&lt;rec-number&gt;42&lt;/rec-number&gt;&lt;foreign-keys&gt;&lt;key app="EN" db-id="tsewxaapgpwwxeex9fl5pxrdve555tw0wd20" timestamp="1503421844"&gt;42&lt;/key&gt;&lt;/foreign-keys&gt;&lt;ref-type name="Report"&gt;27&lt;/ref-type&gt;&lt;contributors&gt;&lt;authors&gt;&lt;author&gt;Institute of Medicine,&lt;/author&gt;&lt;/authors&gt;&lt;/contributors&gt;&lt;titles&gt;&lt;title&gt;Crossing the Quality Chasm: A New Health System for the 21st Century&lt;/title&gt;&lt;/titles&gt;&lt;dates&gt;&lt;year&gt;2001&lt;/year&gt;&lt;/dates&gt;&lt;pub-location&gt;Washington (DC)&lt;/pub-location&gt;&lt;isbn&gt;0309072808&lt;/isbn&gt;&lt;accession-num&gt;25057539&lt;/accession-num&gt;&lt;urls&gt;&lt;related-urls&gt;&lt;url&gt;http://www.ncbi.nlm.nih.gov/pubmed/25057539&lt;/url&gt;&lt;/related-urls&gt;&lt;/urls&gt;&lt;electronic-resource-num&gt;10.17226/10027&lt;/electronic-resource-num&gt;&lt;language&gt;eng&lt;/language&gt;&lt;/record&gt;&lt;/Cite&gt;&lt;/EndNote&gt;</w:instrText>
            </w:r>
            <w:r>
              <w:rPr>
                <w:rFonts w:ascii="Arial" w:eastAsia="Times New Roman" w:hAnsi="Arial" w:cs="Arial"/>
                <w:color w:val="000000"/>
                <w:sz w:val="18"/>
                <w:szCs w:val="18"/>
              </w:rPr>
              <w:fldChar w:fldCharType="separate"/>
            </w:r>
            <w:r w:rsidRPr="00280F50">
              <w:rPr>
                <w:rFonts w:ascii="Arial" w:eastAsia="Times New Roman" w:hAnsi="Arial" w:cs="Arial"/>
                <w:noProof/>
                <w:color w:val="000000"/>
                <w:sz w:val="18"/>
                <w:szCs w:val="18"/>
                <w:vertAlign w:val="superscript"/>
              </w:rPr>
              <w:t>40</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tc>
        <w:tc>
          <w:tcPr>
            <w:tcW w:w="752" w:type="pct"/>
          </w:tcPr>
          <w:p w14:paraId="78C3A3AA" w14:textId="6A4E9B3A"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3</w:t>
            </w:r>
            <w:r w:rsidRPr="00E33210">
              <w:rPr>
                <w:rFonts w:ascii="Arial" w:eastAsia="Times New Roman" w:hAnsi="Arial" w:cs="Arial"/>
                <w:color w:val="000000"/>
                <w:sz w:val="18"/>
                <w:szCs w:val="18"/>
                <w:vertAlign w:val="superscript"/>
              </w:rPr>
              <w:t>rd</w:t>
            </w:r>
            <w:r>
              <w:rPr>
                <w:rFonts w:ascii="Arial" w:eastAsia="Times New Roman" w:hAnsi="Arial" w:cs="Arial"/>
                <w:color w:val="000000"/>
                <w:sz w:val="18"/>
                <w:szCs w:val="18"/>
              </w:rPr>
              <w:t>-next available appointment</w:t>
            </w:r>
          </w:p>
        </w:tc>
      </w:tr>
      <w:tr w:rsidR="008363D2" w:rsidRPr="005E79EB" w14:paraId="0C0BAA8C" w14:textId="77777777" w:rsidTr="008363D2">
        <w:tc>
          <w:tcPr>
            <w:tcW w:w="425" w:type="pct"/>
            <w:shd w:val="clear" w:color="auto" w:fill="auto"/>
            <w:noWrap/>
          </w:tcPr>
          <w:p w14:paraId="5971F815" w14:textId="77777777" w:rsidR="008363D2" w:rsidRDefault="008363D2" w:rsidP="008363D2">
            <w:pPr>
              <w:spacing w:after="60"/>
              <w:rPr>
                <w:rFonts w:ascii="Arial" w:eastAsia="Times New Roman" w:hAnsi="Arial" w:cs="Arial"/>
                <w:color w:val="000000"/>
                <w:sz w:val="18"/>
                <w:szCs w:val="18"/>
              </w:rPr>
            </w:pPr>
            <w:proofErr w:type="spellStart"/>
            <w:r>
              <w:rPr>
                <w:rFonts w:ascii="Arial" w:eastAsia="Times New Roman" w:hAnsi="Arial" w:cs="Arial"/>
                <w:color w:val="000000"/>
                <w:sz w:val="18"/>
                <w:szCs w:val="18"/>
              </w:rPr>
              <w:t>Steinbauer</w:t>
            </w:r>
            <w:proofErr w:type="spellEnd"/>
            <w:r>
              <w:rPr>
                <w:rFonts w:ascii="Arial" w:eastAsia="Times New Roman" w:hAnsi="Arial" w:cs="Arial"/>
                <w:color w:val="000000"/>
                <w:sz w:val="18"/>
                <w:szCs w:val="18"/>
              </w:rPr>
              <w:t>, 2006</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ExcludeYear="1"&gt;&lt;Author&gt;Steinbauer&lt;/Author&gt;&lt;Year&gt;2006&lt;/Year&gt;&lt;RecNum&gt;85&lt;/RecNum&gt;&lt;DisplayText&gt;&lt;style face="superscript"&gt;41&lt;/style&gt;&lt;/DisplayText&gt;&lt;record&gt;&lt;rec-number&gt;85&lt;/rec-number&gt;&lt;foreign-keys&gt;&lt;key app="EN" db-id="tsewxaapgpwwxeex9fl5pxrdve555tw0wd20" timestamp="1517881012"&gt;85&lt;/key&gt;&lt;/foreign-keys&gt;&lt;ref-type name="Journal Article"&gt;17&lt;/ref-type&gt;&lt;contributors&gt;&lt;authors&gt;&lt;author&gt;Steinbauer, J. R.&lt;/author&gt;&lt;author&gt;Korell, K.&lt;/author&gt;&lt;author&gt;Erdin, J.&lt;/author&gt;&lt;author&gt;Spann, S. J.&lt;/author&gt;&lt;/authors&gt;&lt;/contributors&gt;&lt;auth-address&gt;Baylor College of Medicine, Houston, USA.&lt;/auth-address&gt;&lt;titles&gt;&lt;title&gt;Implementing open-access scheduling in an academic practice&lt;/title&gt;&lt;secondary-title&gt;Fam Pract Manag&lt;/secondary-title&gt;&lt;alt-title&gt;Family practice management&lt;/alt-title&gt;&lt;/titles&gt;&lt;periodical&gt;&lt;full-title&gt;Fam Pract Manag&lt;/full-title&gt;&lt;/periodical&gt;&lt;pages&gt;59-64&lt;/pages&gt;&lt;volume&gt;13&lt;/volume&gt;&lt;number&gt;3&lt;/number&gt;&lt;edition&gt;2006/03/30&lt;/edition&gt;&lt;keywords&gt;&lt;keyword&gt;Academic Medical Centers&lt;/keyword&gt;&lt;keyword&gt;*Appointments and Schedules&lt;/keyword&gt;&lt;keyword&gt;Efficiency, Organizational&lt;/keyword&gt;&lt;keyword&gt;Family Practice&lt;/keyword&gt;&lt;keyword&gt;Health Services Accessibility/*organization &amp;amp; administration&lt;/keyword&gt;&lt;keyword&gt;Humans&lt;/keyword&gt;&lt;keyword&gt;Patient Satisfaction&lt;/keyword&gt;&lt;keyword&gt;Practice Management, Medical/*organization &amp;amp; administration&lt;/keyword&gt;&lt;keyword&gt;United States&lt;/keyword&gt;&lt;/keywords&gt;&lt;dates&gt;&lt;year&gt;2006&lt;/year&gt;&lt;pub-dates&gt;&lt;date&gt;Mar&lt;/date&gt;&lt;/pub-dates&gt;&lt;/dates&gt;&lt;isbn&gt;1069-5648 (Print)&amp;#xD;1069-5648&lt;/isbn&gt;&lt;accession-num&gt;16568598&lt;/accession-num&gt;&lt;urls&gt;&lt;/urls&gt;&lt;custom1&gt; PubMed.&lt;/custom1&gt;&lt;custom4&gt;TInc AbsInc&lt;/custom4&gt;&lt;custom5&gt;Received &lt;/custom5&gt;&lt;custom6&gt;ESP Include - Intervention&lt;/custom6&gt;&lt;remote-database-provider&gt;NLM&lt;/remote-database-provider&gt;&lt;language&gt;eng&lt;/language&gt;&lt;/record&gt;&lt;/Cite&gt;&lt;/EndNote&gt;</w:instrText>
            </w:r>
            <w:r>
              <w:rPr>
                <w:rFonts w:ascii="Arial" w:eastAsia="Times New Roman" w:hAnsi="Arial" w:cs="Arial"/>
                <w:color w:val="000000"/>
                <w:sz w:val="18"/>
                <w:szCs w:val="18"/>
              </w:rPr>
              <w:fldChar w:fldCharType="separate"/>
            </w:r>
            <w:r w:rsidRPr="00280F50">
              <w:rPr>
                <w:rFonts w:ascii="Arial" w:eastAsia="Times New Roman" w:hAnsi="Arial" w:cs="Arial"/>
                <w:noProof/>
                <w:color w:val="000000"/>
                <w:sz w:val="18"/>
                <w:szCs w:val="18"/>
                <w:vertAlign w:val="superscript"/>
              </w:rPr>
              <w:t>41</w:t>
            </w:r>
            <w:r>
              <w:rPr>
                <w:rFonts w:ascii="Arial" w:eastAsia="Times New Roman" w:hAnsi="Arial" w:cs="Arial"/>
                <w:color w:val="000000"/>
                <w:sz w:val="18"/>
                <w:szCs w:val="18"/>
              </w:rPr>
              <w:fldChar w:fldCharType="end"/>
            </w:r>
          </w:p>
          <w:p w14:paraId="5C8913BF" w14:textId="2713344F"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15E3D194" w14:textId="1560E4B6" w:rsidR="008363D2" w:rsidRDefault="008363D2" w:rsidP="009E1F50">
            <w:pPr>
              <w:rPr>
                <w:rFonts w:ascii="Arial" w:eastAsia="Times New Roman" w:hAnsi="Arial" w:cs="Arial"/>
                <w:iCs/>
                <w:sz w:val="18"/>
                <w:szCs w:val="18"/>
              </w:rPr>
            </w:pPr>
            <w:r>
              <w:rPr>
                <w:rFonts w:ascii="Arial" w:eastAsia="Times New Roman" w:hAnsi="Arial" w:cs="Arial"/>
                <w:iCs/>
                <w:sz w:val="18"/>
                <w:szCs w:val="18"/>
              </w:rPr>
              <w:t>NA</w:t>
            </w:r>
          </w:p>
        </w:tc>
        <w:tc>
          <w:tcPr>
            <w:tcW w:w="425" w:type="pct"/>
          </w:tcPr>
          <w:p w14:paraId="51AC6354" w14:textId="6DA436F6" w:rsidR="008363D2" w:rsidRDefault="008363D2" w:rsidP="009E1F50">
            <w:pPr>
              <w:rPr>
                <w:rFonts w:ascii="Arial" w:eastAsia="Times New Roman" w:hAnsi="Arial" w:cs="Arial"/>
                <w:iCs/>
                <w:sz w:val="18"/>
                <w:szCs w:val="18"/>
              </w:rPr>
            </w:pPr>
            <w:r>
              <w:rPr>
                <w:rFonts w:ascii="Arial" w:eastAsia="Times New Roman" w:hAnsi="Arial" w:cs="Arial"/>
                <w:color w:val="000000"/>
                <w:sz w:val="18"/>
                <w:szCs w:val="18"/>
              </w:rPr>
              <w:t>NA</w:t>
            </w:r>
          </w:p>
        </w:tc>
        <w:tc>
          <w:tcPr>
            <w:tcW w:w="1109" w:type="pct"/>
            <w:shd w:val="clear" w:color="auto" w:fill="auto"/>
          </w:tcPr>
          <w:p w14:paraId="2C8097AE" w14:textId="69C67ACA" w:rsidR="008363D2" w:rsidRPr="00EE13FD"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5C47AA01" w14:textId="77777777" w:rsidR="008363D2" w:rsidRPr="00EE13FD"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4451C041" w14:textId="77777777"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Open access scheduling: Same day or advanced access scheduling which theoretically eliminates the appointment backlog and makes appointments available the same day the patient calls, applying the principle ‘to do today’s work today.’</w:t>
            </w:r>
          </w:p>
        </w:tc>
        <w:tc>
          <w:tcPr>
            <w:tcW w:w="752" w:type="pct"/>
          </w:tcPr>
          <w:p w14:paraId="0F4959EE" w14:textId="3B221FF7"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3</w:t>
            </w:r>
            <w:r w:rsidRPr="00E33210">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next available appointment</w:t>
            </w:r>
          </w:p>
        </w:tc>
      </w:tr>
      <w:tr w:rsidR="008363D2" w:rsidRPr="005E79EB" w14:paraId="0175536F" w14:textId="77777777" w:rsidTr="008363D2">
        <w:tc>
          <w:tcPr>
            <w:tcW w:w="425" w:type="pct"/>
            <w:shd w:val="clear" w:color="auto" w:fill="auto"/>
            <w:noWrap/>
          </w:tcPr>
          <w:p w14:paraId="00E93F7A" w14:textId="77777777" w:rsidR="008363D2" w:rsidRDefault="008363D2" w:rsidP="008363D2">
            <w:pPr>
              <w:spacing w:after="60"/>
              <w:rPr>
                <w:rFonts w:ascii="Arial" w:eastAsia="Times New Roman" w:hAnsi="Arial" w:cs="Arial"/>
                <w:color w:val="000000"/>
                <w:sz w:val="18"/>
                <w:szCs w:val="18"/>
              </w:rPr>
            </w:pPr>
            <w:proofErr w:type="spellStart"/>
            <w:r>
              <w:rPr>
                <w:rFonts w:ascii="Arial" w:eastAsia="Times New Roman" w:hAnsi="Arial" w:cs="Arial"/>
                <w:color w:val="000000"/>
                <w:sz w:val="18"/>
                <w:szCs w:val="18"/>
              </w:rPr>
              <w:lastRenderedPageBreak/>
              <w:t>Tantau</w:t>
            </w:r>
            <w:proofErr w:type="spellEnd"/>
            <w:r>
              <w:rPr>
                <w:rFonts w:ascii="Arial" w:eastAsia="Times New Roman" w:hAnsi="Arial" w:cs="Arial"/>
                <w:color w:val="000000"/>
                <w:sz w:val="18"/>
                <w:szCs w:val="18"/>
              </w:rPr>
              <w:t>, 2009</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ExcludeYear="1"&gt;&lt;Author&gt;Tantau&lt;/Author&gt;&lt;Year&gt;2009&lt;/Year&gt;&lt;RecNum&gt;86&lt;/RecNum&gt;&lt;DisplayText&gt;&lt;style face="superscript"&gt;42&lt;/style&gt;&lt;/DisplayText&gt;&lt;record&gt;&lt;rec-number&gt;86&lt;/rec-number&gt;&lt;foreign-keys&gt;&lt;key app="EN" db-id="tsewxaapgpwwxeex9fl5pxrdve555tw0wd20" timestamp="1517881012"&gt;86&lt;/key&gt;&lt;/foreign-keys&gt;&lt;ref-type name="Journal Article"&gt;17&lt;/ref-type&gt;&lt;contributors&gt;&lt;authors&gt;&lt;author&gt;Tantau, C.&lt;/author&gt;&lt;/authors&gt;&lt;/contributors&gt;&lt;auth-address&gt;Tantau &amp;amp; Associates, Chicago Park, CA, USA. ct@tantauassociates.com&lt;/auth-address&gt;&lt;titles&gt;&lt;title&gt;Accessing patient-centered care using the advanced access model&lt;/title&gt;&lt;secondary-title&gt;J Ambul Care Manage&lt;/secondary-title&gt;&lt;/titles&gt;&lt;periodical&gt;&lt;full-title&gt;J Ambul Care Manage&lt;/full-title&gt;&lt;/periodical&gt;&lt;pages&gt;32-43&lt;/pages&gt;&lt;volume&gt;32&lt;/volume&gt;&lt;number&gt;1&lt;/number&gt;&lt;keywords&gt;&lt;keyword&gt;Appointments and Schedules&lt;/keyword&gt;&lt;keyword&gt;Continuity of Patient Care&lt;/keyword&gt;&lt;keyword&gt;*Health Services Accessibility&lt;/keyword&gt;&lt;keyword&gt;Health Services Needs and Demand&lt;/keyword&gt;&lt;keyword&gt;*Models, Organizational&lt;/keyword&gt;&lt;keyword&gt;Organizational Case Studies&lt;/keyword&gt;&lt;keyword&gt;*Patient-Centered Care/utilization&lt;/keyword&gt;&lt;keyword&gt;Rhode Island&lt;/keyword&gt;&lt;keyword&gt;Waiting Lists&lt;/keyword&gt;&lt;/keywords&gt;&lt;dates&gt;&lt;year&gt;2009&lt;/year&gt;&lt;pub-dates&gt;&lt;date&gt;Jan-Mar&lt;/date&gt;&lt;/pub-dates&gt;&lt;/dates&gt;&lt;isbn&gt;0148-9917 (Print)&amp;#xD;0148-9917 (Linking)&lt;/isbn&gt;&lt;accession-num&gt;19104292&lt;/accession-num&gt;&lt;urls&gt;&lt;related-urls&gt;&lt;url&gt;http://www.ncbi.nlm.nih.gov/pubmed/19104292&lt;/url&gt;&lt;/related-urls&gt;&lt;/urls&gt;&lt;custom1&gt;Expert - Advanced Access mini review&lt;/custom1&gt;&lt;custom4&gt;TInc AbsInc&lt;/custom4&gt;&lt;custom5&gt;Received&lt;/custom5&gt;&lt;custom6&gt;ESP Include - Intervention&lt;/custom6&gt;&lt;electronic-resource-num&gt;10.1097/01.JAC.0000343122.15467.48&lt;/electronic-resource-num&gt;&lt;/record&gt;&lt;/Cite&gt;&lt;/EndNote&gt;</w:instrText>
            </w:r>
            <w:r>
              <w:rPr>
                <w:rFonts w:ascii="Arial" w:eastAsia="Times New Roman" w:hAnsi="Arial" w:cs="Arial"/>
                <w:color w:val="000000"/>
                <w:sz w:val="18"/>
                <w:szCs w:val="18"/>
              </w:rPr>
              <w:fldChar w:fldCharType="separate"/>
            </w:r>
            <w:r w:rsidRPr="00280F50">
              <w:rPr>
                <w:rFonts w:ascii="Arial" w:eastAsia="Times New Roman" w:hAnsi="Arial" w:cs="Arial"/>
                <w:noProof/>
                <w:color w:val="000000"/>
                <w:sz w:val="18"/>
                <w:szCs w:val="18"/>
                <w:vertAlign w:val="superscript"/>
              </w:rPr>
              <w:t>42</w:t>
            </w:r>
            <w:r>
              <w:rPr>
                <w:rFonts w:ascii="Arial" w:eastAsia="Times New Roman" w:hAnsi="Arial" w:cs="Arial"/>
                <w:color w:val="000000"/>
                <w:sz w:val="18"/>
                <w:szCs w:val="18"/>
              </w:rPr>
              <w:fldChar w:fldCharType="end"/>
            </w:r>
          </w:p>
          <w:p w14:paraId="7020AF1F" w14:textId="344B1006"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Organizational case study</w:t>
            </w:r>
          </w:p>
        </w:tc>
        <w:tc>
          <w:tcPr>
            <w:tcW w:w="458" w:type="pct"/>
          </w:tcPr>
          <w:p w14:paraId="32C5DA6B" w14:textId="16FEABB8" w:rsidR="008363D2" w:rsidRPr="00EE13FD" w:rsidRDefault="008363D2" w:rsidP="009E1F50">
            <w:pPr>
              <w:rPr>
                <w:rFonts w:ascii="Arial" w:eastAsia="Times New Roman" w:hAnsi="Arial" w:cs="Arial"/>
                <w:iCs/>
                <w:sz w:val="18"/>
                <w:szCs w:val="18"/>
              </w:rPr>
            </w:pPr>
            <w:r>
              <w:rPr>
                <w:rFonts w:ascii="Arial" w:eastAsia="Times New Roman" w:hAnsi="Arial" w:cs="Arial"/>
                <w:iCs/>
                <w:sz w:val="18"/>
                <w:szCs w:val="18"/>
              </w:rPr>
              <w:t>Population health (“waits and delays for healthcare”</w:t>
            </w:r>
          </w:p>
        </w:tc>
        <w:tc>
          <w:tcPr>
            <w:tcW w:w="425" w:type="pct"/>
          </w:tcPr>
          <w:p w14:paraId="4A7476EB" w14:textId="3CEAAF97" w:rsidR="008363D2" w:rsidRPr="00EE13FD" w:rsidRDefault="008363D2" w:rsidP="009E1F50">
            <w:pPr>
              <w:rPr>
                <w:rFonts w:ascii="Arial" w:eastAsia="Times New Roman" w:hAnsi="Arial" w:cs="Arial"/>
                <w:iCs/>
                <w:sz w:val="18"/>
                <w:szCs w:val="18"/>
              </w:rPr>
            </w:pPr>
            <w:r>
              <w:rPr>
                <w:rFonts w:ascii="Arial" w:eastAsia="Times New Roman" w:hAnsi="Arial" w:cs="Arial"/>
                <w:iCs/>
                <w:sz w:val="18"/>
                <w:szCs w:val="18"/>
              </w:rPr>
              <w:t>Yes</w:t>
            </w:r>
          </w:p>
        </w:tc>
        <w:tc>
          <w:tcPr>
            <w:tcW w:w="1109" w:type="pct"/>
            <w:shd w:val="clear" w:color="auto" w:fill="auto"/>
          </w:tcPr>
          <w:p w14:paraId="4BBC7526" w14:textId="4965BC9B" w:rsidR="008363D2" w:rsidRPr="00EE13FD"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17E70CDF" w14:textId="64761105" w:rsidR="008363D2" w:rsidRPr="00EE13FD"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15E5873A" w14:textId="1445607A"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Advanced access: Practices must be in a position to offer patients an appointment today, for any problem, with the provider of choice or another care team member in the absence of the chosen provider.</w:t>
            </w:r>
          </w:p>
        </w:tc>
        <w:tc>
          <w:tcPr>
            <w:tcW w:w="752" w:type="pct"/>
          </w:tcPr>
          <w:p w14:paraId="21818919" w14:textId="1DA6E8AE"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appointment</w:t>
            </w:r>
          </w:p>
        </w:tc>
      </w:tr>
      <w:tr w:rsidR="008363D2" w:rsidRPr="005E79EB" w14:paraId="4890DCCF" w14:textId="77777777" w:rsidTr="008363D2">
        <w:tc>
          <w:tcPr>
            <w:tcW w:w="425" w:type="pct"/>
            <w:shd w:val="clear" w:color="auto" w:fill="auto"/>
            <w:noWrap/>
          </w:tcPr>
          <w:p w14:paraId="7645427E" w14:textId="7777777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Tseng, 2015</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ADDIN EN.CITE &lt;EndNote&gt;&lt;Cite ExcludeAuth="1" ExcludeYear="1"&gt;&lt;Author&gt;Tseng&lt;/Author&gt;&lt;Year&gt;2015&lt;/Year&gt;&lt;RecNum&gt;87&lt;/RecNum&gt;&lt;DisplayText&gt;&lt;style face="superscript"&gt;43&lt;/style&gt;&lt;/DisplayText&gt;&lt;record&gt;&lt;rec-number&gt;87&lt;/rec-number&gt;&lt;foreign-keys&gt;&lt;key app="EN" db-id="tsewxaapgpwwxeex9fl5pxrdve555tw0wd20" timestamp="1517881013"&gt;87&lt;/key&gt;&lt;/foreign-keys&gt;&lt;ref-type name="Journal Article"&gt;17&lt;/ref-type&gt;&lt;contributors&gt;&lt;authors&gt;&lt;author&gt;Tseng, A.&lt;/author&gt;&lt;author&gt;Wiser, E.&lt;/author&gt;&lt;author&gt;Barclay, E.&lt;/author&gt;&lt;author&gt;Aiello, K.&lt;/author&gt;&lt;/authors&gt;&lt;/contributors&gt;&lt;titles&gt;&lt;title&gt;Implementation of advanced access in a family medicine residency practice&lt;/title&gt;&lt;secondary-title&gt;J Med Pract Manage&lt;/secondary-title&gt;&lt;alt-title&gt;The Journal of medical practice management : MPM&lt;/alt-title&gt;&lt;/titles&gt;&lt;periodical&gt;&lt;full-title&gt;J Med Pract Manage&lt;/full-title&gt;&lt;abbr-1&gt;The Journal of medical practice management : MPM&lt;/abbr-1&gt;&lt;/periodical&gt;&lt;alt-periodical&gt;&lt;full-title&gt;J Med Pract Manage&lt;/full-title&gt;&lt;abbr-1&gt;The Journal of medical practice management : MPM&lt;/abbr-1&gt;&lt;/alt-periodical&gt;&lt;pages&gt;74-7&lt;/pages&gt;&lt;volume&gt;31&lt;/volume&gt;&lt;number&gt;2&lt;/number&gt;&lt;edition&gt;2015/12/17&lt;/edition&gt;&lt;keywords&gt;&lt;keyword&gt;*Appointments and Schedules&lt;/keyword&gt;&lt;keyword&gt;Family Practice/*education&lt;/keyword&gt;&lt;keyword&gt;*Health Services Accessibility&lt;/keyword&gt;&lt;keyword&gt;Health Services Research&lt;/keyword&gt;&lt;keyword&gt;Humans&lt;/keyword&gt;&lt;keyword&gt;Internship and Residency/*organization &amp;amp; administration&lt;/keyword&gt;&lt;keyword&gt;Models, Organizational&lt;/keyword&gt;&lt;keyword&gt;Oregon&lt;/keyword&gt;&lt;keyword&gt;Practice Management, Medical/*organization &amp;amp; administration&lt;/keyword&gt;&lt;keyword&gt;United States&lt;/keyword&gt;&lt;/keywords&gt;&lt;dates&gt;&lt;year&gt;2015&lt;/year&gt;&lt;pub-dates&gt;&lt;date&gt;Sep-Oct&lt;/date&gt;&lt;/pub-dates&gt;&lt;/dates&gt;&lt;isbn&gt;8755-0229 (Print)&amp;#xD;8755-0229&lt;/isbn&gt;&lt;accession-num&gt;26665471&lt;/accession-num&gt;&lt;urls&gt;&lt;/urls&gt;&lt;custom1&gt; PubMed.&lt;/custom1&gt;&lt;custom4&gt;TInc AbsInc&lt;/custom4&gt;&lt;custom5&gt;Received &lt;/custom5&gt;&lt;custom6&gt;ESP Include - Intervention&lt;/custom6&gt;&lt;remote-database-provider&gt;NLM&lt;/remote-database-provider&gt;&lt;language&gt;eng&lt;/language&gt;&lt;/record&gt;&lt;/Cite&gt;&lt;/EndNote&gt;</w:instrText>
            </w:r>
            <w:r>
              <w:rPr>
                <w:rFonts w:ascii="Arial" w:eastAsia="Times New Roman" w:hAnsi="Arial" w:cs="Arial"/>
                <w:color w:val="000000"/>
                <w:sz w:val="18"/>
                <w:szCs w:val="18"/>
              </w:rPr>
              <w:fldChar w:fldCharType="separate"/>
            </w:r>
            <w:r w:rsidRPr="00280F50">
              <w:rPr>
                <w:rFonts w:ascii="Arial" w:eastAsia="Times New Roman" w:hAnsi="Arial" w:cs="Arial"/>
                <w:noProof/>
                <w:color w:val="000000"/>
                <w:sz w:val="18"/>
                <w:szCs w:val="18"/>
                <w:vertAlign w:val="superscript"/>
              </w:rPr>
              <w:t>43</w:t>
            </w:r>
            <w:r>
              <w:rPr>
                <w:rFonts w:ascii="Arial" w:eastAsia="Times New Roman" w:hAnsi="Arial" w:cs="Arial"/>
                <w:color w:val="000000"/>
                <w:sz w:val="18"/>
                <w:szCs w:val="18"/>
              </w:rPr>
              <w:fldChar w:fldCharType="end"/>
            </w:r>
          </w:p>
          <w:p w14:paraId="64876E6F" w14:textId="7EBE4207" w:rsidR="008363D2" w:rsidRDefault="008363D2" w:rsidP="008363D2">
            <w:pPr>
              <w:spacing w:after="60"/>
              <w:rPr>
                <w:rFonts w:ascii="Arial" w:eastAsia="Times New Roman" w:hAnsi="Arial" w:cs="Arial"/>
                <w:color w:val="000000"/>
                <w:sz w:val="18"/>
                <w:szCs w:val="18"/>
              </w:rPr>
            </w:pPr>
            <w:r>
              <w:rPr>
                <w:rFonts w:ascii="Arial" w:eastAsia="Times New Roman" w:hAnsi="Arial" w:cs="Arial"/>
                <w:color w:val="000000"/>
                <w:sz w:val="18"/>
                <w:szCs w:val="18"/>
              </w:rPr>
              <w:t>Intervention evaluation</w:t>
            </w:r>
          </w:p>
        </w:tc>
        <w:tc>
          <w:tcPr>
            <w:tcW w:w="458" w:type="pct"/>
          </w:tcPr>
          <w:p w14:paraId="52C19EBB" w14:textId="6138AD72" w:rsidR="008363D2" w:rsidRPr="00EE13FD" w:rsidRDefault="008363D2" w:rsidP="009E1F50">
            <w:pPr>
              <w:rPr>
                <w:rFonts w:ascii="Arial" w:eastAsia="Times New Roman" w:hAnsi="Arial" w:cs="Arial"/>
                <w:iCs/>
                <w:sz w:val="18"/>
                <w:szCs w:val="18"/>
              </w:rPr>
            </w:pPr>
            <w:r>
              <w:rPr>
                <w:rFonts w:ascii="Arial" w:eastAsia="Times New Roman" w:hAnsi="Arial" w:cs="Arial"/>
                <w:iCs/>
                <w:sz w:val="18"/>
                <w:szCs w:val="18"/>
              </w:rPr>
              <w:t>Supply-Demand</w:t>
            </w:r>
          </w:p>
        </w:tc>
        <w:tc>
          <w:tcPr>
            <w:tcW w:w="425" w:type="pct"/>
          </w:tcPr>
          <w:p w14:paraId="4E513443" w14:textId="008FEB1E" w:rsidR="008363D2" w:rsidRPr="00EE13FD" w:rsidRDefault="008363D2" w:rsidP="009E1F50">
            <w:pPr>
              <w:rPr>
                <w:rFonts w:ascii="Arial" w:eastAsia="Times New Roman" w:hAnsi="Arial" w:cs="Arial"/>
                <w:iCs/>
                <w:sz w:val="18"/>
                <w:szCs w:val="18"/>
              </w:rPr>
            </w:pPr>
            <w:r>
              <w:rPr>
                <w:rFonts w:ascii="Arial" w:eastAsia="Times New Roman" w:hAnsi="Arial" w:cs="Arial"/>
                <w:iCs/>
                <w:sz w:val="18"/>
                <w:szCs w:val="18"/>
              </w:rPr>
              <w:t>Yes</w:t>
            </w:r>
          </w:p>
        </w:tc>
        <w:tc>
          <w:tcPr>
            <w:tcW w:w="1109" w:type="pct"/>
            <w:shd w:val="clear" w:color="auto" w:fill="auto"/>
          </w:tcPr>
          <w:p w14:paraId="564E724B" w14:textId="083A53F7" w:rsidR="008363D2" w:rsidRPr="00EE13FD" w:rsidRDefault="008363D2" w:rsidP="0013312F">
            <w:pPr>
              <w:spacing w:after="60"/>
              <w:rPr>
                <w:rFonts w:ascii="Arial" w:eastAsia="Times New Roman" w:hAnsi="Arial" w:cs="Arial"/>
                <w:iCs/>
                <w:sz w:val="18"/>
                <w:szCs w:val="18"/>
              </w:rPr>
            </w:pPr>
            <w:r>
              <w:rPr>
                <w:rFonts w:ascii="Arial" w:eastAsia="Times New Roman" w:hAnsi="Arial" w:cs="Arial"/>
                <w:iCs/>
                <w:sz w:val="18"/>
                <w:szCs w:val="18"/>
              </w:rPr>
              <w:t>NA</w:t>
            </w:r>
          </w:p>
        </w:tc>
        <w:tc>
          <w:tcPr>
            <w:tcW w:w="491" w:type="pct"/>
            <w:shd w:val="clear" w:color="auto" w:fill="auto"/>
          </w:tcPr>
          <w:p w14:paraId="1A838B5A" w14:textId="76DECEF5" w:rsidR="008363D2" w:rsidRPr="00EE13FD" w:rsidRDefault="008363D2" w:rsidP="009E1F50">
            <w:pPr>
              <w:rPr>
                <w:rFonts w:ascii="Arial" w:eastAsia="Times New Roman" w:hAnsi="Arial" w:cs="Arial"/>
                <w:color w:val="000000"/>
                <w:sz w:val="18"/>
                <w:szCs w:val="18"/>
              </w:rPr>
            </w:pPr>
            <w:r>
              <w:rPr>
                <w:rFonts w:ascii="Arial" w:eastAsia="Times New Roman" w:hAnsi="Arial" w:cs="Arial"/>
                <w:color w:val="000000"/>
                <w:sz w:val="18"/>
                <w:szCs w:val="18"/>
              </w:rPr>
              <w:t>NA</w:t>
            </w:r>
          </w:p>
        </w:tc>
        <w:tc>
          <w:tcPr>
            <w:tcW w:w="1340" w:type="pct"/>
          </w:tcPr>
          <w:p w14:paraId="5579CFC3"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Traditional access model: no reserved appointment slots in advance.</w:t>
            </w:r>
          </w:p>
          <w:p w14:paraId="36509E2E"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 xml:space="preserve">Carve-out access model: holds a set number of urgent appointments daily, based on the overall pattern of demand throughout the week. </w:t>
            </w:r>
          </w:p>
          <w:p w14:paraId="631E33FD"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Advanced access model: reserves a set percentage of appointments for same-day needs, a set percentage open a week or more in advance, and a set percentage with no restrictions on scheduling.</w:t>
            </w:r>
          </w:p>
          <w:p w14:paraId="1E738153" w14:textId="44A7B2AD"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Demand: provider visits per day; visits per patient per year</w:t>
            </w:r>
          </w:p>
          <w:p w14:paraId="24FB467D" w14:textId="77777777" w:rsidR="008363D2"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Supply: provider days per year</w:t>
            </w:r>
          </w:p>
          <w:p w14:paraId="4385C8F2" w14:textId="5808456B"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Ideal panel size formula: panel size x visits per patient per year (demand) = provider visits per day x provider days per year (supply)</w:t>
            </w:r>
          </w:p>
        </w:tc>
        <w:tc>
          <w:tcPr>
            <w:tcW w:w="752" w:type="pct"/>
          </w:tcPr>
          <w:p w14:paraId="7E7AD02A" w14:textId="077488A5" w:rsidR="008363D2" w:rsidRPr="00EE13FD" w:rsidRDefault="008363D2" w:rsidP="0013312F">
            <w:pPr>
              <w:spacing w:after="60"/>
              <w:rPr>
                <w:rFonts w:ascii="Arial" w:eastAsia="Times New Roman" w:hAnsi="Arial" w:cs="Arial"/>
                <w:color w:val="000000"/>
                <w:sz w:val="18"/>
                <w:szCs w:val="18"/>
              </w:rPr>
            </w:pPr>
            <w:r>
              <w:rPr>
                <w:rFonts w:ascii="Arial" w:eastAsia="Times New Roman" w:hAnsi="Arial" w:cs="Arial"/>
                <w:color w:val="000000"/>
                <w:sz w:val="18"/>
                <w:szCs w:val="18"/>
              </w:rPr>
              <w:t>Time to 3</w:t>
            </w:r>
            <w:r w:rsidRPr="00E33210">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next available appointment</w:t>
            </w:r>
          </w:p>
        </w:tc>
      </w:tr>
    </w:tbl>
    <w:p w14:paraId="7873CD48" w14:textId="3603C6A8" w:rsidR="00BC6B72" w:rsidRPr="00280F50" w:rsidRDefault="006311BE" w:rsidP="006311BE">
      <w:pPr>
        <w:spacing w:before="120"/>
        <w:rPr>
          <w:rFonts w:ascii="Arial" w:eastAsia="Times New Roman" w:hAnsi="Arial" w:cs="Arial"/>
          <w:color w:val="000000"/>
          <w:sz w:val="18"/>
          <w:szCs w:val="18"/>
        </w:rPr>
      </w:pPr>
      <w:r w:rsidRPr="00280F50">
        <w:rPr>
          <w:rFonts w:ascii="Arial" w:eastAsia="Times New Roman" w:hAnsi="Arial" w:cs="Arial"/>
          <w:color w:val="000000"/>
          <w:sz w:val="18"/>
          <w:szCs w:val="18"/>
        </w:rPr>
        <w:t xml:space="preserve">Notes: </w:t>
      </w:r>
      <w:r w:rsidR="00035A2D" w:rsidRPr="00280F50">
        <w:rPr>
          <w:rFonts w:ascii="Arial" w:eastAsia="Times New Roman" w:hAnsi="Arial" w:cs="Arial"/>
          <w:color w:val="000000"/>
          <w:sz w:val="18"/>
          <w:szCs w:val="18"/>
        </w:rPr>
        <w:t>Population health</w:t>
      </w:r>
      <w:r w:rsidRPr="00280F50">
        <w:rPr>
          <w:rFonts w:ascii="Arial" w:eastAsia="Times New Roman" w:hAnsi="Arial" w:cs="Arial"/>
          <w:color w:val="000000"/>
          <w:sz w:val="18"/>
          <w:szCs w:val="18"/>
        </w:rPr>
        <w:t xml:space="preserve">: the publication </w:t>
      </w:r>
      <w:r w:rsidR="00035A2D" w:rsidRPr="00280F50">
        <w:rPr>
          <w:rFonts w:ascii="Arial" w:eastAsia="Times New Roman" w:hAnsi="Arial" w:cs="Arial"/>
          <w:color w:val="000000"/>
          <w:sz w:val="18"/>
          <w:szCs w:val="18"/>
        </w:rPr>
        <w:t>addresses access t</w:t>
      </w:r>
      <w:r w:rsidRPr="00280F50">
        <w:rPr>
          <w:rFonts w:ascii="Arial" w:eastAsia="Times New Roman" w:hAnsi="Arial" w:cs="Arial"/>
          <w:color w:val="000000"/>
          <w:sz w:val="18"/>
          <w:szCs w:val="18"/>
        </w:rPr>
        <w:t>o healthcare in general</w:t>
      </w:r>
      <w:r w:rsidR="00035A2D" w:rsidRPr="00280F50">
        <w:rPr>
          <w:rFonts w:ascii="Arial" w:eastAsia="Times New Roman" w:hAnsi="Arial" w:cs="Arial"/>
          <w:color w:val="000000"/>
          <w:sz w:val="18"/>
          <w:szCs w:val="18"/>
        </w:rPr>
        <w:t>, supply-demand: the publication is focused on supply and demand within an organization with little reference to access to care as a broader perspective</w:t>
      </w:r>
      <w:r w:rsidRPr="00280F50">
        <w:rPr>
          <w:rFonts w:ascii="Arial" w:eastAsia="Times New Roman" w:hAnsi="Arial" w:cs="Arial"/>
          <w:color w:val="000000"/>
          <w:sz w:val="18"/>
          <w:szCs w:val="18"/>
        </w:rPr>
        <w:t>; continuity: is access to the patients’ healthcare provider of choice part of the definition?</w:t>
      </w:r>
      <w:r w:rsidR="00942D6F" w:rsidRPr="00280F50">
        <w:rPr>
          <w:rFonts w:ascii="Arial" w:eastAsia="Times New Roman" w:hAnsi="Arial" w:cs="Arial"/>
          <w:color w:val="000000"/>
          <w:sz w:val="18"/>
          <w:szCs w:val="18"/>
        </w:rPr>
        <w:t xml:space="preserve"> </w:t>
      </w:r>
      <w:r w:rsidR="001D6433" w:rsidRPr="00280F50">
        <w:rPr>
          <w:rFonts w:ascii="Arial" w:eastAsia="Times New Roman" w:hAnsi="Arial" w:cs="Arial"/>
          <w:color w:val="000000"/>
          <w:sz w:val="18"/>
          <w:szCs w:val="18"/>
        </w:rPr>
        <w:t xml:space="preserve">Some empirical studies were reported in more than one publication (see ID). </w:t>
      </w:r>
      <w:r w:rsidR="00942D6F" w:rsidRPr="00280F50">
        <w:rPr>
          <w:rFonts w:ascii="Arial" w:eastAsia="Times New Roman" w:hAnsi="Arial" w:cs="Arial"/>
          <w:color w:val="000000"/>
          <w:sz w:val="18"/>
          <w:szCs w:val="18"/>
        </w:rPr>
        <w:t>More information on the included studies are available elsewhere</w:t>
      </w:r>
      <w:r w:rsidR="001F3637" w:rsidRPr="00280F50">
        <w:rPr>
          <w:rFonts w:ascii="Arial" w:eastAsia="Times New Roman" w:hAnsi="Arial" w:cs="Arial"/>
          <w:color w:val="000000"/>
          <w:sz w:val="18"/>
          <w:szCs w:val="18"/>
        </w:rPr>
        <w:fldChar w:fldCharType="begin"/>
      </w:r>
      <w:r w:rsidR="00280F50" w:rsidRPr="00280F50">
        <w:rPr>
          <w:rFonts w:ascii="Arial" w:eastAsia="Times New Roman" w:hAnsi="Arial" w:cs="Arial"/>
          <w:color w:val="000000"/>
          <w:sz w:val="18"/>
          <w:szCs w:val="18"/>
        </w:rPr>
        <w:instrText xml:space="preserve"> ADDIN EN.CITE &lt;EndNote&gt;&lt;Cite ExcludeAuth="1" ExcludeYear="1"&gt;&lt;Author&gt;Miake-Lye&lt;/Author&gt;&lt;Year&gt;2017&lt;/Year&gt;&lt;RecNum&gt;37&lt;/RecNum&gt;&lt;DisplayText&gt;&lt;style face="superscript"&gt;44&lt;/style&gt;&lt;/DisplayText&gt;&lt;record&gt;&lt;rec-number&gt;37&lt;/rec-number&gt;&lt;foreign-keys&gt;&lt;key app="EN" db-id="tsewxaapgpwwxeex9fl5pxrdve555tw0wd20" timestamp="1501026550"&gt;37&lt;/key&gt;&lt;/foreign-keys&gt;&lt;ref-type name="Journal Article"&gt;17&lt;/ref-type&gt;&lt;contributors&gt;&lt;authors&gt;&lt;author&gt;Miake-Lye, I. M. &lt;/author&gt;&lt;author&gt;Mak, S. &lt;/author&gt;&lt;author&gt;Shanman, R. &lt;/author&gt;&lt;author&gt;Beroes, J. M.&lt;/author&gt;&lt;author&gt;Shekelle, P. G.&lt;/author&gt;&lt;/authors&gt;&lt;/contributors&gt;&lt;titles&gt;&lt;title&gt;Access Management Improvement: A Systematic Review&lt;/title&gt;&lt;secondary-title&gt;VA Evidence-based Synthesis Program Reports&lt;/secondary-title&gt;&lt;/titles&gt;&lt;periodical&gt;&lt;full-title&gt;VA Evidence-based Synthesis Program Reports&lt;/full-title&gt;&lt;/periodical&gt;&lt;dates&gt;&lt;year&gt;2017&lt;/year&gt;&lt;pub-dates&gt;&lt;date&gt;May&lt;/date&gt;&lt;/pub-dates&gt;&lt;/dates&gt;&lt;pub-location&gt;Washington (DC)&lt;/pub-location&gt;&lt;accession-num&gt;29595931&lt;/accession-num&gt;&lt;urls&gt;&lt;related-urls&gt;&lt;url&gt;https://www.ncbi.nlm.nih.gov/pubmed/29595931&lt;/url&gt;&lt;/related-urls&gt;&lt;/urls&gt;&lt;/record&gt;&lt;/Cite&gt;&lt;/EndNote&gt;</w:instrText>
      </w:r>
      <w:r w:rsidR="001F3637" w:rsidRPr="00280F50">
        <w:rPr>
          <w:rFonts w:ascii="Arial" w:eastAsia="Times New Roman" w:hAnsi="Arial" w:cs="Arial"/>
          <w:color w:val="000000"/>
          <w:sz w:val="18"/>
          <w:szCs w:val="18"/>
        </w:rPr>
        <w:fldChar w:fldCharType="separate"/>
      </w:r>
      <w:r w:rsidR="00280F50" w:rsidRPr="00280F50">
        <w:rPr>
          <w:rFonts w:ascii="Arial" w:eastAsia="Times New Roman" w:hAnsi="Arial" w:cs="Arial"/>
          <w:noProof/>
          <w:color w:val="000000"/>
          <w:sz w:val="18"/>
          <w:szCs w:val="18"/>
          <w:vertAlign w:val="superscript"/>
        </w:rPr>
        <w:t>44</w:t>
      </w:r>
      <w:r w:rsidR="001F3637" w:rsidRPr="00280F50">
        <w:rPr>
          <w:rFonts w:ascii="Arial" w:eastAsia="Times New Roman" w:hAnsi="Arial" w:cs="Arial"/>
          <w:color w:val="000000"/>
          <w:sz w:val="18"/>
          <w:szCs w:val="18"/>
        </w:rPr>
        <w:fldChar w:fldCharType="end"/>
      </w:r>
    </w:p>
    <w:p w14:paraId="46C6850B" w14:textId="77777777" w:rsidR="001F3637" w:rsidRPr="00280F50" w:rsidRDefault="001F3637">
      <w:pPr>
        <w:rPr>
          <w:rFonts w:ascii="Arial" w:eastAsia="Times New Roman" w:hAnsi="Arial" w:cs="Arial"/>
          <w:color w:val="000000"/>
          <w:sz w:val="18"/>
          <w:szCs w:val="18"/>
        </w:rPr>
      </w:pPr>
    </w:p>
    <w:p w14:paraId="4BC38C5D" w14:textId="77777777" w:rsidR="00280F50" w:rsidRPr="00280F50" w:rsidRDefault="001F3637" w:rsidP="00280F50">
      <w:pPr>
        <w:pStyle w:val="EndNoteBibliography"/>
        <w:ind w:left="720" w:hanging="720"/>
        <w:rPr>
          <w:rFonts w:ascii="Arial" w:hAnsi="Arial" w:cs="Arial"/>
          <w:sz w:val="18"/>
          <w:szCs w:val="18"/>
        </w:rPr>
      </w:pPr>
      <w:r w:rsidRPr="00280F50">
        <w:rPr>
          <w:rFonts w:ascii="Arial" w:eastAsia="Times New Roman" w:hAnsi="Arial" w:cs="Arial"/>
          <w:color w:val="000000"/>
          <w:sz w:val="18"/>
          <w:szCs w:val="18"/>
        </w:rPr>
        <w:fldChar w:fldCharType="begin"/>
      </w:r>
      <w:r w:rsidRPr="00280F50">
        <w:rPr>
          <w:rFonts w:ascii="Arial" w:eastAsia="Times New Roman" w:hAnsi="Arial" w:cs="Arial"/>
          <w:color w:val="000000"/>
          <w:sz w:val="18"/>
          <w:szCs w:val="18"/>
        </w:rPr>
        <w:instrText xml:space="preserve"> ADDIN EN.REFLIST </w:instrText>
      </w:r>
      <w:r w:rsidRPr="00280F50">
        <w:rPr>
          <w:rFonts w:ascii="Arial" w:eastAsia="Times New Roman" w:hAnsi="Arial" w:cs="Arial"/>
          <w:color w:val="000000"/>
          <w:sz w:val="18"/>
          <w:szCs w:val="18"/>
        </w:rPr>
        <w:fldChar w:fldCharType="separate"/>
      </w:r>
      <w:r w:rsidR="00280F50" w:rsidRPr="00280F50">
        <w:rPr>
          <w:rFonts w:ascii="Arial" w:hAnsi="Arial" w:cs="Arial"/>
          <w:sz w:val="18"/>
          <w:szCs w:val="18"/>
        </w:rPr>
        <w:t>1.</w:t>
      </w:r>
      <w:r w:rsidR="00280F50" w:rsidRPr="00280F50">
        <w:rPr>
          <w:rFonts w:ascii="Arial" w:hAnsi="Arial" w:cs="Arial"/>
          <w:sz w:val="18"/>
          <w:szCs w:val="18"/>
        </w:rPr>
        <w:tab/>
        <w:t xml:space="preserve">Armstrong B, Levesque O, Perlin JB, Rick C, Schectman G. Reinventing Veterans Health Administration: focus on primary care. </w:t>
      </w:r>
      <w:r w:rsidR="00280F50" w:rsidRPr="00280F50">
        <w:rPr>
          <w:rFonts w:ascii="Arial" w:hAnsi="Arial" w:cs="Arial"/>
          <w:i/>
          <w:sz w:val="18"/>
          <w:szCs w:val="18"/>
        </w:rPr>
        <w:t xml:space="preserve">Journal of healthcare management / American College of Healthcare Executives. </w:t>
      </w:r>
      <w:r w:rsidR="00280F50" w:rsidRPr="00280F50">
        <w:rPr>
          <w:rFonts w:ascii="Arial" w:hAnsi="Arial" w:cs="Arial"/>
          <w:sz w:val="18"/>
          <w:szCs w:val="18"/>
        </w:rPr>
        <w:t>Nov-Dec 2005;50(6):399-408; discussion 409.</w:t>
      </w:r>
    </w:p>
    <w:p w14:paraId="6D864D8D"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2.</w:t>
      </w:r>
      <w:r w:rsidRPr="00280F50">
        <w:rPr>
          <w:rFonts w:ascii="Arial" w:hAnsi="Arial" w:cs="Arial"/>
          <w:sz w:val="18"/>
          <w:szCs w:val="18"/>
        </w:rPr>
        <w:tab/>
        <w:t xml:space="preserve">Schall MW, Duffy T, Krishnamurthy A, et al. Improving patient access to the Veterans Health Administration's primary care and specialty clinics. </w:t>
      </w:r>
      <w:r w:rsidRPr="00280F50">
        <w:rPr>
          <w:rFonts w:ascii="Arial" w:hAnsi="Arial" w:cs="Arial"/>
          <w:i/>
          <w:sz w:val="18"/>
          <w:szCs w:val="18"/>
        </w:rPr>
        <w:t xml:space="preserve">Jt Comm J Qual Saf. </w:t>
      </w:r>
      <w:r w:rsidRPr="00280F50">
        <w:rPr>
          <w:rFonts w:ascii="Arial" w:hAnsi="Arial" w:cs="Arial"/>
          <w:sz w:val="18"/>
          <w:szCs w:val="18"/>
        </w:rPr>
        <w:t>Aug 2004;30(8):415-423.</w:t>
      </w:r>
    </w:p>
    <w:p w14:paraId="3F50E683"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3.</w:t>
      </w:r>
      <w:r w:rsidRPr="00280F50">
        <w:rPr>
          <w:rFonts w:ascii="Arial" w:hAnsi="Arial" w:cs="Arial"/>
          <w:sz w:val="18"/>
          <w:szCs w:val="18"/>
        </w:rPr>
        <w:tab/>
        <w:t xml:space="preserve">Lukas CV, Meterko MM, Mohr D, et al. Implementation of a clinical innovation: the case of advanced clinic access in the Department of Veterans Affairs. </w:t>
      </w:r>
      <w:r w:rsidRPr="00280F50">
        <w:rPr>
          <w:rFonts w:ascii="Arial" w:hAnsi="Arial" w:cs="Arial"/>
          <w:i/>
          <w:sz w:val="18"/>
          <w:szCs w:val="18"/>
        </w:rPr>
        <w:t xml:space="preserve">J Ambul Care Manage. </w:t>
      </w:r>
      <w:r w:rsidRPr="00280F50">
        <w:rPr>
          <w:rFonts w:ascii="Arial" w:hAnsi="Arial" w:cs="Arial"/>
          <w:sz w:val="18"/>
          <w:szCs w:val="18"/>
        </w:rPr>
        <w:t>Apr-Jun 2008;31(2):94-108.</w:t>
      </w:r>
    </w:p>
    <w:p w14:paraId="08575B26"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4.</w:t>
      </w:r>
      <w:r w:rsidRPr="00280F50">
        <w:rPr>
          <w:rFonts w:ascii="Arial" w:hAnsi="Arial" w:cs="Arial"/>
          <w:sz w:val="18"/>
          <w:szCs w:val="18"/>
        </w:rPr>
        <w:tab/>
        <w:t xml:space="preserve">Balasubramanian H, Biehl S, Dai L, Muriel A. Dynamic allocation of same-day requests in multi-physician primary care practices in the presence of prescheduled appointments. </w:t>
      </w:r>
      <w:r w:rsidRPr="00280F50">
        <w:rPr>
          <w:rFonts w:ascii="Arial" w:hAnsi="Arial" w:cs="Arial"/>
          <w:i/>
          <w:sz w:val="18"/>
          <w:szCs w:val="18"/>
        </w:rPr>
        <w:t xml:space="preserve">Health care management science. </w:t>
      </w:r>
      <w:r w:rsidRPr="00280F50">
        <w:rPr>
          <w:rFonts w:ascii="Arial" w:hAnsi="Arial" w:cs="Arial"/>
          <w:sz w:val="18"/>
          <w:szCs w:val="18"/>
        </w:rPr>
        <w:t>Mar 2014;17(1):31-48.</w:t>
      </w:r>
    </w:p>
    <w:p w14:paraId="307AA0E2"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5.</w:t>
      </w:r>
      <w:r w:rsidRPr="00280F50">
        <w:rPr>
          <w:rFonts w:ascii="Arial" w:hAnsi="Arial" w:cs="Arial"/>
          <w:sz w:val="18"/>
          <w:szCs w:val="18"/>
        </w:rPr>
        <w:tab/>
        <w:t xml:space="preserve">Balasubramanian H, Banerjee R, Denton B, Naessens J, Stahl J. Improving clinical access and continuity through physician panel redesign. </w:t>
      </w:r>
      <w:r w:rsidRPr="00280F50">
        <w:rPr>
          <w:rFonts w:ascii="Arial" w:hAnsi="Arial" w:cs="Arial"/>
          <w:i/>
          <w:sz w:val="18"/>
          <w:szCs w:val="18"/>
        </w:rPr>
        <w:t xml:space="preserve">J Gen Intern Med. </w:t>
      </w:r>
      <w:r w:rsidRPr="00280F50">
        <w:rPr>
          <w:rFonts w:ascii="Arial" w:hAnsi="Arial" w:cs="Arial"/>
          <w:sz w:val="18"/>
          <w:szCs w:val="18"/>
        </w:rPr>
        <w:t>Oct 2010;25(10):1109-1115.</w:t>
      </w:r>
    </w:p>
    <w:p w14:paraId="5F683080"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lastRenderedPageBreak/>
        <w:t>6.</w:t>
      </w:r>
      <w:r w:rsidRPr="00280F50">
        <w:rPr>
          <w:rFonts w:ascii="Arial" w:hAnsi="Arial" w:cs="Arial"/>
          <w:sz w:val="18"/>
          <w:szCs w:val="18"/>
        </w:rPr>
        <w:tab/>
        <w:t xml:space="preserve">Belardi FG, Weir S, Craig FW. A controlled trial of an advanced access appointment system in a residency family medicine center. </w:t>
      </w:r>
      <w:r w:rsidRPr="00280F50">
        <w:rPr>
          <w:rFonts w:ascii="Arial" w:hAnsi="Arial" w:cs="Arial"/>
          <w:i/>
          <w:sz w:val="18"/>
          <w:szCs w:val="18"/>
        </w:rPr>
        <w:t xml:space="preserve">Family medicine. </w:t>
      </w:r>
      <w:r w:rsidRPr="00280F50">
        <w:rPr>
          <w:rFonts w:ascii="Arial" w:hAnsi="Arial" w:cs="Arial"/>
          <w:sz w:val="18"/>
          <w:szCs w:val="18"/>
        </w:rPr>
        <w:t>May 2004;36(5):341-345.</w:t>
      </w:r>
    </w:p>
    <w:p w14:paraId="0DB46004"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7.</w:t>
      </w:r>
      <w:r w:rsidRPr="00280F50">
        <w:rPr>
          <w:rFonts w:ascii="Arial" w:hAnsi="Arial" w:cs="Arial"/>
          <w:sz w:val="18"/>
          <w:szCs w:val="18"/>
        </w:rPr>
        <w:tab/>
        <w:t xml:space="preserve">Bennett KJ, Baxley EG. The effect of a carve-out advanced access scheduling system on no-show rates. </w:t>
      </w:r>
      <w:r w:rsidRPr="00280F50">
        <w:rPr>
          <w:rFonts w:ascii="Arial" w:hAnsi="Arial" w:cs="Arial"/>
          <w:i/>
          <w:sz w:val="18"/>
          <w:szCs w:val="18"/>
        </w:rPr>
        <w:t xml:space="preserve">Family medicine. </w:t>
      </w:r>
      <w:r w:rsidRPr="00280F50">
        <w:rPr>
          <w:rFonts w:ascii="Arial" w:hAnsi="Arial" w:cs="Arial"/>
          <w:sz w:val="18"/>
          <w:szCs w:val="18"/>
        </w:rPr>
        <w:t>Jan 2009;41(1):51-56.</w:t>
      </w:r>
    </w:p>
    <w:p w14:paraId="73BE6FCC"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8.</w:t>
      </w:r>
      <w:r w:rsidRPr="00280F50">
        <w:rPr>
          <w:rFonts w:ascii="Arial" w:hAnsi="Arial" w:cs="Arial"/>
          <w:sz w:val="18"/>
          <w:szCs w:val="18"/>
        </w:rPr>
        <w:tab/>
        <w:t xml:space="preserve">Murray M, Berwick DM. Advanced access: reducing waiting and delays in primary care. </w:t>
      </w:r>
      <w:r w:rsidRPr="00280F50">
        <w:rPr>
          <w:rFonts w:ascii="Arial" w:hAnsi="Arial" w:cs="Arial"/>
          <w:i/>
          <w:sz w:val="18"/>
          <w:szCs w:val="18"/>
        </w:rPr>
        <w:t xml:space="preserve">JAMA. </w:t>
      </w:r>
      <w:r w:rsidRPr="00280F50">
        <w:rPr>
          <w:rFonts w:ascii="Arial" w:hAnsi="Arial" w:cs="Arial"/>
          <w:sz w:val="18"/>
          <w:szCs w:val="18"/>
        </w:rPr>
        <w:t>Feb 26 2003;289(8):1035-1040.</w:t>
      </w:r>
    </w:p>
    <w:p w14:paraId="1E6C8A4C"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9.</w:t>
      </w:r>
      <w:r w:rsidRPr="00280F50">
        <w:rPr>
          <w:rFonts w:ascii="Arial" w:hAnsi="Arial" w:cs="Arial"/>
          <w:sz w:val="18"/>
          <w:szCs w:val="18"/>
        </w:rPr>
        <w:tab/>
        <w:t xml:space="preserve">Berry LL, Beckham D, Dettman A, Mead R. Toward a strategy of patient-centered access to primary care. </w:t>
      </w:r>
      <w:r w:rsidRPr="00280F50">
        <w:rPr>
          <w:rFonts w:ascii="Arial" w:hAnsi="Arial" w:cs="Arial"/>
          <w:i/>
          <w:sz w:val="18"/>
          <w:szCs w:val="18"/>
        </w:rPr>
        <w:t xml:space="preserve">Mayo Clin Proc. </w:t>
      </w:r>
      <w:r w:rsidRPr="00280F50">
        <w:rPr>
          <w:rFonts w:ascii="Arial" w:hAnsi="Arial" w:cs="Arial"/>
          <w:sz w:val="18"/>
          <w:szCs w:val="18"/>
        </w:rPr>
        <w:t>Oct 2014;89(10):1406-1415.</w:t>
      </w:r>
    </w:p>
    <w:p w14:paraId="598EB0F1"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10.</w:t>
      </w:r>
      <w:r w:rsidRPr="00280F50">
        <w:rPr>
          <w:rFonts w:ascii="Arial" w:hAnsi="Arial" w:cs="Arial"/>
          <w:sz w:val="18"/>
          <w:szCs w:val="18"/>
        </w:rPr>
        <w:tab/>
        <w:t xml:space="preserve">Boushon B, Provost L, Gagnon J, Carver P. Using a virtual breakthrough series collaborative to improve access in primary care. </w:t>
      </w:r>
      <w:r w:rsidRPr="00280F50">
        <w:rPr>
          <w:rFonts w:ascii="Arial" w:hAnsi="Arial" w:cs="Arial"/>
          <w:i/>
          <w:sz w:val="18"/>
          <w:szCs w:val="18"/>
        </w:rPr>
        <w:t xml:space="preserve">Jt Comm J Qual Patient Saf. </w:t>
      </w:r>
      <w:r w:rsidRPr="00280F50">
        <w:rPr>
          <w:rFonts w:ascii="Arial" w:hAnsi="Arial" w:cs="Arial"/>
          <w:sz w:val="18"/>
          <w:szCs w:val="18"/>
        </w:rPr>
        <w:t>Oct 2006;32(10):573-584.</w:t>
      </w:r>
    </w:p>
    <w:p w14:paraId="3A903891"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11.</w:t>
      </w:r>
      <w:r w:rsidRPr="00280F50">
        <w:rPr>
          <w:rFonts w:ascii="Arial" w:hAnsi="Arial" w:cs="Arial"/>
          <w:sz w:val="18"/>
          <w:szCs w:val="18"/>
        </w:rPr>
        <w:tab/>
        <w:t xml:space="preserve">Cameron S, Sadler L, Lawson B. Adoption of open-access scheduling in an academic family practice. </w:t>
      </w:r>
      <w:r w:rsidRPr="00280F50">
        <w:rPr>
          <w:rFonts w:ascii="Arial" w:hAnsi="Arial" w:cs="Arial"/>
          <w:i/>
          <w:sz w:val="18"/>
          <w:szCs w:val="18"/>
        </w:rPr>
        <w:t xml:space="preserve">Canadian Family Physician. </w:t>
      </w:r>
      <w:r w:rsidRPr="00280F50">
        <w:rPr>
          <w:rFonts w:ascii="Arial" w:hAnsi="Arial" w:cs="Arial"/>
          <w:sz w:val="18"/>
          <w:szCs w:val="18"/>
        </w:rPr>
        <w:t>2010;56:906-911.</w:t>
      </w:r>
    </w:p>
    <w:p w14:paraId="3219C84F"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12.</w:t>
      </w:r>
      <w:r w:rsidRPr="00280F50">
        <w:rPr>
          <w:rFonts w:ascii="Arial" w:hAnsi="Arial" w:cs="Arial"/>
          <w:sz w:val="18"/>
          <w:szCs w:val="18"/>
        </w:rPr>
        <w:tab/>
        <w:t xml:space="preserve">Donahue KE, Reid A, Lefebvre A, Stanek M, Newton WP. Tackling the triple aim in primary care residencies: the I3 POP Collaborative. </w:t>
      </w:r>
      <w:r w:rsidRPr="00280F50">
        <w:rPr>
          <w:rFonts w:ascii="Arial" w:hAnsi="Arial" w:cs="Arial"/>
          <w:i/>
          <w:sz w:val="18"/>
          <w:szCs w:val="18"/>
        </w:rPr>
        <w:t xml:space="preserve">Family medicine. </w:t>
      </w:r>
      <w:r w:rsidRPr="00280F50">
        <w:rPr>
          <w:rFonts w:ascii="Arial" w:hAnsi="Arial" w:cs="Arial"/>
          <w:sz w:val="18"/>
          <w:szCs w:val="18"/>
        </w:rPr>
        <w:t>Feb 2015;47(2):91-97.</w:t>
      </w:r>
    </w:p>
    <w:p w14:paraId="5792012A"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13.</w:t>
      </w:r>
      <w:r w:rsidRPr="00280F50">
        <w:rPr>
          <w:rFonts w:ascii="Arial" w:hAnsi="Arial" w:cs="Arial"/>
          <w:sz w:val="18"/>
          <w:szCs w:val="18"/>
        </w:rPr>
        <w:tab/>
        <w:t xml:space="preserve">Green LV, Savin S, Murray M. Providing timely access to care: what is the right patient panel size? </w:t>
      </w:r>
      <w:r w:rsidRPr="00280F50">
        <w:rPr>
          <w:rFonts w:ascii="Arial" w:hAnsi="Arial" w:cs="Arial"/>
          <w:i/>
          <w:sz w:val="18"/>
          <w:szCs w:val="18"/>
        </w:rPr>
        <w:t xml:space="preserve">Jt Comm J Qual Patient Saf. </w:t>
      </w:r>
      <w:r w:rsidRPr="00280F50">
        <w:rPr>
          <w:rFonts w:ascii="Arial" w:hAnsi="Arial" w:cs="Arial"/>
          <w:sz w:val="18"/>
          <w:szCs w:val="18"/>
        </w:rPr>
        <w:t>Apr 2007;33(4):211-218.</w:t>
      </w:r>
    </w:p>
    <w:p w14:paraId="174F8350"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14.</w:t>
      </w:r>
      <w:r w:rsidRPr="00280F50">
        <w:rPr>
          <w:rFonts w:ascii="Arial" w:hAnsi="Arial" w:cs="Arial"/>
          <w:sz w:val="18"/>
          <w:szCs w:val="18"/>
        </w:rPr>
        <w:tab/>
        <w:t xml:space="preserve">Harris SB, Green ME, Brown JB, et al. Impact of a quality improvement program on primary healthcare in Canada: A mixed-method evaluation. </w:t>
      </w:r>
      <w:r w:rsidRPr="00280F50">
        <w:rPr>
          <w:rFonts w:ascii="Arial" w:hAnsi="Arial" w:cs="Arial"/>
          <w:i/>
          <w:sz w:val="18"/>
          <w:szCs w:val="18"/>
        </w:rPr>
        <w:t xml:space="preserve">Health Policy. </w:t>
      </w:r>
      <w:r w:rsidRPr="00280F50">
        <w:rPr>
          <w:rFonts w:ascii="Arial" w:hAnsi="Arial" w:cs="Arial"/>
          <w:sz w:val="18"/>
          <w:szCs w:val="18"/>
        </w:rPr>
        <w:t>2015;119(4):405-416.</w:t>
      </w:r>
    </w:p>
    <w:p w14:paraId="550A2BA7"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15.</w:t>
      </w:r>
      <w:r w:rsidRPr="00280F50">
        <w:rPr>
          <w:rFonts w:ascii="Arial" w:hAnsi="Arial" w:cs="Arial"/>
          <w:sz w:val="18"/>
          <w:szCs w:val="18"/>
        </w:rPr>
        <w:tab/>
        <w:t xml:space="preserve">Kennedy JG, Hsu JT. Implementation of an open access scheduling system in a residency training program. </w:t>
      </w:r>
      <w:r w:rsidRPr="00280F50">
        <w:rPr>
          <w:rFonts w:ascii="Arial" w:hAnsi="Arial" w:cs="Arial"/>
          <w:i/>
          <w:sz w:val="18"/>
          <w:szCs w:val="18"/>
        </w:rPr>
        <w:t xml:space="preserve">Family medicine. </w:t>
      </w:r>
      <w:r w:rsidRPr="00280F50">
        <w:rPr>
          <w:rFonts w:ascii="Arial" w:hAnsi="Arial" w:cs="Arial"/>
          <w:sz w:val="18"/>
          <w:szCs w:val="18"/>
        </w:rPr>
        <w:t>Oct 2003;35(9):666-670.</w:t>
      </w:r>
    </w:p>
    <w:p w14:paraId="71D4FBCB"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16.</w:t>
      </w:r>
      <w:r w:rsidRPr="00280F50">
        <w:rPr>
          <w:rFonts w:ascii="Arial" w:hAnsi="Arial" w:cs="Arial"/>
          <w:sz w:val="18"/>
          <w:szCs w:val="18"/>
        </w:rPr>
        <w:tab/>
        <w:t xml:space="preserve">Kilo CM, Triffletti P, Tantau C, Murray M. Improving access to clinical offices. </w:t>
      </w:r>
      <w:r w:rsidRPr="00280F50">
        <w:rPr>
          <w:rFonts w:ascii="Arial" w:hAnsi="Arial" w:cs="Arial"/>
          <w:i/>
          <w:sz w:val="18"/>
          <w:szCs w:val="18"/>
        </w:rPr>
        <w:t xml:space="preserve">The Journal of medical practice management : MPM. </w:t>
      </w:r>
      <w:r w:rsidRPr="00280F50">
        <w:rPr>
          <w:rFonts w:ascii="Arial" w:hAnsi="Arial" w:cs="Arial"/>
          <w:sz w:val="18"/>
          <w:szCs w:val="18"/>
        </w:rPr>
        <w:t>Nov-Dec 2000;16(3):126-132.</w:t>
      </w:r>
    </w:p>
    <w:p w14:paraId="1677C82F"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17.</w:t>
      </w:r>
      <w:r w:rsidRPr="00280F50">
        <w:rPr>
          <w:rFonts w:ascii="Arial" w:hAnsi="Arial" w:cs="Arial"/>
          <w:sz w:val="18"/>
          <w:szCs w:val="18"/>
        </w:rPr>
        <w:tab/>
        <w:t xml:space="preserve">Knight A, Lembke T. Appointments 101--how to shape a more effective appointment system. </w:t>
      </w:r>
      <w:r w:rsidRPr="00280F50">
        <w:rPr>
          <w:rFonts w:ascii="Arial" w:hAnsi="Arial" w:cs="Arial"/>
          <w:i/>
          <w:sz w:val="18"/>
          <w:szCs w:val="18"/>
        </w:rPr>
        <w:t xml:space="preserve">Australian family physician. </w:t>
      </w:r>
      <w:r w:rsidRPr="00280F50">
        <w:rPr>
          <w:rFonts w:ascii="Arial" w:hAnsi="Arial" w:cs="Arial"/>
          <w:sz w:val="18"/>
          <w:szCs w:val="18"/>
        </w:rPr>
        <w:t>Mar 2013;42(3):152-156.</w:t>
      </w:r>
    </w:p>
    <w:p w14:paraId="5340E26D"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18.</w:t>
      </w:r>
      <w:r w:rsidRPr="00280F50">
        <w:rPr>
          <w:rFonts w:ascii="Arial" w:hAnsi="Arial" w:cs="Arial"/>
          <w:sz w:val="18"/>
          <w:szCs w:val="18"/>
        </w:rPr>
        <w:tab/>
        <w:t xml:space="preserve">MacCarthy D, Kallstrom L, Kadlec H, Hollander M. Improving primary care in British Columbia, Canada: evaluation of a peer-to-peer continuing education program for family physicians. </w:t>
      </w:r>
      <w:r w:rsidRPr="00280F50">
        <w:rPr>
          <w:rFonts w:ascii="Arial" w:hAnsi="Arial" w:cs="Arial"/>
          <w:i/>
          <w:sz w:val="18"/>
          <w:szCs w:val="18"/>
        </w:rPr>
        <w:t xml:space="preserve">BMC Medical Education. </w:t>
      </w:r>
      <w:r w:rsidRPr="00280F50">
        <w:rPr>
          <w:rFonts w:ascii="Arial" w:hAnsi="Arial" w:cs="Arial"/>
          <w:sz w:val="18"/>
          <w:szCs w:val="18"/>
        </w:rPr>
        <w:t>2012;12(1):110.</w:t>
      </w:r>
    </w:p>
    <w:p w14:paraId="6AC9600F"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19.</w:t>
      </w:r>
      <w:r w:rsidRPr="00280F50">
        <w:rPr>
          <w:rFonts w:ascii="Arial" w:hAnsi="Arial" w:cs="Arial"/>
          <w:sz w:val="18"/>
          <w:szCs w:val="18"/>
        </w:rPr>
        <w:tab/>
        <w:t xml:space="preserve">Mehrotra A, Keehl-Markowitz L, Ayanian JZ. Implementation of Open Access Scheduling in Primary Care: A Cautionary Tale. </w:t>
      </w:r>
      <w:r w:rsidRPr="00280F50">
        <w:rPr>
          <w:rFonts w:ascii="Arial" w:hAnsi="Arial" w:cs="Arial"/>
          <w:i/>
          <w:sz w:val="18"/>
          <w:szCs w:val="18"/>
        </w:rPr>
        <w:t xml:space="preserve">Annals of internal medicine. </w:t>
      </w:r>
      <w:r w:rsidRPr="00280F50">
        <w:rPr>
          <w:rFonts w:ascii="Arial" w:hAnsi="Arial" w:cs="Arial"/>
          <w:sz w:val="18"/>
          <w:szCs w:val="18"/>
        </w:rPr>
        <w:t>2008;148(12):915-922.</w:t>
      </w:r>
    </w:p>
    <w:p w14:paraId="4094A79F"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20.</w:t>
      </w:r>
      <w:r w:rsidRPr="00280F50">
        <w:rPr>
          <w:rFonts w:ascii="Arial" w:hAnsi="Arial" w:cs="Arial"/>
          <w:sz w:val="18"/>
          <w:szCs w:val="18"/>
        </w:rPr>
        <w:tab/>
        <w:t xml:space="preserve">Meyers ML. Changing business practices for appointing in military outpatient medical clinics: the case for a true "open access" appointment scheme for primary care. </w:t>
      </w:r>
      <w:r w:rsidRPr="00280F50">
        <w:rPr>
          <w:rFonts w:ascii="Arial" w:hAnsi="Arial" w:cs="Arial"/>
          <w:i/>
          <w:sz w:val="18"/>
          <w:szCs w:val="18"/>
        </w:rPr>
        <w:t xml:space="preserve">Journal of healthcare management / American College of Healthcare Executives. </w:t>
      </w:r>
      <w:r w:rsidRPr="00280F50">
        <w:rPr>
          <w:rFonts w:ascii="Arial" w:hAnsi="Arial" w:cs="Arial"/>
          <w:sz w:val="18"/>
          <w:szCs w:val="18"/>
        </w:rPr>
        <w:t>Mar-Apr 2003;48(2):125-139.</w:t>
      </w:r>
    </w:p>
    <w:p w14:paraId="7501AACE"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21.</w:t>
      </w:r>
      <w:r w:rsidRPr="00280F50">
        <w:rPr>
          <w:rFonts w:ascii="Arial" w:hAnsi="Arial" w:cs="Arial"/>
          <w:sz w:val="18"/>
          <w:szCs w:val="18"/>
        </w:rPr>
        <w:tab/>
        <w:t xml:space="preserve">Parente DH, Pinto MB, Barber JC. A pre-post comparison of service operational efficiency and patient satisfaction under open access scheduling. </w:t>
      </w:r>
      <w:r w:rsidRPr="00280F50">
        <w:rPr>
          <w:rFonts w:ascii="Arial" w:hAnsi="Arial" w:cs="Arial"/>
          <w:i/>
          <w:sz w:val="18"/>
          <w:szCs w:val="18"/>
        </w:rPr>
        <w:t xml:space="preserve">Health care management review. </w:t>
      </w:r>
      <w:r w:rsidRPr="00280F50">
        <w:rPr>
          <w:rFonts w:ascii="Arial" w:hAnsi="Arial" w:cs="Arial"/>
          <w:sz w:val="18"/>
          <w:szCs w:val="18"/>
        </w:rPr>
        <w:t>Jul-Sep 2005;30(3):220-228.</w:t>
      </w:r>
    </w:p>
    <w:p w14:paraId="4D8EAAA8"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22.</w:t>
      </w:r>
      <w:r w:rsidRPr="00280F50">
        <w:rPr>
          <w:rFonts w:ascii="Arial" w:hAnsi="Arial" w:cs="Arial"/>
          <w:sz w:val="18"/>
          <w:szCs w:val="18"/>
        </w:rPr>
        <w:tab/>
        <w:t xml:space="preserve">Murray M, Tantau C. Redefining open access to primary care. </w:t>
      </w:r>
      <w:r w:rsidRPr="00280F50">
        <w:rPr>
          <w:rFonts w:ascii="Arial" w:hAnsi="Arial" w:cs="Arial"/>
          <w:i/>
          <w:sz w:val="18"/>
          <w:szCs w:val="18"/>
        </w:rPr>
        <w:t xml:space="preserve">Manag Care Q. </w:t>
      </w:r>
      <w:r w:rsidRPr="00280F50">
        <w:rPr>
          <w:rFonts w:ascii="Arial" w:hAnsi="Arial" w:cs="Arial"/>
          <w:sz w:val="18"/>
          <w:szCs w:val="18"/>
        </w:rPr>
        <w:t>Summer 1999;7(3):45-55.</w:t>
      </w:r>
    </w:p>
    <w:p w14:paraId="70D8BD2E"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23.</w:t>
      </w:r>
      <w:r w:rsidRPr="00280F50">
        <w:rPr>
          <w:rFonts w:ascii="Arial" w:hAnsi="Arial" w:cs="Arial"/>
          <w:sz w:val="18"/>
          <w:szCs w:val="18"/>
        </w:rPr>
        <w:tab/>
        <w:t xml:space="preserve">Goldstein MS, Elliott SD, Guccione AA. The development of an instrument to measure satisfaction with physical therapy. </w:t>
      </w:r>
      <w:r w:rsidRPr="00280F50">
        <w:rPr>
          <w:rFonts w:ascii="Arial" w:hAnsi="Arial" w:cs="Arial"/>
          <w:i/>
          <w:sz w:val="18"/>
          <w:szCs w:val="18"/>
        </w:rPr>
        <w:t xml:space="preserve">Phys Ther. </w:t>
      </w:r>
      <w:r w:rsidRPr="00280F50">
        <w:rPr>
          <w:rFonts w:ascii="Arial" w:hAnsi="Arial" w:cs="Arial"/>
          <w:sz w:val="18"/>
          <w:szCs w:val="18"/>
        </w:rPr>
        <w:t>Sep 2000;80(9):853-863.</w:t>
      </w:r>
    </w:p>
    <w:p w14:paraId="0405D235"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24.</w:t>
      </w:r>
      <w:r w:rsidRPr="00280F50">
        <w:rPr>
          <w:rFonts w:ascii="Arial" w:hAnsi="Arial" w:cs="Arial"/>
          <w:sz w:val="18"/>
          <w:szCs w:val="18"/>
        </w:rPr>
        <w:tab/>
        <w:t xml:space="preserve">Pierdon S, Charles T, McKinley K, Myers L. Implementing advanced access in a group practice network. </w:t>
      </w:r>
      <w:r w:rsidRPr="00280F50">
        <w:rPr>
          <w:rFonts w:ascii="Arial" w:hAnsi="Arial" w:cs="Arial"/>
          <w:i/>
          <w:sz w:val="18"/>
          <w:szCs w:val="18"/>
        </w:rPr>
        <w:t xml:space="preserve">Fam Pract Manag. </w:t>
      </w:r>
      <w:r w:rsidRPr="00280F50">
        <w:rPr>
          <w:rFonts w:ascii="Arial" w:hAnsi="Arial" w:cs="Arial"/>
          <w:sz w:val="18"/>
          <w:szCs w:val="18"/>
        </w:rPr>
        <w:t>May 2004;11(5):35-38.</w:t>
      </w:r>
    </w:p>
    <w:p w14:paraId="64466661"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25.</w:t>
      </w:r>
      <w:r w:rsidRPr="00280F50">
        <w:rPr>
          <w:rFonts w:ascii="Arial" w:hAnsi="Arial" w:cs="Arial"/>
          <w:sz w:val="18"/>
          <w:szCs w:val="18"/>
        </w:rPr>
        <w:tab/>
        <w:t xml:space="preserve">Phan K, Brown SR. Decreased continuity in a residency clinic: a consequence of open access scheduling. </w:t>
      </w:r>
      <w:r w:rsidRPr="00280F50">
        <w:rPr>
          <w:rFonts w:ascii="Arial" w:hAnsi="Arial" w:cs="Arial"/>
          <w:i/>
          <w:sz w:val="18"/>
          <w:szCs w:val="18"/>
        </w:rPr>
        <w:t xml:space="preserve">Family medicine. </w:t>
      </w:r>
      <w:r w:rsidRPr="00280F50">
        <w:rPr>
          <w:rFonts w:ascii="Arial" w:hAnsi="Arial" w:cs="Arial"/>
          <w:sz w:val="18"/>
          <w:szCs w:val="18"/>
        </w:rPr>
        <w:t>Jan 2009;41(1):46-50.</w:t>
      </w:r>
    </w:p>
    <w:p w14:paraId="567C1914"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26.</w:t>
      </w:r>
      <w:r w:rsidRPr="00280F50">
        <w:rPr>
          <w:rFonts w:ascii="Arial" w:hAnsi="Arial" w:cs="Arial"/>
          <w:sz w:val="18"/>
          <w:szCs w:val="18"/>
        </w:rPr>
        <w:tab/>
        <w:t xml:space="preserve">NHS Practice Management Network. </w:t>
      </w:r>
      <w:r w:rsidRPr="00280F50">
        <w:rPr>
          <w:rFonts w:ascii="Arial" w:hAnsi="Arial" w:cs="Arial"/>
          <w:i/>
          <w:sz w:val="18"/>
          <w:szCs w:val="18"/>
        </w:rPr>
        <w:t xml:space="preserve">Improving access, responding to patients; A ‘how-to’ guide for GP practices. </w:t>
      </w:r>
      <w:r w:rsidRPr="00280F50">
        <w:rPr>
          <w:rFonts w:ascii="Arial" w:hAnsi="Arial" w:cs="Arial"/>
          <w:sz w:val="18"/>
          <w:szCs w:val="18"/>
        </w:rPr>
        <w:t>London, UK: UK Department of Health; June 2009.</w:t>
      </w:r>
    </w:p>
    <w:p w14:paraId="3E77DA3B"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27.</w:t>
      </w:r>
      <w:r w:rsidRPr="00280F50">
        <w:rPr>
          <w:rFonts w:ascii="Arial" w:hAnsi="Arial" w:cs="Arial"/>
          <w:sz w:val="18"/>
          <w:szCs w:val="18"/>
        </w:rPr>
        <w:tab/>
        <w:t xml:space="preserve">Radel SJ, Norman AM, Notaro JC, Horrigan DR. Redesigning clinical office practices to improve performance levels in an individual practice association model HMO. </w:t>
      </w:r>
      <w:r w:rsidRPr="00280F50">
        <w:rPr>
          <w:rFonts w:ascii="Arial" w:hAnsi="Arial" w:cs="Arial"/>
          <w:i/>
          <w:sz w:val="18"/>
          <w:szCs w:val="18"/>
        </w:rPr>
        <w:t xml:space="preserve">J Healthc Qual. </w:t>
      </w:r>
      <w:r w:rsidRPr="00280F50">
        <w:rPr>
          <w:rFonts w:ascii="Arial" w:hAnsi="Arial" w:cs="Arial"/>
          <w:sz w:val="18"/>
          <w:szCs w:val="18"/>
        </w:rPr>
        <w:t>Mar-Apr 2001;23(2):11-15; quiz 15, 52.</w:t>
      </w:r>
    </w:p>
    <w:p w14:paraId="7ED17054"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28.</w:t>
      </w:r>
      <w:r w:rsidRPr="00280F50">
        <w:rPr>
          <w:rFonts w:ascii="Arial" w:hAnsi="Arial" w:cs="Arial"/>
          <w:sz w:val="18"/>
          <w:szCs w:val="18"/>
        </w:rPr>
        <w:tab/>
        <w:t xml:space="preserve">Rohrer JE, Bernard M, Naessens J, Furst J, Kircher K, Adamson S. Impact of open-access scheduling on realized access. </w:t>
      </w:r>
      <w:r w:rsidRPr="00280F50">
        <w:rPr>
          <w:rFonts w:ascii="Arial" w:hAnsi="Arial" w:cs="Arial"/>
          <w:i/>
          <w:sz w:val="18"/>
          <w:szCs w:val="18"/>
        </w:rPr>
        <w:t xml:space="preserve">Health services management research. </w:t>
      </w:r>
      <w:r w:rsidRPr="00280F50">
        <w:rPr>
          <w:rFonts w:ascii="Arial" w:hAnsi="Arial" w:cs="Arial"/>
          <w:sz w:val="18"/>
          <w:szCs w:val="18"/>
        </w:rPr>
        <w:t>May 2007;20(2):134-139.</w:t>
      </w:r>
    </w:p>
    <w:p w14:paraId="524067CD"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29.</w:t>
      </w:r>
      <w:r w:rsidRPr="00280F50">
        <w:rPr>
          <w:rFonts w:ascii="Arial" w:hAnsi="Arial" w:cs="Arial"/>
          <w:sz w:val="18"/>
          <w:szCs w:val="18"/>
        </w:rPr>
        <w:tab/>
        <w:t xml:space="preserve">Sampson F, Pickin M, O'Cathain A, Goodall S, Salisbury C. Impact of same-day appointments on patient satisfaction with general practice appointment systems. </w:t>
      </w:r>
      <w:r w:rsidRPr="00280F50">
        <w:rPr>
          <w:rFonts w:ascii="Arial" w:hAnsi="Arial" w:cs="Arial"/>
          <w:i/>
          <w:sz w:val="18"/>
          <w:szCs w:val="18"/>
        </w:rPr>
        <w:t xml:space="preserve">The British journal of general practice : the journal of the Royal College of General Practitioners. </w:t>
      </w:r>
      <w:r w:rsidRPr="00280F50">
        <w:rPr>
          <w:rFonts w:ascii="Arial" w:hAnsi="Arial" w:cs="Arial"/>
          <w:sz w:val="18"/>
          <w:szCs w:val="18"/>
        </w:rPr>
        <w:t>Sep 2008;58(554):641-643.</w:t>
      </w:r>
    </w:p>
    <w:p w14:paraId="5BF109EA"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30.</w:t>
      </w:r>
      <w:r w:rsidRPr="00280F50">
        <w:rPr>
          <w:rFonts w:ascii="Arial" w:hAnsi="Arial" w:cs="Arial"/>
          <w:sz w:val="18"/>
          <w:szCs w:val="18"/>
        </w:rPr>
        <w:tab/>
        <w:t xml:space="preserve">Pickin M, O'Cathain A, Sampson FC, Dixon S. Evaluation of advanced access in the national primary care collaborative. </w:t>
      </w:r>
      <w:r w:rsidRPr="00280F50">
        <w:rPr>
          <w:rFonts w:ascii="Arial" w:hAnsi="Arial" w:cs="Arial"/>
          <w:i/>
          <w:sz w:val="18"/>
          <w:szCs w:val="18"/>
        </w:rPr>
        <w:t xml:space="preserve">The British journal of general practice : the journal of the Royal College of General Practitioners. </w:t>
      </w:r>
      <w:r w:rsidRPr="00280F50">
        <w:rPr>
          <w:rFonts w:ascii="Arial" w:hAnsi="Arial" w:cs="Arial"/>
          <w:sz w:val="18"/>
          <w:szCs w:val="18"/>
        </w:rPr>
        <w:t>May 2004;54(502):334-340.</w:t>
      </w:r>
    </w:p>
    <w:p w14:paraId="02CCBE36"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31.</w:t>
      </w:r>
      <w:r w:rsidRPr="00280F50">
        <w:rPr>
          <w:rFonts w:ascii="Arial" w:hAnsi="Arial" w:cs="Arial"/>
          <w:sz w:val="18"/>
          <w:szCs w:val="18"/>
        </w:rPr>
        <w:tab/>
        <w:t xml:space="preserve">Windridge K, Tarrant C, Freeman GK, Baker R, Boulton M, Low J. Problems with a 'target' approach to access in primary care: a qualitative study. </w:t>
      </w:r>
      <w:r w:rsidRPr="00280F50">
        <w:rPr>
          <w:rFonts w:ascii="Arial" w:hAnsi="Arial" w:cs="Arial"/>
          <w:i/>
          <w:sz w:val="18"/>
          <w:szCs w:val="18"/>
        </w:rPr>
        <w:t xml:space="preserve">The British journal of general practice : the journal of the Royal College of General Practitioners. </w:t>
      </w:r>
      <w:r w:rsidRPr="00280F50">
        <w:rPr>
          <w:rFonts w:ascii="Arial" w:hAnsi="Arial" w:cs="Arial"/>
          <w:sz w:val="18"/>
          <w:szCs w:val="18"/>
        </w:rPr>
        <w:t>May 2004;54(502):364-366.</w:t>
      </w:r>
    </w:p>
    <w:p w14:paraId="6361CB3C"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32.</w:t>
      </w:r>
      <w:r w:rsidRPr="00280F50">
        <w:rPr>
          <w:rFonts w:ascii="Arial" w:hAnsi="Arial" w:cs="Arial"/>
          <w:sz w:val="18"/>
          <w:szCs w:val="18"/>
        </w:rPr>
        <w:tab/>
        <w:t xml:space="preserve">Dixon S, Sampson FC, O'Cathain A, Pickin M. Advanced access: more than just GP waiting times? </w:t>
      </w:r>
      <w:r w:rsidRPr="00280F50">
        <w:rPr>
          <w:rFonts w:ascii="Arial" w:hAnsi="Arial" w:cs="Arial"/>
          <w:i/>
          <w:sz w:val="18"/>
          <w:szCs w:val="18"/>
        </w:rPr>
        <w:t xml:space="preserve">Family practice. </w:t>
      </w:r>
      <w:r w:rsidRPr="00280F50">
        <w:rPr>
          <w:rFonts w:ascii="Arial" w:hAnsi="Arial" w:cs="Arial"/>
          <w:sz w:val="18"/>
          <w:szCs w:val="18"/>
        </w:rPr>
        <w:t>Apr 2006;23(2):233-239.</w:t>
      </w:r>
    </w:p>
    <w:p w14:paraId="36990D09"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33.</w:t>
      </w:r>
      <w:r w:rsidRPr="00280F50">
        <w:rPr>
          <w:rFonts w:ascii="Arial" w:hAnsi="Arial" w:cs="Arial"/>
          <w:sz w:val="18"/>
          <w:szCs w:val="18"/>
        </w:rPr>
        <w:tab/>
        <w:t xml:space="preserve">Goodall S, Montgomery A, Banks J, Salisbury C, Sampson F, Pickin M. Implementation of Advanced Access in general practice: postal survey of practices. </w:t>
      </w:r>
      <w:r w:rsidRPr="00280F50">
        <w:rPr>
          <w:rFonts w:ascii="Arial" w:hAnsi="Arial" w:cs="Arial"/>
          <w:i/>
          <w:sz w:val="18"/>
          <w:szCs w:val="18"/>
        </w:rPr>
        <w:t xml:space="preserve">The British journal of general practice : the journal of the Royal College of General Practitioners. </w:t>
      </w:r>
      <w:r w:rsidRPr="00280F50">
        <w:rPr>
          <w:rFonts w:ascii="Arial" w:hAnsi="Arial" w:cs="Arial"/>
          <w:sz w:val="18"/>
          <w:szCs w:val="18"/>
        </w:rPr>
        <w:t>Dec 2006;56(533):918-923.</w:t>
      </w:r>
    </w:p>
    <w:p w14:paraId="0A50414F"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lastRenderedPageBreak/>
        <w:t>34.</w:t>
      </w:r>
      <w:r w:rsidRPr="00280F50">
        <w:rPr>
          <w:rFonts w:ascii="Arial" w:hAnsi="Arial" w:cs="Arial"/>
          <w:sz w:val="18"/>
          <w:szCs w:val="18"/>
        </w:rPr>
        <w:tab/>
        <w:t xml:space="preserve">Salisbury C, Montgomery AA, Simons L, et al. Impact of Advanced Access on access, workload, and continuity: controlled before-and-after and simulated-patient study. </w:t>
      </w:r>
      <w:r w:rsidRPr="00280F50">
        <w:rPr>
          <w:rFonts w:ascii="Arial" w:hAnsi="Arial" w:cs="Arial"/>
          <w:i/>
          <w:sz w:val="18"/>
          <w:szCs w:val="18"/>
        </w:rPr>
        <w:t xml:space="preserve">The British journal of general practice : the journal of the Royal College of General Practitioners. </w:t>
      </w:r>
      <w:r w:rsidRPr="00280F50">
        <w:rPr>
          <w:rFonts w:ascii="Arial" w:hAnsi="Arial" w:cs="Arial"/>
          <w:sz w:val="18"/>
          <w:szCs w:val="18"/>
        </w:rPr>
        <w:t>Aug 2007;57(541):608-614.</w:t>
      </w:r>
    </w:p>
    <w:p w14:paraId="3DE13B6C"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35.</w:t>
      </w:r>
      <w:r w:rsidRPr="00280F50">
        <w:rPr>
          <w:rFonts w:ascii="Arial" w:hAnsi="Arial" w:cs="Arial"/>
          <w:sz w:val="18"/>
          <w:szCs w:val="18"/>
        </w:rPr>
        <w:tab/>
        <w:t xml:space="preserve">Salisbury C, Goodall S, Montgomery AA, et al. Does Advanced Access improve access to primary health care? Questionnaire survey of patients. </w:t>
      </w:r>
      <w:r w:rsidRPr="00280F50">
        <w:rPr>
          <w:rFonts w:ascii="Arial" w:hAnsi="Arial" w:cs="Arial"/>
          <w:i/>
          <w:sz w:val="18"/>
          <w:szCs w:val="18"/>
        </w:rPr>
        <w:t xml:space="preserve">The British journal of general practice : the journal of the Royal College of General Practitioners. </w:t>
      </w:r>
      <w:r w:rsidRPr="00280F50">
        <w:rPr>
          <w:rFonts w:ascii="Arial" w:hAnsi="Arial" w:cs="Arial"/>
          <w:sz w:val="18"/>
          <w:szCs w:val="18"/>
        </w:rPr>
        <w:t>Aug 2007;57(541):615-621.</w:t>
      </w:r>
    </w:p>
    <w:p w14:paraId="0FB26FBC"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36.</w:t>
      </w:r>
      <w:r w:rsidRPr="00280F50">
        <w:rPr>
          <w:rFonts w:ascii="Arial" w:hAnsi="Arial" w:cs="Arial"/>
          <w:sz w:val="18"/>
          <w:szCs w:val="18"/>
        </w:rPr>
        <w:tab/>
        <w:t xml:space="preserve">Pope C, Banks J, Salisbury C, Lattimer V. Improving access to primary care: eight case studies of introducing Advanced Access in England. </w:t>
      </w:r>
      <w:r w:rsidRPr="00280F50">
        <w:rPr>
          <w:rFonts w:ascii="Arial" w:hAnsi="Arial" w:cs="Arial"/>
          <w:i/>
          <w:sz w:val="18"/>
          <w:szCs w:val="18"/>
        </w:rPr>
        <w:t xml:space="preserve">J Health Serv Res Policy. </w:t>
      </w:r>
      <w:r w:rsidRPr="00280F50">
        <w:rPr>
          <w:rFonts w:ascii="Arial" w:hAnsi="Arial" w:cs="Arial"/>
          <w:sz w:val="18"/>
          <w:szCs w:val="18"/>
        </w:rPr>
        <w:t>Jan 2008;13(1):33-39.</w:t>
      </w:r>
    </w:p>
    <w:p w14:paraId="69FE898A"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37.</w:t>
      </w:r>
      <w:r w:rsidRPr="00280F50">
        <w:rPr>
          <w:rFonts w:ascii="Arial" w:hAnsi="Arial" w:cs="Arial"/>
          <w:sz w:val="18"/>
          <w:szCs w:val="18"/>
        </w:rPr>
        <w:tab/>
        <w:t xml:space="preserve">Oldham J. </w:t>
      </w:r>
      <w:r w:rsidRPr="00280F50">
        <w:rPr>
          <w:rFonts w:ascii="Arial" w:hAnsi="Arial" w:cs="Arial"/>
          <w:i/>
          <w:sz w:val="18"/>
          <w:szCs w:val="18"/>
        </w:rPr>
        <w:t xml:space="preserve">Advanced Access in primary care. </w:t>
      </w:r>
      <w:r w:rsidRPr="00280F50">
        <w:rPr>
          <w:rFonts w:ascii="Arial" w:hAnsi="Arial" w:cs="Arial"/>
          <w:sz w:val="18"/>
          <w:szCs w:val="18"/>
        </w:rPr>
        <w:t>Manchester: National Primary Care Development Team;2001.</w:t>
      </w:r>
    </w:p>
    <w:p w14:paraId="4AC3CDD0"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38.</w:t>
      </w:r>
      <w:r w:rsidRPr="00280F50">
        <w:rPr>
          <w:rFonts w:ascii="Arial" w:hAnsi="Arial" w:cs="Arial"/>
          <w:sz w:val="18"/>
          <w:szCs w:val="18"/>
        </w:rPr>
        <w:tab/>
        <w:t xml:space="preserve">Solberg LI, Hroscikoski MC, Sperl-Hillen JM, O'Connor PJ, Crabtree BF. Key issues in transforming health care organizations for quality: the case of advanced access. </w:t>
      </w:r>
      <w:r w:rsidRPr="00280F50">
        <w:rPr>
          <w:rFonts w:ascii="Arial" w:hAnsi="Arial" w:cs="Arial"/>
          <w:i/>
          <w:sz w:val="18"/>
          <w:szCs w:val="18"/>
        </w:rPr>
        <w:t xml:space="preserve">Jt Comm J Qual Saf. </w:t>
      </w:r>
      <w:r w:rsidRPr="00280F50">
        <w:rPr>
          <w:rFonts w:ascii="Arial" w:hAnsi="Arial" w:cs="Arial"/>
          <w:sz w:val="18"/>
          <w:szCs w:val="18"/>
        </w:rPr>
        <w:t>Jan 2004;30(1):15-24.</w:t>
      </w:r>
    </w:p>
    <w:p w14:paraId="684D4FCD"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39.</w:t>
      </w:r>
      <w:r w:rsidRPr="00280F50">
        <w:rPr>
          <w:rFonts w:ascii="Arial" w:hAnsi="Arial" w:cs="Arial"/>
          <w:sz w:val="18"/>
          <w:szCs w:val="18"/>
        </w:rPr>
        <w:tab/>
        <w:t xml:space="preserve">Murray M, Bodenheimer T, Rittenhouse D, Grumbach K. Improving timely access to primary care: case studies of the advanced access model. </w:t>
      </w:r>
      <w:r w:rsidRPr="00280F50">
        <w:rPr>
          <w:rFonts w:ascii="Arial" w:hAnsi="Arial" w:cs="Arial"/>
          <w:i/>
          <w:sz w:val="18"/>
          <w:szCs w:val="18"/>
        </w:rPr>
        <w:t xml:space="preserve">JAMA. </w:t>
      </w:r>
      <w:r w:rsidRPr="00280F50">
        <w:rPr>
          <w:rFonts w:ascii="Arial" w:hAnsi="Arial" w:cs="Arial"/>
          <w:sz w:val="18"/>
          <w:szCs w:val="18"/>
        </w:rPr>
        <w:t>Feb 26 2003;289(8):1042-1046.</w:t>
      </w:r>
    </w:p>
    <w:p w14:paraId="5B9EB439"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40.</w:t>
      </w:r>
      <w:r w:rsidRPr="00280F50">
        <w:rPr>
          <w:rFonts w:ascii="Arial" w:hAnsi="Arial" w:cs="Arial"/>
          <w:sz w:val="18"/>
          <w:szCs w:val="18"/>
        </w:rPr>
        <w:tab/>
        <w:t xml:space="preserve">Institute of Medicine. </w:t>
      </w:r>
      <w:r w:rsidRPr="00280F50">
        <w:rPr>
          <w:rFonts w:ascii="Arial" w:hAnsi="Arial" w:cs="Arial"/>
          <w:i/>
          <w:sz w:val="18"/>
          <w:szCs w:val="18"/>
        </w:rPr>
        <w:t xml:space="preserve">Crossing the Quality Chasm: A New Health System for the 21st Century. </w:t>
      </w:r>
      <w:r w:rsidRPr="00280F50">
        <w:rPr>
          <w:rFonts w:ascii="Arial" w:hAnsi="Arial" w:cs="Arial"/>
          <w:sz w:val="18"/>
          <w:szCs w:val="18"/>
        </w:rPr>
        <w:t>Washington (DC)2001. 0309072808.</w:t>
      </w:r>
    </w:p>
    <w:p w14:paraId="0C8C5EE5"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41.</w:t>
      </w:r>
      <w:r w:rsidRPr="00280F50">
        <w:rPr>
          <w:rFonts w:ascii="Arial" w:hAnsi="Arial" w:cs="Arial"/>
          <w:sz w:val="18"/>
          <w:szCs w:val="18"/>
        </w:rPr>
        <w:tab/>
        <w:t xml:space="preserve">Steinbauer JR, Korell K, Erdin J, Spann SJ. Implementing open-access scheduling in an academic practice. </w:t>
      </w:r>
      <w:r w:rsidRPr="00280F50">
        <w:rPr>
          <w:rFonts w:ascii="Arial" w:hAnsi="Arial" w:cs="Arial"/>
          <w:i/>
          <w:sz w:val="18"/>
          <w:szCs w:val="18"/>
        </w:rPr>
        <w:t xml:space="preserve">Fam Pract Manag. </w:t>
      </w:r>
      <w:r w:rsidRPr="00280F50">
        <w:rPr>
          <w:rFonts w:ascii="Arial" w:hAnsi="Arial" w:cs="Arial"/>
          <w:sz w:val="18"/>
          <w:szCs w:val="18"/>
        </w:rPr>
        <w:t>Mar 2006;13(3):59-64.</w:t>
      </w:r>
    </w:p>
    <w:p w14:paraId="14A245F5"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42.</w:t>
      </w:r>
      <w:r w:rsidRPr="00280F50">
        <w:rPr>
          <w:rFonts w:ascii="Arial" w:hAnsi="Arial" w:cs="Arial"/>
          <w:sz w:val="18"/>
          <w:szCs w:val="18"/>
        </w:rPr>
        <w:tab/>
        <w:t xml:space="preserve">Tantau C. Accessing patient-centered care using the advanced access model. </w:t>
      </w:r>
      <w:r w:rsidRPr="00280F50">
        <w:rPr>
          <w:rFonts w:ascii="Arial" w:hAnsi="Arial" w:cs="Arial"/>
          <w:i/>
          <w:sz w:val="18"/>
          <w:szCs w:val="18"/>
        </w:rPr>
        <w:t xml:space="preserve">J Ambul Care Manage. </w:t>
      </w:r>
      <w:r w:rsidRPr="00280F50">
        <w:rPr>
          <w:rFonts w:ascii="Arial" w:hAnsi="Arial" w:cs="Arial"/>
          <w:sz w:val="18"/>
          <w:szCs w:val="18"/>
        </w:rPr>
        <w:t>Jan-Mar 2009;32(1):32-43.</w:t>
      </w:r>
    </w:p>
    <w:p w14:paraId="0DD42502"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43.</w:t>
      </w:r>
      <w:r w:rsidRPr="00280F50">
        <w:rPr>
          <w:rFonts w:ascii="Arial" w:hAnsi="Arial" w:cs="Arial"/>
          <w:sz w:val="18"/>
          <w:szCs w:val="18"/>
        </w:rPr>
        <w:tab/>
        <w:t xml:space="preserve">Tseng A, Wiser E, Barclay E, Aiello K. Implementation of advanced access in a family medicine residency practice. </w:t>
      </w:r>
      <w:r w:rsidRPr="00280F50">
        <w:rPr>
          <w:rFonts w:ascii="Arial" w:hAnsi="Arial" w:cs="Arial"/>
          <w:i/>
          <w:sz w:val="18"/>
          <w:szCs w:val="18"/>
        </w:rPr>
        <w:t xml:space="preserve">The Journal of medical practice management : MPM. </w:t>
      </w:r>
      <w:r w:rsidRPr="00280F50">
        <w:rPr>
          <w:rFonts w:ascii="Arial" w:hAnsi="Arial" w:cs="Arial"/>
          <w:sz w:val="18"/>
          <w:szCs w:val="18"/>
        </w:rPr>
        <w:t>Sep-Oct 2015;31(2):74-77.</w:t>
      </w:r>
    </w:p>
    <w:p w14:paraId="08AD1E44" w14:textId="77777777" w:rsidR="00280F50" w:rsidRPr="00280F50" w:rsidRDefault="00280F50" w:rsidP="00280F50">
      <w:pPr>
        <w:pStyle w:val="EndNoteBibliography"/>
        <w:ind w:left="720" w:hanging="720"/>
        <w:rPr>
          <w:rFonts w:ascii="Arial" w:hAnsi="Arial" w:cs="Arial"/>
          <w:sz w:val="18"/>
          <w:szCs w:val="18"/>
        </w:rPr>
      </w:pPr>
      <w:r w:rsidRPr="00280F50">
        <w:rPr>
          <w:rFonts w:ascii="Arial" w:hAnsi="Arial" w:cs="Arial"/>
          <w:sz w:val="18"/>
          <w:szCs w:val="18"/>
        </w:rPr>
        <w:t>44.</w:t>
      </w:r>
      <w:r w:rsidRPr="00280F50">
        <w:rPr>
          <w:rFonts w:ascii="Arial" w:hAnsi="Arial" w:cs="Arial"/>
          <w:sz w:val="18"/>
          <w:szCs w:val="18"/>
        </w:rPr>
        <w:tab/>
        <w:t xml:space="preserve">Miake-Lye IM, Mak S, Shanman R, Beroes JM, Shekelle PG. Access Management Improvement: A Systematic Review. </w:t>
      </w:r>
      <w:r w:rsidRPr="00280F50">
        <w:rPr>
          <w:rFonts w:ascii="Arial" w:hAnsi="Arial" w:cs="Arial"/>
          <w:i/>
          <w:sz w:val="18"/>
          <w:szCs w:val="18"/>
        </w:rPr>
        <w:t xml:space="preserve">VA Evidence-based Synthesis Program Reports. </w:t>
      </w:r>
      <w:r w:rsidRPr="00280F50">
        <w:rPr>
          <w:rFonts w:ascii="Arial" w:hAnsi="Arial" w:cs="Arial"/>
          <w:sz w:val="18"/>
          <w:szCs w:val="18"/>
        </w:rPr>
        <w:t>May 2017.</w:t>
      </w:r>
    </w:p>
    <w:p w14:paraId="0D974C6E" w14:textId="763920D2" w:rsidR="00EE13FD" w:rsidRPr="00280F50" w:rsidRDefault="001F3637">
      <w:pPr>
        <w:rPr>
          <w:rFonts w:ascii="Arial" w:eastAsia="Times New Roman" w:hAnsi="Arial" w:cs="Arial"/>
          <w:color w:val="000000"/>
          <w:sz w:val="18"/>
          <w:szCs w:val="18"/>
        </w:rPr>
      </w:pPr>
      <w:r w:rsidRPr="00280F50">
        <w:rPr>
          <w:rFonts w:ascii="Arial" w:eastAsia="Times New Roman" w:hAnsi="Arial" w:cs="Arial"/>
          <w:color w:val="000000"/>
          <w:sz w:val="18"/>
          <w:szCs w:val="18"/>
        </w:rPr>
        <w:fldChar w:fldCharType="end"/>
      </w:r>
    </w:p>
    <w:sectPr w:rsidR="00EE13FD" w:rsidRPr="00280F50" w:rsidSect="00BC6B7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4B53A" w14:textId="77777777" w:rsidR="006213EC" w:rsidRDefault="006213EC">
      <w:r>
        <w:separator/>
      </w:r>
    </w:p>
  </w:endnote>
  <w:endnote w:type="continuationSeparator" w:id="0">
    <w:p w14:paraId="6FB97CCF" w14:textId="77777777" w:rsidR="006213EC" w:rsidRDefault="0062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408605"/>
      <w:docPartObj>
        <w:docPartGallery w:val="Page Numbers (Bottom of Page)"/>
        <w:docPartUnique/>
      </w:docPartObj>
    </w:sdtPr>
    <w:sdtEndPr>
      <w:rPr>
        <w:noProof/>
      </w:rPr>
    </w:sdtEndPr>
    <w:sdtContent>
      <w:p w14:paraId="7F25A365" w14:textId="193A5E14" w:rsidR="00897B59" w:rsidRDefault="00897B59">
        <w:pPr>
          <w:pStyle w:val="Footer"/>
          <w:jc w:val="right"/>
        </w:pPr>
        <w:r>
          <w:fldChar w:fldCharType="begin"/>
        </w:r>
        <w:r>
          <w:instrText xml:space="preserve"> PAGE   \* MERGEFORMAT </w:instrText>
        </w:r>
        <w:r>
          <w:fldChar w:fldCharType="separate"/>
        </w:r>
        <w:r w:rsidR="00C3246E">
          <w:rPr>
            <w:noProof/>
          </w:rPr>
          <w:t>1</w:t>
        </w:r>
        <w:r>
          <w:rPr>
            <w:noProof/>
          </w:rPr>
          <w:fldChar w:fldCharType="end"/>
        </w:r>
      </w:p>
    </w:sdtContent>
  </w:sdt>
  <w:p w14:paraId="61FA5998" w14:textId="77777777" w:rsidR="00897B59" w:rsidRDefault="0089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3DC1A" w14:textId="77777777" w:rsidR="006213EC" w:rsidRDefault="006213EC">
      <w:r>
        <w:separator/>
      </w:r>
    </w:p>
  </w:footnote>
  <w:footnote w:type="continuationSeparator" w:id="0">
    <w:p w14:paraId="29789282" w14:textId="77777777" w:rsidR="006213EC" w:rsidRDefault="0062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ewxaapgpwwxeex9fl5pxrdve555tw0wd20&quot;&gt;Access Management_4-12-18&lt;record-ids&gt;&lt;item&gt;8&lt;/item&gt;&lt;item&gt;10&lt;/item&gt;&lt;item&gt;19&lt;/item&gt;&lt;item&gt;37&lt;/item&gt;&lt;item&gt;38&lt;/item&gt;&lt;item&gt;42&lt;/item&gt;&lt;item&gt;44&lt;/item&gt;&lt;item&gt;45&lt;/item&gt;&lt;item&gt;46&lt;/item&gt;&lt;item&gt;63&lt;/item&gt;&lt;item&gt;64&lt;/item&gt;&lt;item&gt;65&lt;/item&gt;&lt;item&gt;66&lt;/item&gt;&lt;item&gt;67&lt;/item&gt;&lt;item&gt;68&lt;/item&gt;&lt;item&gt;69&lt;/item&gt;&lt;item&gt;70&lt;/item&gt;&lt;item&gt;71&lt;/item&gt;&lt;item&gt;73&lt;/item&gt;&lt;item&gt;75&lt;/item&gt;&lt;item&gt;76&lt;/item&gt;&lt;item&gt;77&lt;/item&gt;&lt;item&gt;78&lt;/item&gt;&lt;item&gt;79&lt;/item&gt;&lt;item&gt;80&lt;/item&gt;&lt;item&gt;82&lt;/item&gt;&lt;item&gt;83&lt;/item&gt;&lt;item&gt;84&lt;/item&gt;&lt;item&gt;85&lt;/item&gt;&lt;item&gt;86&lt;/item&gt;&lt;item&gt;87&lt;/item&gt;&lt;item&gt;88&lt;/item&gt;&lt;item&gt;94&lt;/item&gt;&lt;item&gt;95&lt;/item&gt;&lt;item&gt;97&lt;/item&gt;&lt;item&gt;101&lt;/item&gt;&lt;item&gt;102&lt;/item&gt;&lt;item&gt;103&lt;/item&gt;&lt;item&gt;178&lt;/item&gt;&lt;item&gt;181&lt;/item&gt;&lt;item&gt;182&lt;/item&gt;&lt;item&gt;183&lt;/item&gt;&lt;item&gt;184&lt;/item&gt;&lt;item&gt;185&lt;/item&gt;&lt;/record-ids&gt;&lt;/item&gt;&lt;/Libraries&gt;"/>
  </w:docVars>
  <w:rsids>
    <w:rsidRoot w:val="00BC6B72"/>
    <w:rsid w:val="000071C3"/>
    <w:rsid w:val="000108E9"/>
    <w:rsid w:val="00012FB0"/>
    <w:rsid w:val="00016F3B"/>
    <w:rsid w:val="00033340"/>
    <w:rsid w:val="00035A2D"/>
    <w:rsid w:val="00065518"/>
    <w:rsid w:val="000A381B"/>
    <w:rsid w:val="000B15ED"/>
    <w:rsid w:val="000C26C8"/>
    <w:rsid w:val="000D40B6"/>
    <w:rsid w:val="000D4126"/>
    <w:rsid w:val="000D750B"/>
    <w:rsid w:val="000E1A88"/>
    <w:rsid w:val="000E7BDD"/>
    <w:rsid w:val="000F43BB"/>
    <w:rsid w:val="001056C7"/>
    <w:rsid w:val="00107F3C"/>
    <w:rsid w:val="0013312F"/>
    <w:rsid w:val="00141973"/>
    <w:rsid w:val="001A27E4"/>
    <w:rsid w:val="001B34BF"/>
    <w:rsid w:val="001B50D7"/>
    <w:rsid w:val="001C316E"/>
    <w:rsid w:val="001D6433"/>
    <w:rsid w:val="001F3637"/>
    <w:rsid w:val="002158DB"/>
    <w:rsid w:val="002206B0"/>
    <w:rsid w:val="0024214C"/>
    <w:rsid w:val="00265518"/>
    <w:rsid w:val="00280F50"/>
    <w:rsid w:val="002C5EEE"/>
    <w:rsid w:val="003040FF"/>
    <w:rsid w:val="0031626A"/>
    <w:rsid w:val="00363DE2"/>
    <w:rsid w:val="0036453E"/>
    <w:rsid w:val="00372D08"/>
    <w:rsid w:val="003877F2"/>
    <w:rsid w:val="00393EDE"/>
    <w:rsid w:val="003A050B"/>
    <w:rsid w:val="003D1FFD"/>
    <w:rsid w:val="003D5549"/>
    <w:rsid w:val="003E25BF"/>
    <w:rsid w:val="004028D4"/>
    <w:rsid w:val="00421FEB"/>
    <w:rsid w:val="0045119F"/>
    <w:rsid w:val="00475A28"/>
    <w:rsid w:val="00477963"/>
    <w:rsid w:val="004917E3"/>
    <w:rsid w:val="004C73FD"/>
    <w:rsid w:val="004D6F39"/>
    <w:rsid w:val="004E0AF7"/>
    <w:rsid w:val="004F6F7A"/>
    <w:rsid w:val="0050558D"/>
    <w:rsid w:val="00531E90"/>
    <w:rsid w:val="005706A5"/>
    <w:rsid w:val="0057646C"/>
    <w:rsid w:val="0058556A"/>
    <w:rsid w:val="005D5EF4"/>
    <w:rsid w:val="0060247F"/>
    <w:rsid w:val="006213EC"/>
    <w:rsid w:val="00630320"/>
    <w:rsid w:val="006311BE"/>
    <w:rsid w:val="0066766E"/>
    <w:rsid w:val="00692D01"/>
    <w:rsid w:val="006F0674"/>
    <w:rsid w:val="00710A09"/>
    <w:rsid w:val="00730235"/>
    <w:rsid w:val="007561FB"/>
    <w:rsid w:val="007A45A3"/>
    <w:rsid w:val="007C76CD"/>
    <w:rsid w:val="007D6E9C"/>
    <w:rsid w:val="007E6961"/>
    <w:rsid w:val="00817F96"/>
    <w:rsid w:val="00822AB1"/>
    <w:rsid w:val="008363D2"/>
    <w:rsid w:val="00881DFA"/>
    <w:rsid w:val="00897B59"/>
    <w:rsid w:val="008D2803"/>
    <w:rsid w:val="008D62BE"/>
    <w:rsid w:val="008F536D"/>
    <w:rsid w:val="008F5E35"/>
    <w:rsid w:val="009077B3"/>
    <w:rsid w:val="00942801"/>
    <w:rsid w:val="00942D6F"/>
    <w:rsid w:val="00963D10"/>
    <w:rsid w:val="00965DD4"/>
    <w:rsid w:val="0097539A"/>
    <w:rsid w:val="00981F16"/>
    <w:rsid w:val="00997D0F"/>
    <w:rsid w:val="009B0DD3"/>
    <w:rsid w:val="009C1F79"/>
    <w:rsid w:val="009E1F50"/>
    <w:rsid w:val="00A03256"/>
    <w:rsid w:val="00A13DD9"/>
    <w:rsid w:val="00A34B1F"/>
    <w:rsid w:val="00AC1482"/>
    <w:rsid w:val="00AC28C1"/>
    <w:rsid w:val="00AD3E88"/>
    <w:rsid w:val="00AF7CA9"/>
    <w:rsid w:val="00B23A78"/>
    <w:rsid w:val="00B44080"/>
    <w:rsid w:val="00B67507"/>
    <w:rsid w:val="00B71C2E"/>
    <w:rsid w:val="00BA74FF"/>
    <w:rsid w:val="00BB552C"/>
    <w:rsid w:val="00BC6B72"/>
    <w:rsid w:val="00BC7E7C"/>
    <w:rsid w:val="00BD3679"/>
    <w:rsid w:val="00BE6068"/>
    <w:rsid w:val="00C26CF3"/>
    <w:rsid w:val="00C3246E"/>
    <w:rsid w:val="00C4191D"/>
    <w:rsid w:val="00C56B1A"/>
    <w:rsid w:val="00C93BBA"/>
    <w:rsid w:val="00CA5701"/>
    <w:rsid w:val="00CD058D"/>
    <w:rsid w:val="00D24B23"/>
    <w:rsid w:val="00D32BAA"/>
    <w:rsid w:val="00DA5D98"/>
    <w:rsid w:val="00DD043F"/>
    <w:rsid w:val="00DD2294"/>
    <w:rsid w:val="00DE4020"/>
    <w:rsid w:val="00DF149D"/>
    <w:rsid w:val="00E11C60"/>
    <w:rsid w:val="00E32225"/>
    <w:rsid w:val="00E33210"/>
    <w:rsid w:val="00E34A86"/>
    <w:rsid w:val="00E40EA2"/>
    <w:rsid w:val="00E503DF"/>
    <w:rsid w:val="00EB2834"/>
    <w:rsid w:val="00ED01A7"/>
    <w:rsid w:val="00ED211E"/>
    <w:rsid w:val="00EE13FD"/>
    <w:rsid w:val="00EF6B07"/>
    <w:rsid w:val="00F005E1"/>
    <w:rsid w:val="00F022B5"/>
    <w:rsid w:val="00F32275"/>
    <w:rsid w:val="00F351F3"/>
    <w:rsid w:val="00FC431E"/>
    <w:rsid w:val="00FC5DA2"/>
    <w:rsid w:val="00FD083A"/>
    <w:rsid w:val="00FE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D44A8"/>
  <w15:chartTrackingRefBased/>
  <w15:docId w15:val="{8D27CA3B-F11C-4AC2-A797-7521CCBA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6B72"/>
    <w:pPr>
      <w:tabs>
        <w:tab w:val="center" w:pos="4680"/>
        <w:tab w:val="right" w:pos="9360"/>
      </w:tabs>
    </w:pPr>
  </w:style>
  <w:style w:type="character" w:customStyle="1" w:styleId="FooterChar">
    <w:name w:val="Footer Char"/>
    <w:basedOn w:val="DefaultParagraphFont"/>
    <w:link w:val="Footer"/>
    <w:uiPriority w:val="99"/>
    <w:rsid w:val="00BC6B72"/>
    <w:rPr>
      <w:rFonts w:ascii="Calibri" w:hAnsi="Calibri" w:cs="Times New Roman"/>
    </w:rPr>
  </w:style>
  <w:style w:type="paragraph" w:customStyle="1" w:styleId="EndNoteBibliography">
    <w:name w:val="EndNote Bibliography"/>
    <w:basedOn w:val="Normal"/>
    <w:link w:val="EndNoteBibliographyChar"/>
    <w:rsid w:val="00BC6B72"/>
    <w:rPr>
      <w:rFonts w:cs="Calibri"/>
      <w:noProof/>
    </w:rPr>
  </w:style>
  <w:style w:type="character" w:customStyle="1" w:styleId="EndNoteBibliographyChar">
    <w:name w:val="EndNote Bibliography Char"/>
    <w:basedOn w:val="DefaultParagraphFont"/>
    <w:link w:val="EndNoteBibliography"/>
    <w:rsid w:val="00BC6B72"/>
    <w:rPr>
      <w:rFonts w:ascii="Calibri" w:hAnsi="Calibri" w:cs="Calibri"/>
      <w:noProof/>
    </w:rPr>
  </w:style>
  <w:style w:type="character" w:styleId="CommentReference">
    <w:name w:val="annotation reference"/>
    <w:basedOn w:val="DefaultParagraphFont"/>
    <w:uiPriority w:val="99"/>
    <w:semiHidden/>
    <w:unhideWhenUsed/>
    <w:rsid w:val="000071C3"/>
    <w:rPr>
      <w:sz w:val="16"/>
      <w:szCs w:val="16"/>
    </w:rPr>
  </w:style>
  <w:style w:type="paragraph" w:styleId="CommentText">
    <w:name w:val="annotation text"/>
    <w:basedOn w:val="Normal"/>
    <w:link w:val="CommentTextChar"/>
    <w:uiPriority w:val="99"/>
    <w:semiHidden/>
    <w:unhideWhenUsed/>
    <w:rsid w:val="000071C3"/>
    <w:rPr>
      <w:sz w:val="20"/>
      <w:szCs w:val="20"/>
    </w:rPr>
  </w:style>
  <w:style w:type="character" w:customStyle="1" w:styleId="CommentTextChar">
    <w:name w:val="Comment Text Char"/>
    <w:basedOn w:val="DefaultParagraphFont"/>
    <w:link w:val="CommentText"/>
    <w:uiPriority w:val="99"/>
    <w:semiHidden/>
    <w:rsid w:val="000071C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71C3"/>
    <w:rPr>
      <w:b/>
      <w:bCs/>
    </w:rPr>
  </w:style>
  <w:style w:type="character" w:customStyle="1" w:styleId="CommentSubjectChar">
    <w:name w:val="Comment Subject Char"/>
    <w:basedOn w:val="CommentTextChar"/>
    <w:link w:val="CommentSubject"/>
    <w:uiPriority w:val="99"/>
    <w:semiHidden/>
    <w:rsid w:val="000071C3"/>
    <w:rPr>
      <w:rFonts w:ascii="Calibri" w:hAnsi="Calibri" w:cs="Times New Roman"/>
      <w:b/>
      <w:bCs/>
      <w:sz w:val="20"/>
      <w:szCs w:val="20"/>
    </w:rPr>
  </w:style>
  <w:style w:type="paragraph" w:styleId="BalloonText">
    <w:name w:val="Balloon Text"/>
    <w:basedOn w:val="Normal"/>
    <w:link w:val="BalloonTextChar"/>
    <w:uiPriority w:val="99"/>
    <w:semiHidden/>
    <w:unhideWhenUsed/>
    <w:rsid w:val="0000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C3"/>
    <w:rPr>
      <w:rFonts w:ascii="Segoe UI" w:hAnsi="Segoe UI" w:cs="Segoe UI"/>
      <w:sz w:val="18"/>
      <w:szCs w:val="18"/>
    </w:rPr>
  </w:style>
  <w:style w:type="paragraph" w:customStyle="1" w:styleId="EndNoteBibliographyTitle">
    <w:name w:val="EndNote Bibliography Title"/>
    <w:basedOn w:val="Normal"/>
    <w:link w:val="EndNoteBibliographyTitleChar"/>
    <w:rsid w:val="001F3637"/>
    <w:pPr>
      <w:jc w:val="center"/>
    </w:pPr>
    <w:rPr>
      <w:rFonts w:cs="Calibri"/>
      <w:noProof/>
    </w:rPr>
  </w:style>
  <w:style w:type="character" w:customStyle="1" w:styleId="EndNoteBibliographyTitleChar">
    <w:name w:val="EndNote Bibliography Title Char"/>
    <w:basedOn w:val="DefaultParagraphFont"/>
    <w:link w:val="EndNoteBibliographyTitle"/>
    <w:rsid w:val="001F3637"/>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E76C-A90D-4071-BBD3-72ADBE6E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9380</Words>
  <Characters>53467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Hempel, Susanne</dc:creator>
  <cp:keywords/>
  <dc:description/>
  <cp:lastModifiedBy>Susanne Hempel</cp:lastModifiedBy>
  <cp:revision>8</cp:revision>
  <cp:lastPrinted>2019-01-03T00:35:00Z</cp:lastPrinted>
  <dcterms:created xsi:type="dcterms:W3CDTF">2019-01-03T00:28:00Z</dcterms:created>
  <dcterms:modified xsi:type="dcterms:W3CDTF">2021-05-07T18:23:00Z</dcterms:modified>
</cp:coreProperties>
</file>