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7C1B" w14:textId="5C1A1036" w:rsidR="00F81A7A" w:rsidRPr="00603BDA" w:rsidRDefault="00603B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of 2021-1750</w:t>
      </w:r>
    </w:p>
    <w:p w14:paraId="2A31235A" w14:textId="77777777" w:rsidR="00603BDA" w:rsidRDefault="00603BDA" w:rsidP="00603BD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p>
    <w:p w14:paraId="5D3BDC79" w14:textId="1AADCE7E" w:rsidR="00603BDA" w:rsidRDefault="00603BDA" w:rsidP="00603BD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03BDA">
        <w:rPr>
          <w:rFonts w:ascii="Times New Roman" w:hAnsi="Times New Roman" w:cs="Times New Roman"/>
        </w:rPr>
        <w:t>STATE GUN LAW GRADES AND IMPACT ON MASS SHOOTING EVENT INCIDENCE: AN 8-YEAR ANALYSIS</w:t>
      </w:r>
    </w:p>
    <w:p w14:paraId="1E4824BF" w14:textId="77777777" w:rsidR="00603BDA" w:rsidRDefault="00603BDA" w:rsidP="00603BD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b/>
          <w:bCs/>
        </w:rPr>
      </w:pPr>
    </w:p>
    <w:p w14:paraId="2F19A6B9" w14:textId="2A0FB742" w:rsidR="00F81A7A" w:rsidRPr="00603BDA" w:rsidRDefault="00241989" w:rsidP="00603BD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03BDA">
        <w:rPr>
          <w:rFonts w:ascii="Times New Roman" w:hAnsi="Times New Roman" w:cs="Times New Roman"/>
          <w:b/>
          <w:bCs/>
        </w:rPr>
        <w:t>DR SAMIR M FAKHRY</w:t>
      </w:r>
      <w:r w:rsidRPr="00603BDA">
        <w:rPr>
          <w:rFonts w:ascii="Times New Roman" w:hAnsi="Times New Roman" w:cs="Times New Roman"/>
        </w:rPr>
        <w:t xml:space="preserve"> (Nashville, T</w:t>
      </w:r>
      <w:r w:rsidR="00603BDA">
        <w:rPr>
          <w:rFonts w:ascii="Times New Roman" w:hAnsi="Times New Roman" w:cs="Times New Roman"/>
        </w:rPr>
        <w:t>N</w:t>
      </w:r>
      <w:r w:rsidRPr="00603BDA">
        <w:rPr>
          <w:rFonts w:ascii="Times New Roman" w:hAnsi="Times New Roman" w:cs="Times New Roman"/>
        </w:rPr>
        <w:t>):</w:t>
      </w:r>
      <w:r w:rsidR="00603BDA">
        <w:rPr>
          <w:rFonts w:ascii="Times New Roman" w:hAnsi="Times New Roman" w:cs="Times New Roman"/>
        </w:rPr>
        <w:t xml:space="preserve"> </w:t>
      </w:r>
      <w:r w:rsidRPr="00603BDA">
        <w:rPr>
          <w:rFonts w:ascii="Times New Roman" w:hAnsi="Times New Roman" w:cs="Times New Roman"/>
        </w:rPr>
        <w:t>I would first like to congratulate Dr Duchesne and colleagues for their investigation into the relationship between state gun laws and Mass Shooting Events (MSEs) in the US.</w:t>
      </w:r>
      <w:r w:rsidR="00603BDA">
        <w:rPr>
          <w:rFonts w:ascii="Times New Roman" w:hAnsi="Times New Roman" w:cs="Times New Roman"/>
        </w:rPr>
        <w:t xml:space="preserve"> </w:t>
      </w:r>
      <w:r w:rsidRPr="00603BDA">
        <w:rPr>
          <w:rFonts w:ascii="Times New Roman" w:hAnsi="Times New Roman" w:cs="Times New Roman"/>
        </w:rPr>
        <w:t>This subject is both difficult to study and controversial especially in the current socio</w:t>
      </w:r>
      <w:r w:rsidRPr="00603BDA">
        <w:rPr>
          <w:rFonts w:ascii="Times New Roman" w:hAnsi="Times New Roman" w:cs="Times New Roman"/>
        </w:rPr>
        <w:noBreakHyphen/>
        <w:t xml:space="preserve">political environment. </w:t>
      </w:r>
    </w:p>
    <w:p w14:paraId="061DC4BA" w14:textId="187BEEB1" w:rsidR="00F81A7A" w:rsidRPr="00603BDA" w:rsidRDefault="00603BDA" w:rsidP="00603BD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Using 2014</w:t>
      </w:r>
      <w:r w:rsidR="00241989" w:rsidRPr="00603BDA">
        <w:rPr>
          <w:rFonts w:ascii="Times New Roman" w:hAnsi="Times New Roman" w:cs="Times New Roman"/>
        </w:rPr>
        <w:noBreakHyphen/>
        <w:t>2020 data obtained from the Gun Violence Archive and Giffords Law Center, the authors identified 2,736 recorded MSEs</w:t>
      </w:r>
      <w:r w:rsidR="00241989" w:rsidRPr="00603BDA">
        <w:rPr>
          <w:rFonts w:ascii="Times New Roman" w:hAnsi="Times New Roman" w:cs="Times New Roman"/>
          <w:b/>
          <w:bCs/>
        </w:rPr>
        <w:t>,</w:t>
      </w:r>
      <w:r w:rsidR="00241989" w:rsidRPr="00603BDA">
        <w:rPr>
          <w:rFonts w:ascii="Times New Roman" w:hAnsi="Times New Roman" w:cs="Times New Roman"/>
        </w:rPr>
        <w:t xml:space="preserve"> and noted a two</w:t>
      </w:r>
      <w:r>
        <w:rPr>
          <w:rFonts w:ascii="Times New Roman" w:hAnsi="Times New Roman" w:cs="Times New Roman"/>
        </w:rPr>
        <w:t>-</w:t>
      </w:r>
      <w:r w:rsidR="00241989" w:rsidRPr="00603BDA">
        <w:rPr>
          <w:rFonts w:ascii="Times New Roman" w:hAnsi="Times New Roman" w:cs="Times New Roman"/>
        </w:rPr>
        <w:t>fold increase in incidence from 272 in 2014 to 626 in 2020.</w:t>
      </w:r>
      <w:r>
        <w:rPr>
          <w:rFonts w:ascii="Times New Roman" w:hAnsi="Times New Roman" w:cs="Times New Roman"/>
        </w:rPr>
        <w:t xml:space="preserve"> </w:t>
      </w:r>
      <w:r w:rsidR="00241989" w:rsidRPr="00603BDA">
        <w:rPr>
          <w:rFonts w:ascii="Times New Roman" w:hAnsi="Times New Roman" w:cs="Times New Roman"/>
        </w:rPr>
        <w:t>They could not demonstrate a relationship between the strength of state gun law grades and MSE incidence and conclude that “legislation by itself is not an effective prevention measure and other broader and meaningful primary gun violence interventions are needed”.</w:t>
      </w:r>
      <w:r>
        <w:rPr>
          <w:rFonts w:ascii="Times New Roman" w:hAnsi="Times New Roman" w:cs="Times New Roman"/>
        </w:rPr>
        <w:t xml:space="preserve"> </w:t>
      </w:r>
      <w:r w:rsidR="00241989" w:rsidRPr="00603BDA">
        <w:rPr>
          <w:rFonts w:ascii="Times New Roman" w:hAnsi="Times New Roman" w:cs="Times New Roman"/>
        </w:rPr>
        <w:t>At the risk of exposing my biases, I will not comment on whether I think that</w:t>
      </w:r>
      <w:r>
        <w:rPr>
          <w:rFonts w:ascii="Times New Roman" w:hAnsi="Times New Roman" w:cs="Times New Roman"/>
        </w:rPr>
        <w:t xml:space="preserve"> i</w:t>
      </w:r>
      <w:r w:rsidR="00241989" w:rsidRPr="00603BDA">
        <w:rPr>
          <w:rFonts w:ascii="Times New Roman" w:hAnsi="Times New Roman" w:cs="Times New Roman"/>
        </w:rPr>
        <w:t>s good or bad!</w:t>
      </w:r>
    </w:p>
    <w:p w14:paraId="026BC0A1" w14:textId="70005F6B" w:rsidR="00F81A7A" w:rsidRPr="00603BDA" w:rsidRDefault="00603BDA" w:rsidP="00603BDA">
      <w:pPr>
        <w:pStyle w:val="Normal0"/>
        <w:tabs>
          <w:tab w:val="left" w:pos="806"/>
          <w:tab w:val="left" w:pos="1526"/>
          <w:tab w:val="left" w:pos="2246"/>
          <w:tab w:val="left" w:pos="2966"/>
          <w:tab w:val="left" w:pos="3686"/>
          <w:tab w:val="left" w:pos="4406"/>
          <w:tab w:val="left" w:pos="5126"/>
          <w:tab w:val="left" w:pos="5832"/>
          <w:tab w:val="left" w:pos="6566"/>
          <w:tab w:val="left" w:pos="7272"/>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You address the issue regarding the definition of MSEs in your manuscript.</w:t>
      </w:r>
      <w:r>
        <w:rPr>
          <w:rFonts w:ascii="Times New Roman" w:hAnsi="Times New Roman" w:cs="Times New Roman"/>
        </w:rPr>
        <w:t xml:space="preserve"> </w:t>
      </w:r>
      <w:r w:rsidR="00241989" w:rsidRPr="00603BDA">
        <w:rPr>
          <w:rFonts w:ascii="Times New Roman" w:hAnsi="Times New Roman" w:cs="Times New Roman"/>
        </w:rPr>
        <w:t>This is a very important part of any research in this area as definitions can materially affect the reported results.</w:t>
      </w:r>
      <w:r>
        <w:rPr>
          <w:rFonts w:ascii="Times New Roman" w:hAnsi="Times New Roman" w:cs="Times New Roman"/>
        </w:rPr>
        <w:t xml:space="preserve"> </w:t>
      </w:r>
      <w:r w:rsidR="00241989" w:rsidRPr="00603BDA">
        <w:rPr>
          <w:rFonts w:ascii="Times New Roman" w:hAnsi="Times New Roman" w:cs="Times New Roman"/>
        </w:rPr>
        <w:t>I would strongly urge anyone interested in this subject to spend a little time learning about these definitional challenges to allow more objective interpretation of the data.</w:t>
      </w:r>
      <w:r>
        <w:rPr>
          <w:rFonts w:ascii="Times New Roman" w:hAnsi="Times New Roman" w:cs="Times New Roman"/>
        </w:rPr>
        <w:t xml:space="preserve"> </w:t>
      </w:r>
      <w:r w:rsidR="00241989" w:rsidRPr="00603BDA">
        <w:rPr>
          <w:rFonts w:ascii="Times New Roman" w:hAnsi="Times New Roman" w:cs="Times New Roman"/>
        </w:rPr>
        <w:t>As such, I wanted to ask you whether it would it have made any difference in your results if you had analyzed mass killings as opposed to mass shootings?</w:t>
      </w:r>
      <w:r>
        <w:rPr>
          <w:rFonts w:ascii="Times New Roman" w:hAnsi="Times New Roman" w:cs="Times New Roman"/>
        </w:rPr>
        <w:t xml:space="preserve"> </w:t>
      </w:r>
      <w:r w:rsidR="00241989" w:rsidRPr="00603BDA">
        <w:rPr>
          <w:rFonts w:ascii="Times New Roman" w:hAnsi="Times New Roman" w:cs="Times New Roman"/>
        </w:rPr>
        <w:t xml:space="preserve">Or analyzed what the FBI defines as active shooter events, which the FBI reports have increased 100% between 2016 and 2020 (from 20 to </w:t>
      </w:r>
      <w:r w:rsidR="00241989" w:rsidRPr="00603BDA">
        <w:rPr>
          <w:rFonts w:ascii="Times New Roman" w:hAnsi="Times New Roman" w:cs="Times New Roman"/>
        </w:rPr>
        <w:lastRenderedPageBreak/>
        <w:t xml:space="preserve">40)? </w:t>
      </w:r>
    </w:p>
    <w:p w14:paraId="7AC9942F" w14:textId="144920A4" w:rsidR="00F81A7A" w:rsidRPr="00603BDA" w:rsidRDefault="00603BDA" w:rsidP="00603BDA">
      <w:pPr>
        <w:pStyle w:val="Normal0"/>
        <w:tabs>
          <w:tab w:val="left" w:pos="806"/>
          <w:tab w:val="left" w:pos="1526"/>
          <w:tab w:val="left" w:pos="2246"/>
          <w:tab w:val="left" w:pos="2966"/>
          <w:tab w:val="left" w:pos="3686"/>
          <w:tab w:val="left" w:pos="4406"/>
          <w:tab w:val="left" w:pos="5126"/>
          <w:tab w:val="left" w:pos="5832"/>
          <w:tab w:val="left" w:pos="6566"/>
          <w:tab w:val="left" w:pos="7272"/>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Can you comment on the relationship, if any, between gun sales volumes and state gun law grades and MSEs?</w:t>
      </w:r>
    </w:p>
    <w:p w14:paraId="2246DC05" w14:textId="3CAD0F4C" w:rsidR="00F81A7A" w:rsidRPr="00603BDA" w:rsidRDefault="00603BDA" w:rsidP="00603BDA">
      <w:pPr>
        <w:pStyle w:val="Normal0"/>
        <w:tabs>
          <w:tab w:val="left" w:pos="806"/>
          <w:tab w:val="left" w:pos="1526"/>
          <w:tab w:val="left" w:pos="2246"/>
          <w:tab w:val="left" w:pos="2966"/>
          <w:tab w:val="left" w:pos="3686"/>
          <w:tab w:val="left" w:pos="4406"/>
          <w:tab w:val="left" w:pos="5126"/>
          <w:tab w:val="left" w:pos="5832"/>
          <w:tab w:val="left" w:pos="6566"/>
          <w:tab w:val="left" w:pos="7272"/>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Since state gun laws changed during the period of the study, it may be worth performing a sensitivity analysis to separately examine states where laws did not change and those where laws changed.</w:t>
      </w:r>
    </w:p>
    <w:p w14:paraId="1373697C" w14:textId="2EDF2A54" w:rsidR="00F81A7A" w:rsidRPr="00603BDA" w:rsidRDefault="00603BDA" w:rsidP="00603BDA">
      <w:pPr>
        <w:pStyle w:val="Normal0"/>
        <w:tabs>
          <w:tab w:val="left" w:pos="806"/>
          <w:tab w:val="left" w:pos="1526"/>
          <w:tab w:val="left" w:pos="2246"/>
          <w:tab w:val="left" w:pos="2966"/>
          <w:tab w:val="left" w:pos="3686"/>
          <w:tab w:val="left" w:pos="4406"/>
          <w:tab w:val="left" w:pos="5126"/>
          <w:tab w:val="left" w:pos="5832"/>
          <w:tab w:val="left" w:pos="6566"/>
          <w:tab w:val="left" w:pos="7272"/>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 xml:space="preserve">Every time I learn about this subject, I am always impressed by the consistent finding that US firearm suicide deaths are approximately double firearm homicide </w:t>
      </w:r>
      <w:proofErr w:type="gramStart"/>
      <w:r w:rsidR="00241989" w:rsidRPr="00603BDA">
        <w:rPr>
          <w:rFonts w:ascii="Times New Roman" w:hAnsi="Times New Roman" w:cs="Times New Roman"/>
        </w:rPr>
        <w:t>deaths</w:t>
      </w:r>
      <w:proofErr w:type="gramEnd"/>
      <w:r w:rsidR="00241989" w:rsidRPr="00603BDA">
        <w:rPr>
          <w:rFonts w:ascii="Times New Roman" w:hAnsi="Times New Roman" w:cs="Times New Roman"/>
        </w:rPr>
        <w:t xml:space="preserve"> and both are substantially larger numbers than </w:t>
      </w:r>
      <w:proofErr w:type="spellStart"/>
      <w:r w:rsidR="00241989" w:rsidRPr="00603BDA">
        <w:rPr>
          <w:rFonts w:ascii="Times New Roman" w:hAnsi="Times New Roman" w:cs="Times New Roman"/>
        </w:rPr>
        <w:t>MSEs.</w:t>
      </w:r>
      <w:proofErr w:type="spellEnd"/>
      <w:r w:rsidR="00241989" w:rsidRPr="00603BDA">
        <w:rPr>
          <w:rFonts w:ascii="Times New Roman" w:hAnsi="Times New Roman" w:cs="Times New Roman"/>
        </w:rPr>
        <w:t xml:space="preserve"> Did your analysis include murder</w:t>
      </w:r>
      <w:r w:rsidR="00241989" w:rsidRPr="00603BDA">
        <w:rPr>
          <w:rFonts w:ascii="Times New Roman" w:hAnsi="Times New Roman" w:cs="Times New Roman"/>
        </w:rPr>
        <w:noBreakHyphen/>
        <w:t>suicide events?</w:t>
      </w:r>
      <w:r>
        <w:rPr>
          <w:rFonts w:ascii="Times New Roman" w:hAnsi="Times New Roman" w:cs="Times New Roman"/>
        </w:rPr>
        <w:t xml:space="preserve"> </w:t>
      </w:r>
      <w:r w:rsidR="00241989" w:rsidRPr="00603BDA">
        <w:rPr>
          <w:rFonts w:ascii="Times New Roman" w:hAnsi="Times New Roman" w:cs="Times New Roman"/>
        </w:rPr>
        <w:t>Would it be relevant to perform your analysis of the relation of state gun laws to firearm suicide rates?</w:t>
      </w:r>
      <w:r>
        <w:rPr>
          <w:rFonts w:ascii="Times New Roman" w:hAnsi="Times New Roman" w:cs="Times New Roman"/>
        </w:rPr>
        <w:t xml:space="preserve"> </w:t>
      </w:r>
      <w:r w:rsidR="00241989" w:rsidRPr="00603BDA">
        <w:rPr>
          <w:rFonts w:ascii="Times New Roman" w:hAnsi="Times New Roman" w:cs="Times New Roman"/>
        </w:rPr>
        <w:t>Along the same lines, should the analysis examine the relationship of state gun laws to all firearm related deaths as opposed to just MSEs?</w:t>
      </w:r>
    </w:p>
    <w:p w14:paraId="6E21FEE3" w14:textId="12BC342D" w:rsidR="00F81A7A" w:rsidRPr="00603BDA" w:rsidRDefault="00494B3F" w:rsidP="00494B3F">
      <w:pPr>
        <w:pStyle w:val="Normal0"/>
        <w:tabs>
          <w:tab w:val="left" w:pos="806"/>
          <w:tab w:val="left" w:pos="1526"/>
          <w:tab w:val="left" w:pos="2246"/>
          <w:tab w:val="left" w:pos="2966"/>
          <w:tab w:val="left" w:pos="3686"/>
          <w:tab w:val="left" w:pos="4406"/>
          <w:tab w:val="left" w:pos="5126"/>
          <w:tab w:val="left" w:pos="5832"/>
          <w:tab w:val="left" w:pos="6566"/>
          <w:tab w:val="left" w:pos="7272"/>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HL Mencken once said</w:t>
      </w:r>
      <w:r>
        <w:rPr>
          <w:rFonts w:ascii="Times New Roman" w:hAnsi="Times New Roman" w:cs="Times New Roman"/>
        </w:rPr>
        <w:t>,</w:t>
      </w:r>
      <w:r w:rsidR="00241989" w:rsidRPr="00603BDA">
        <w:rPr>
          <w:rFonts w:ascii="Times New Roman" w:hAnsi="Times New Roman" w:cs="Times New Roman"/>
        </w:rPr>
        <w:t xml:space="preserve"> “For every complex problem, there is an answer that is clear, simple and wrong”.</w:t>
      </w:r>
      <w:r w:rsidR="00603BDA">
        <w:rPr>
          <w:rFonts w:ascii="Times New Roman" w:hAnsi="Times New Roman" w:cs="Times New Roman"/>
        </w:rPr>
        <w:t xml:space="preserve"> </w:t>
      </w:r>
      <w:r w:rsidR="00241989" w:rsidRPr="00603BDA">
        <w:rPr>
          <w:rFonts w:ascii="Times New Roman" w:hAnsi="Times New Roman" w:cs="Times New Roman"/>
        </w:rPr>
        <w:t>Is it possible that the analysis you performed should have included other variables that may affect MSE incidence by state such as gun sales volumes, socio</w:t>
      </w:r>
      <w:r w:rsidR="00241989" w:rsidRPr="00603BDA">
        <w:rPr>
          <w:rFonts w:ascii="Times New Roman" w:hAnsi="Times New Roman" w:cs="Times New Roman"/>
        </w:rPr>
        <w:noBreakHyphen/>
        <w:t>economic variables such as income inequality, other population characteristics, law enforcement activity, varying application of existing laws</w:t>
      </w:r>
      <w:r>
        <w:rPr>
          <w:rFonts w:ascii="Times New Roman" w:hAnsi="Times New Roman" w:cs="Times New Roman"/>
        </w:rPr>
        <w:t>,</w:t>
      </w:r>
      <w:r w:rsidR="00241989" w:rsidRPr="00603BDA">
        <w:rPr>
          <w:rFonts w:ascii="Times New Roman" w:hAnsi="Times New Roman" w:cs="Times New Roman"/>
        </w:rPr>
        <w:t xml:space="preserve"> </w:t>
      </w:r>
      <w:proofErr w:type="spellStart"/>
      <w:r w:rsidR="00241989" w:rsidRPr="00603BDA">
        <w:rPr>
          <w:rFonts w:ascii="Times New Roman" w:hAnsi="Times New Roman" w:cs="Times New Roman"/>
        </w:rPr>
        <w:t>etc</w:t>
      </w:r>
      <w:proofErr w:type="spellEnd"/>
      <w:r w:rsidR="00241989" w:rsidRPr="00603BDA">
        <w:rPr>
          <w:rFonts w:ascii="Times New Roman" w:hAnsi="Times New Roman" w:cs="Times New Roman"/>
        </w:rPr>
        <w:t>?</w:t>
      </w:r>
    </w:p>
    <w:p w14:paraId="293C4BA5" w14:textId="6F71E7E1" w:rsidR="00F81A7A" w:rsidRPr="00603BDA" w:rsidRDefault="00241989" w:rsidP="00494B3F">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494B3F">
        <w:rPr>
          <w:rFonts w:ascii="Times New Roman" w:hAnsi="Times New Roman" w:cs="Times New Roman"/>
          <w:b/>
          <w:bCs/>
        </w:rPr>
        <w:t>DR DAVID V FELICIANO</w:t>
      </w:r>
      <w:r w:rsidRPr="00603BDA">
        <w:rPr>
          <w:rFonts w:ascii="Times New Roman" w:hAnsi="Times New Roman" w:cs="Times New Roman"/>
        </w:rPr>
        <w:t xml:space="preserve"> (Edgewater, M</w:t>
      </w:r>
      <w:r w:rsidR="00494B3F">
        <w:rPr>
          <w:rFonts w:ascii="Times New Roman" w:hAnsi="Times New Roman" w:cs="Times New Roman"/>
        </w:rPr>
        <w:t>D</w:t>
      </w:r>
      <w:r w:rsidRPr="00603BDA">
        <w:rPr>
          <w:rFonts w:ascii="Times New Roman" w:hAnsi="Times New Roman" w:cs="Times New Roman"/>
        </w:rPr>
        <w:t>):</w:t>
      </w:r>
      <w:r w:rsidR="00603BDA">
        <w:rPr>
          <w:rFonts w:ascii="Times New Roman" w:hAnsi="Times New Roman" w:cs="Times New Roman"/>
        </w:rPr>
        <w:t xml:space="preserve"> </w:t>
      </w:r>
      <w:r w:rsidRPr="00603BDA">
        <w:rPr>
          <w:rFonts w:ascii="Times New Roman" w:hAnsi="Times New Roman" w:cs="Times New Roman"/>
        </w:rPr>
        <w:t xml:space="preserve">The </w:t>
      </w:r>
      <w:r w:rsidR="00494B3F">
        <w:rPr>
          <w:rFonts w:ascii="Times New Roman" w:hAnsi="Times New Roman" w:cs="Times New Roman"/>
        </w:rPr>
        <w:t>US</w:t>
      </w:r>
      <w:r w:rsidRPr="00603BDA">
        <w:rPr>
          <w:rFonts w:ascii="Times New Roman" w:hAnsi="Times New Roman" w:cs="Times New Roman"/>
        </w:rPr>
        <w:t xml:space="preserve"> is essentially a third world country when one discusses the absence of laws regulating the purchase, registration, training before ownership, carrying and punishment for committing crimes with firearms.</w:t>
      </w:r>
      <w:r w:rsidR="00603BDA">
        <w:rPr>
          <w:rFonts w:ascii="Times New Roman" w:hAnsi="Times New Roman" w:cs="Times New Roman"/>
        </w:rPr>
        <w:t xml:space="preserve"> </w:t>
      </w:r>
      <w:r w:rsidRPr="00603BDA">
        <w:rPr>
          <w:rFonts w:ascii="Times New Roman" w:hAnsi="Times New Roman" w:cs="Times New Roman"/>
        </w:rPr>
        <w:t xml:space="preserve">There are 300 gunshot injuries per day in this country resulting in 109 deaths, </w:t>
      </w:r>
      <w:proofErr w:type="gramStart"/>
      <w:r w:rsidRPr="00603BDA">
        <w:rPr>
          <w:rFonts w:ascii="Times New Roman" w:hAnsi="Times New Roman" w:cs="Times New Roman"/>
        </w:rPr>
        <w:t>and,</w:t>
      </w:r>
      <w:proofErr w:type="gramEnd"/>
      <w:r w:rsidRPr="00603BDA">
        <w:rPr>
          <w:rFonts w:ascii="Times New Roman" w:hAnsi="Times New Roman" w:cs="Times New Roman"/>
        </w:rPr>
        <w:t xml:space="preserve"> as stated, 40,000 deaths per year.</w:t>
      </w:r>
      <w:r w:rsidR="00603BDA">
        <w:rPr>
          <w:rFonts w:ascii="Times New Roman" w:hAnsi="Times New Roman" w:cs="Times New Roman"/>
        </w:rPr>
        <w:t xml:space="preserve"> </w:t>
      </w:r>
      <w:r w:rsidRPr="00603BDA">
        <w:rPr>
          <w:rFonts w:ascii="Times New Roman" w:hAnsi="Times New Roman" w:cs="Times New Roman"/>
        </w:rPr>
        <w:t>The most nauseating statistic of all is as follows:</w:t>
      </w:r>
      <w:r w:rsidR="00603BDA">
        <w:rPr>
          <w:rFonts w:ascii="Times New Roman" w:hAnsi="Times New Roman" w:cs="Times New Roman"/>
        </w:rPr>
        <w:t xml:space="preserve"> </w:t>
      </w:r>
      <w:r w:rsidRPr="00603BDA">
        <w:rPr>
          <w:rFonts w:ascii="Times New Roman" w:hAnsi="Times New Roman" w:cs="Times New Roman"/>
        </w:rPr>
        <w:t xml:space="preserve">From the War of Independence in 1776, to Operation Iraqi Freedom, there were 1.2 million deaths in US military conflicts compared to </w:t>
      </w:r>
      <w:r w:rsidRPr="00603BDA">
        <w:rPr>
          <w:rFonts w:ascii="Times New Roman" w:hAnsi="Times New Roman" w:cs="Times New Roman"/>
        </w:rPr>
        <w:lastRenderedPageBreak/>
        <w:t>1.4 million civilian gunshot wound deaths in this country.</w:t>
      </w:r>
      <w:r w:rsidR="00603BDA">
        <w:rPr>
          <w:rFonts w:ascii="Times New Roman" w:hAnsi="Times New Roman" w:cs="Times New Roman"/>
        </w:rPr>
        <w:t xml:space="preserve"> </w:t>
      </w:r>
    </w:p>
    <w:p w14:paraId="092EB21E" w14:textId="7FD987BD" w:rsidR="00F81A7A" w:rsidRPr="00603BDA" w:rsidRDefault="00494B3F" w:rsidP="00494B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In this heavily researched paper, the authors have documented that the incidence of multiple shooting events, a uniquely American phenomenon, is not affected by the strictness of state gun laws, but the deaths per event is.</w:t>
      </w:r>
      <w:r w:rsidR="00603BDA">
        <w:rPr>
          <w:rFonts w:ascii="Times New Roman" w:hAnsi="Times New Roman" w:cs="Times New Roman"/>
        </w:rPr>
        <w:t xml:space="preserve"> </w:t>
      </w:r>
      <w:r w:rsidR="00241989" w:rsidRPr="00603BDA">
        <w:rPr>
          <w:rFonts w:ascii="Times New Roman" w:hAnsi="Times New Roman" w:cs="Times New Roman"/>
        </w:rPr>
        <w:t xml:space="preserve">This is not surprising as emotionally disturbed or evil </w:t>
      </w:r>
      <w:proofErr w:type="gramStart"/>
      <w:r w:rsidR="00241989" w:rsidRPr="00603BDA">
        <w:rPr>
          <w:rFonts w:ascii="Times New Roman" w:hAnsi="Times New Roman" w:cs="Times New Roman"/>
        </w:rPr>
        <w:t>individuals</w:t>
      </w:r>
      <w:proofErr w:type="gramEnd"/>
      <w:r w:rsidR="00241989" w:rsidRPr="00603BDA">
        <w:rPr>
          <w:rFonts w:ascii="Times New Roman" w:hAnsi="Times New Roman" w:cs="Times New Roman"/>
        </w:rPr>
        <w:t xml:space="preserve"> or their parents do not follow the laws that the rest of us do.</w:t>
      </w:r>
      <w:r w:rsidR="00603BDA">
        <w:rPr>
          <w:rFonts w:ascii="Times New Roman" w:hAnsi="Times New Roman" w:cs="Times New Roman"/>
        </w:rPr>
        <w:t xml:space="preserve"> </w:t>
      </w:r>
    </w:p>
    <w:p w14:paraId="5F73CCB6" w14:textId="6ABEF9FE" w:rsidR="00F81A7A" w:rsidRPr="00603BDA" w:rsidRDefault="00494B3F" w:rsidP="00494B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Your</w:t>
      </w:r>
      <w:r w:rsidR="00241989" w:rsidRPr="00603BDA">
        <w:rPr>
          <w:rFonts w:ascii="Times New Roman" w:hAnsi="Times New Roman" w:cs="Times New Roman"/>
        </w:rPr>
        <w:t xml:space="preserve"> own state of Louisiana received a grade of F from the Giffords Law Center.</w:t>
      </w:r>
      <w:r w:rsidR="00603BDA">
        <w:rPr>
          <w:rFonts w:ascii="Times New Roman" w:hAnsi="Times New Roman" w:cs="Times New Roman"/>
        </w:rPr>
        <w:t xml:space="preserve"> </w:t>
      </w:r>
      <w:r w:rsidR="00241989" w:rsidRPr="00603BDA">
        <w:rPr>
          <w:rFonts w:ascii="Times New Roman" w:hAnsi="Times New Roman" w:cs="Times New Roman"/>
        </w:rPr>
        <w:t>In addition to all the recommendations from the American College of Surgeons' Committee on Trauma Firearm Strategy Team in 2018, what specifically would your first recommendation be to a legislator in your home state to affect the incidence of multiple shooting events?</w:t>
      </w:r>
      <w:r w:rsidR="00603BDA">
        <w:rPr>
          <w:rFonts w:ascii="Times New Roman" w:hAnsi="Times New Roman" w:cs="Times New Roman"/>
        </w:rPr>
        <w:t xml:space="preserve"> </w:t>
      </w:r>
    </w:p>
    <w:p w14:paraId="75603E51" w14:textId="77777777" w:rsidR="00494B3F" w:rsidRDefault="00494B3F" w:rsidP="00494B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 xml:space="preserve">My </w:t>
      </w:r>
      <w:r w:rsidR="00241989" w:rsidRPr="00603BDA">
        <w:rPr>
          <w:rFonts w:ascii="Times New Roman" w:hAnsi="Times New Roman" w:cs="Times New Roman"/>
        </w:rPr>
        <w:t xml:space="preserve">personal choices in answer to my own question, would be to reinstate and strengthen the assault weapons ban that was passed in 1994 and expired, as all of you know, in 2004, and to renew the </w:t>
      </w:r>
      <w:r>
        <w:rPr>
          <w:rFonts w:ascii="Times New Roman" w:hAnsi="Times New Roman" w:cs="Times New Roman"/>
        </w:rPr>
        <w:t>10</w:t>
      </w:r>
      <w:r w:rsidR="00241989" w:rsidRPr="00603BDA">
        <w:rPr>
          <w:rFonts w:ascii="Times New Roman" w:hAnsi="Times New Roman" w:cs="Times New Roman"/>
        </w:rPr>
        <w:noBreakHyphen/>
        <w:t>round limit on ammunition magazines.</w:t>
      </w:r>
      <w:r w:rsidR="00603BDA">
        <w:rPr>
          <w:rFonts w:ascii="Times New Roman" w:hAnsi="Times New Roman" w:cs="Times New Roman"/>
        </w:rPr>
        <w:t xml:space="preserve"> </w:t>
      </w:r>
      <w:r w:rsidR="00241989" w:rsidRPr="00603BDA">
        <w:rPr>
          <w:rFonts w:ascii="Times New Roman" w:hAnsi="Times New Roman" w:cs="Times New Roman"/>
        </w:rPr>
        <w:t>Any chance that either of these would pass a national referendum?</w:t>
      </w:r>
      <w:r w:rsidR="00603BDA">
        <w:rPr>
          <w:rFonts w:ascii="Times New Roman" w:hAnsi="Times New Roman" w:cs="Times New Roman"/>
        </w:rPr>
        <w:t xml:space="preserve"> </w:t>
      </w:r>
    </w:p>
    <w:p w14:paraId="15A3011A" w14:textId="10DB07B7" w:rsidR="00F81A7A" w:rsidRPr="00603BDA" w:rsidRDefault="00494B3F" w:rsidP="00494B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A</w:t>
      </w:r>
      <w:r w:rsidR="00241989" w:rsidRPr="00603BDA">
        <w:rPr>
          <w:rFonts w:ascii="Times New Roman" w:hAnsi="Times New Roman" w:cs="Times New Roman"/>
        </w:rPr>
        <w:t xml:space="preserve">fter my trauma training at Detroit Receiving Hospital, the state of Michigan passed a felony gun law that mandated </w:t>
      </w:r>
      <w:r>
        <w:rPr>
          <w:rFonts w:ascii="Times New Roman" w:hAnsi="Times New Roman" w:cs="Times New Roman"/>
        </w:rPr>
        <w:t>2</w:t>
      </w:r>
      <w:r w:rsidR="00241989" w:rsidRPr="00603BDA">
        <w:rPr>
          <w:rFonts w:ascii="Times New Roman" w:hAnsi="Times New Roman" w:cs="Times New Roman"/>
        </w:rPr>
        <w:t xml:space="preserve">, </w:t>
      </w:r>
      <w:r>
        <w:rPr>
          <w:rFonts w:ascii="Times New Roman" w:hAnsi="Times New Roman" w:cs="Times New Roman"/>
        </w:rPr>
        <w:t>5,</w:t>
      </w:r>
      <w:r w:rsidR="00241989" w:rsidRPr="00603BDA">
        <w:rPr>
          <w:rFonts w:ascii="Times New Roman" w:hAnsi="Times New Roman" w:cs="Times New Roman"/>
        </w:rPr>
        <w:t xml:space="preserve"> or </w:t>
      </w:r>
      <w:r>
        <w:rPr>
          <w:rFonts w:ascii="Times New Roman" w:hAnsi="Times New Roman" w:cs="Times New Roman"/>
        </w:rPr>
        <w:t>10</w:t>
      </w:r>
      <w:r w:rsidR="00241989" w:rsidRPr="00603BDA">
        <w:rPr>
          <w:rFonts w:ascii="Times New Roman" w:hAnsi="Times New Roman" w:cs="Times New Roman"/>
        </w:rPr>
        <w:noBreakHyphen/>
        <w:t>year prison sentences for assailants committing a felony with a gun on the first, second, or third occasion.</w:t>
      </w:r>
      <w:r w:rsidR="00603BDA">
        <w:rPr>
          <w:rFonts w:ascii="Times New Roman" w:hAnsi="Times New Roman" w:cs="Times New Roman"/>
        </w:rPr>
        <w:t xml:space="preserve"> </w:t>
      </w:r>
      <w:r w:rsidR="00241989" w:rsidRPr="00603BDA">
        <w:rPr>
          <w:rFonts w:ascii="Times New Roman" w:hAnsi="Times New Roman" w:cs="Times New Roman"/>
        </w:rPr>
        <w:t>No surprise, the incidence of gunshot wounds in Detroit, Michigan, plummeted.</w:t>
      </w:r>
      <w:r w:rsidR="00603BDA">
        <w:rPr>
          <w:rFonts w:ascii="Times New Roman" w:hAnsi="Times New Roman" w:cs="Times New Roman"/>
        </w:rPr>
        <w:t xml:space="preserve"> </w:t>
      </w:r>
      <w:r w:rsidR="00241989" w:rsidRPr="00603BDA">
        <w:rPr>
          <w:rFonts w:ascii="Times New Roman" w:hAnsi="Times New Roman" w:cs="Times New Roman"/>
        </w:rPr>
        <w:t>So</w:t>
      </w:r>
      <w:r>
        <w:rPr>
          <w:rFonts w:ascii="Times New Roman" w:hAnsi="Times New Roman" w:cs="Times New Roman"/>
        </w:rPr>
        <w:t>,</w:t>
      </w:r>
      <w:r w:rsidR="00241989" w:rsidRPr="00603BDA">
        <w:rPr>
          <w:rFonts w:ascii="Times New Roman" w:hAnsi="Times New Roman" w:cs="Times New Roman"/>
        </w:rPr>
        <w:t xml:space="preserve"> while this would not specifically target multiple shooting events, it would surely affect all other non</w:t>
      </w:r>
      <w:r w:rsidR="00241989" w:rsidRPr="00603BDA">
        <w:rPr>
          <w:rFonts w:ascii="Times New Roman" w:hAnsi="Times New Roman" w:cs="Times New Roman"/>
        </w:rPr>
        <w:noBreakHyphen/>
        <w:t>suicide gunshot related crimes.</w:t>
      </w:r>
      <w:r w:rsidR="00603BDA">
        <w:rPr>
          <w:rFonts w:ascii="Times New Roman" w:hAnsi="Times New Roman" w:cs="Times New Roman"/>
        </w:rPr>
        <w:t xml:space="preserve"> </w:t>
      </w:r>
      <w:r w:rsidR="00241989" w:rsidRPr="00603BDA">
        <w:rPr>
          <w:rFonts w:ascii="Times New Roman" w:hAnsi="Times New Roman" w:cs="Times New Roman"/>
        </w:rPr>
        <w:t>Your opinion of this?</w:t>
      </w:r>
      <w:r w:rsidR="00603BDA">
        <w:rPr>
          <w:rFonts w:ascii="Times New Roman" w:hAnsi="Times New Roman" w:cs="Times New Roman"/>
        </w:rPr>
        <w:t xml:space="preserve"> </w:t>
      </w:r>
    </w:p>
    <w:p w14:paraId="296E0F19" w14:textId="6DC49D5E" w:rsidR="00F81A7A" w:rsidRPr="00603BDA" w:rsidRDefault="00494B3F" w:rsidP="00494B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Finally, if I may make an editorial comment after 43 years in the field of trauma, the use of the term "mass" in triage refers to local medical facilities being unable to care for the injured from an event.</w:t>
      </w:r>
      <w:r w:rsidR="00603BDA">
        <w:rPr>
          <w:rFonts w:ascii="Times New Roman" w:hAnsi="Times New Roman" w:cs="Times New Roman"/>
        </w:rPr>
        <w:t xml:space="preserve"> </w:t>
      </w:r>
      <w:r w:rsidR="00241989" w:rsidRPr="00603BDA">
        <w:rPr>
          <w:rFonts w:ascii="Times New Roman" w:hAnsi="Times New Roman" w:cs="Times New Roman"/>
        </w:rPr>
        <w:t>What you and the Giffords Center and the FBI are talking about is, of course, a multiple casualty event that can easily be handled by a local healthcare system.</w:t>
      </w:r>
      <w:r w:rsidR="00603BDA">
        <w:rPr>
          <w:rFonts w:ascii="Times New Roman" w:hAnsi="Times New Roman" w:cs="Times New Roman"/>
        </w:rPr>
        <w:t xml:space="preserve"> </w:t>
      </w:r>
      <w:r w:rsidR="00241989" w:rsidRPr="00603BDA">
        <w:rPr>
          <w:rFonts w:ascii="Times New Roman" w:hAnsi="Times New Roman" w:cs="Times New Roman"/>
        </w:rPr>
        <w:t>Good luck in trying to change that terminology.</w:t>
      </w:r>
      <w:r w:rsidR="00603BDA">
        <w:rPr>
          <w:rFonts w:ascii="Times New Roman" w:hAnsi="Times New Roman" w:cs="Times New Roman"/>
        </w:rPr>
        <w:t xml:space="preserve"> </w:t>
      </w:r>
    </w:p>
    <w:p w14:paraId="7E4604F3" w14:textId="527F4C49" w:rsidR="00F81A7A" w:rsidRPr="00603BDA" w:rsidRDefault="00494B3F" w:rsidP="00494B3F">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r w:rsidR="00241989" w:rsidRPr="00603BDA">
        <w:rPr>
          <w:rFonts w:ascii="Times New Roman" w:hAnsi="Times New Roman" w:cs="Times New Roman"/>
        </w:rPr>
        <w:t>All of us should be saddened by the feckless nature of state and federal elected officials in the United States regarding gun control.</w:t>
      </w:r>
      <w:r w:rsidR="00603BDA">
        <w:rPr>
          <w:rFonts w:ascii="Times New Roman" w:hAnsi="Times New Roman" w:cs="Times New Roman"/>
        </w:rPr>
        <w:t xml:space="preserve"> </w:t>
      </w:r>
    </w:p>
    <w:p w14:paraId="2320AD6B" w14:textId="118B52EA" w:rsidR="00F81A7A" w:rsidRPr="00603BDA" w:rsidRDefault="00241989" w:rsidP="00412C10">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412C10">
        <w:rPr>
          <w:rFonts w:ascii="Times New Roman" w:hAnsi="Times New Roman" w:cs="Times New Roman"/>
          <w:b/>
          <w:bCs/>
        </w:rPr>
        <w:t>DR R STEPHEN SMITH</w:t>
      </w:r>
      <w:r w:rsidRPr="00603BDA">
        <w:rPr>
          <w:rFonts w:ascii="Times New Roman" w:hAnsi="Times New Roman" w:cs="Times New Roman"/>
        </w:rPr>
        <w:t xml:space="preserve"> (Gainesville, F</w:t>
      </w:r>
      <w:r w:rsidR="00412C10">
        <w:rPr>
          <w:rFonts w:ascii="Times New Roman" w:hAnsi="Times New Roman" w:cs="Times New Roman"/>
        </w:rPr>
        <w:t>L</w:t>
      </w:r>
      <w:r w:rsidRPr="00603BDA">
        <w:rPr>
          <w:rFonts w:ascii="Times New Roman" w:hAnsi="Times New Roman" w:cs="Times New Roman"/>
        </w:rPr>
        <w:t>):</w:t>
      </w:r>
      <w:r w:rsidR="00603BDA">
        <w:rPr>
          <w:rFonts w:ascii="Times New Roman" w:hAnsi="Times New Roman" w:cs="Times New Roman"/>
        </w:rPr>
        <w:t xml:space="preserve"> </w:t>
      </w:r>
      <w:r w:rsidRPr="00603BDA">
        <w:rPr>
          <w:rFonts w:ascii="Times New Roman" w:hAnsi="Times New Roman" w:cs="Times New Roman"/>
        </w:rPr>
        <w:t>I want to compliment you on a very nice paper and can confirm the pertinence of this having worked in California previously and now being in Florida.</w:t>
      </w:r>
      <w:r w:rsidR="00603BDA">
        <w:rPr>
          <w:rFonts w:ascii="Times New Roman" w:hAnsi="Times New Roman" w:cs="Times New Roman"/>
        </w:rPr>
        <w:t xml:space="preserve"> </w:t>
      </w:r>
    </w:p>
    <w:p w14:paraId="37A99439" w14:textId="0F678146" w:rsidR="00F81A7A" w:rsidRPr="00603BDA" w:rsidRDefault="00412C10" w:rsidP="00412C1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Did</w:t>
      </w:r>
      <w:r w:rsidR="00241989" w:rsidRPr="00603BDA">
        <w:rPr>
          <w:rFonts w:ascii="Times New Roman" w:hAnsi="Times New Roman" w:cs="Times New Roman"/>
        </w:rPr>
        <w:t xml:space="preserve"> you find that the grade of the gun laws made a difference in the type of firearm used in the mass shooting events?</w:t>
      </w:r>
      <w:r w:rsidR="00603BDA">
        <w:rPr>
          <w:rFonts w:ascii="Times New Roman" w:hAnsi="Times New Roman" w:cs="Times New Roman"/>
        </w:rPr>
        <w:t xml:space="preserve"> </w:t>
      </w:r>
      <w:r w:rsidR="00241989" w:rsidRPr="00603BDA">
        <w:rPr>
          <w:rFonts w:ascii="Times New Roman" w:hAnsi="Times New Roman" w:cs="Times New Roman"/>
        </w:rPr>
        <w:t xml:space="preserve">Another way of asking this, did it make a difference on percentage of these mass shootings that were caused by rifles versus shotguns versus pistols? </w:t>
      </w:r>
    </w:p>
    <w:p w14:paraId="7FA82AF1" w14:textId="4E6F3CFA" w:rsidR="00F81A7A" w:rsidRPr="00603BDA" w:rsidRDefault="00241989" w:rsidP="00412C10">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412C10">
        <w:rPr>
          <w:rFonts w:ascii="Times New Roman" w:hAnsi="Times New Roman" w:cs="Times New Roman"/>
          <w:b/>
          <w:bCs/>
        </w:rPr>
        <w:t>DR PATRICIA BYERS</w:t>
      </w:r>
      <w:r w:rsidRPr="00603BDA">
        <w:rPr>
          <w:rFonts w:ascii="Times New Roman" w:hAnsi="Times New Roman" w:cs="Times New Roman"/>
        </w:rPr>
        <w:t xml:space="preserve"> (Miami, </w:t>
      </w:r>
      <w:r w:rsidR="00412C10">
        <w:rPr>
          <w:rFonts w:ascii="Times New Roman" w:hAnsi="Times New Roman" w:cs="Times New Roman"/>
        </w:rPr>
        <w:t>FL</w:t>
      </w:r>
      <w:r w:rsidRPr="00603BDA">
        <w:rPr>
          <w:rFonts w:ascii="Times New Roman" w:hAnsi="Times New Roman" w:cs="Times New Roman"/>
        </w:rPr>
        <w:t>):</w:t>
      </w:r>
      <w:r w:rsidR="00603BDA">
        <w:rPr>
          <w:rFonts w:ascii="Times New Roman" w:hAnsi="Times New Roman" w:cs="Times New Roman"/>
        </w:rPr>
        <w:t xml:space="preserve"> </w:t>
      </w:r>
      <w:r w:rsidRPr="00603BDA">
        <w:rPr>
          <w:rFonts w:ascii="Times New Roman" w:hAnsi="Times New Roman" w:cs="Times New Roman"/>
        </w:rPr>
        <w:t>I enjoyed your presentation very much, but I have some grave concerns.</w:t>
      </w:r>
      <w:r w:rsidR="00603BDA">
        <w:rPr>
          <w:rFonts w:ascii="Times New Roman" w:hAnsi="Times New Roman" w:cs="Times New Roman"/>
        </w:rPr>
        <w:t xml:space="preserve"> </w:t>
      </w:r>
      <w:r w:rsidRPr="00603BDA">
        <w:rPr>
          <w:rFonts w:ascii="Times New Roman" w:hAnsi="Times New Roman" w:cs="Times New Roman"/>
        </w:rPr>
        <w:t>First, the idea that as the mass shootings increase, the gun laws increase, seemingly puts an inherent bias to the study.</w:t>
      </w:r>
      <w:r w:rsidR="00603BDA">
        <w:rPr>
          <w:rFonts w:ascii="Times New Roman" w:hAnsi="Times New Roman" w:cs="Times New Roman"/>
        </w:rPr>
        <w:t xml:space="preserve"> </w:t>
      </w:r>
      <w:r w:rsidRPr="00603BDA">
        <w:rPr>
          <w:rFonts w:ascii="Times New Roman" w:hAnsi="Times New Roman" w:cs="Times New Roman"/>
        </w:rPr>
        <w:t>In addition, the parameters you studied seem to be a moving target with the population, the mass shootings, events, and the laws changing over time.</w:t>
      </w:r>
      <w:r w:rsidR="00603BDA">
        <w:rPr>
          <w:rFonts w:ascii="Times New Roman" w:hAnsi="Times New Roman" w:cs="Times New Roman"/>
        </w:rPr>
        <w:t xml:space="preserve"> </w:t>
      </w:r>
      <w:r w:rsidRPr="00603BDA">
        <w:rPr>
          <w:rFonts w:ascii="Times New Roman" w:hAnsi="Times New Roman" w:cs="Times New Roman"/>
        </w:rPr>
        <w:t>So, how are these more granularly evaluated?</w:t>
      </w:r>
      <w:r w:rsidR="00603BDA">
        <w:rPr>
          <w:rFonts w:ascii="Times New Roman" w:hAnsi="Times New Roman" w:cs="Times New Roman"/>
        </w:rPr>
        <w:t xml:space="preserve"> </w:t>
      </w:r>
      <w:r w:rsidRPr="00603BDA">
        <w:rPr>
          <w:rFonts w:ascii="Times New Roman" w:hAnsi="Times New Roman" w:cs="Times New Roman"/>
        </w:rPr>
        <w:t>As a public health model, it seems, I</w:t>
      </w:r>
      <w:r w:rsidR="00412C10">
        <w:rPr>
          <w:rFonts w:ascii="Times New Roman" w:hAnsi="Times New Roman" w:cs="Times New Roman"/>
        </w:rPr>
        <w:t xml:space="preserve"> am</w:t>
      </w:r>
      <w:r w:rsidRPr="00603BDA">
        <w:rPr>
          <w:rFonts w:ascii="Times New Roman" w:hAnsi="Times New Roman" w:cs="Times New Roman"/>
        </w:rPr>
        <w:t xml:space="preserve"> not familiar with this law grading and am curious, because we never say that antibiotics did</w:t>
      </w:r>
      <w:r w:rsidR="00412C10">
        <w:rPr>
          <w:rFonts w:ascii="Times New Roman" w:hAnsi="Times New Roman" w:cs="Times New Roman"/>
        </w:rPr>
        <w:t xml:space="preserve"> not</w:t>
      </w:r>
      <w:r w:rsidRPr="00603BDA">
        <w:rPr>
          <w:rFonts w:ascii="Times New Roman" w:hAnsi="Times New Roman" w:cs="Times New Roman"/>
        </w:rPr>
        <w:t xml:space="preserve"> work to treat an infection without knowing what antibiotics we were using to treat what bacteria.</w:t>
      </w:r>
      <w:r w:rsidR="00603BDA">
        <w:rPr>
          <w:rFonts w:ascii="Times New Roman" w:hAnsi="Times New Roman" w:cs="Times New Roman"/>
        </w:rPr>
        <w:t xml:space="preserve"> </w:t>
      </w:r>
      <w:r w:rsidRPr="00603BDA">
        <w:rPr>
          <w:rFonts w:ascii="Times New Roman" w:hAnsi="Times New Roman" w:cs="Times New Roman"/>
        </w:rPr>
        <w:t>So, I am wondering if there is another way to obtain more granular information on what these gun laws really were before we throw them out with the bathwater.</w:t>
      </w:r>
      <w:r w:rsidR="00603BDA">
        <w:rPr>
          <w:rFonts w:ascii="Times New Roman" w:hAnsi="Times New Roman" w:cs="Times New Roman"/>
        </w:rPr>
        <w:t xml:space="preserve"> </w:t>
      </w:r>
    </w:p>
    <w:p w14:paraId="71845064" w14:textId="497EC9CE" w:rsidR="00F81A7A" w:rsidRPr="00603BDA" w:rsidRDefault="00241989" w:rsidP="00412C10">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412C10">
        <w:rPr>
          <w:rFonts w:ascii="Times New Roman" w:hAnsi="Times New Roman" w:cs="Times New Roman"/>
          <w:b/>
          <w:bCs/>
        </w:rPr>
        <w:t>DR KANIKA A BOWEN</w:t>
      </w:r>
      <w:r w:rsidRPr="00412C10">
        <w:rPr>
          <w:rFonts w:ascii="Times New Roman" w:hAnsi="Times New Roman" w:cs="Times New Roman"/>
          <w:b/>
          <w:bCs/>
        </w:rPr>
        <w:noBreakHyphen/>
        <w:t>JALLOW</w:t>
      </w:r>
      <w:r w:rsidRPr="00603BDA">
        <w:rPr>
          <w:rFonts w:ascii="Times New Roman" w:hAnsi="Times New Roman" w:cs="Times New Roman"/>
        </w:rPr>
        <w:t xml:space="preserve"> (Prosper, T</w:t>
      </w:r>
      <w:r w:rsidR="00412C10">
        <w:rPr>
          <w:rFonts w:ascii="Times New Roman" w:hAnsi="Times New Roman" w:cs="Times New Roman"/>
        </w:rPr>
        <w:t>X</w:t>
      </w:r>
      <w:r w:rsidRPr="00603BDA">
        <w:rPr>
          <w:rFonts w:ascii="Times New Roman" w:hAnsi="Times New Roman" w:cs="Times New Roman"/>
        </w:rPr>
        <w:t>):</w:t>
      </w:r>
      <w:r w:rsidR="00603BDA">
        <w:rPr>
          <w:rFonts w:ascii="Times New Roman" w:hAnsi="Times New Roman" w:cs="Times New Roman"/>
        </w:rPr>
        <w:t xml:space="preserve"> </w:t>
      </w:r>
      <w:r w:rsidRPr="00603BDA">
        <w:rPr>
          <w:rFonts w:ascii="Times New Roman" w:hAnsi="Times New Roman" w:cs="Times New Roman"/>
        </w:rPr>
        <w:t>My state of Texas received an F on the table you provided.</w:t>
      </w:r>
      <w:r w:rsidR="00603BDA">
        <w:rPr>
          <w:rFonts w:ascii="Times New Roman" w:hAnsi="Times New Roman" w:cs="Times New Roman"/>
        </w:rPr>
        <w:t xml:space="preserve"> </w:t>
      </w:r>
      <w:r w:rsidRPr="00603BDA">
        <w:rPr>
          <w:rFonts w:ascii="Times New Roman" w:hAnsi="Times New Roman" w:cs="Times New Roman"/>
        </w:rPr>
        <w:t xml:space="preserve">I personally have been involved in </w:t>
      </w:r>
      <w:r w:rsidR="00412C10">
        <w:rPr>
          <w:rFonts w:ascii="Times New Roman" w:hAnsi="Times New Roman" w:cs="Times New Roman"/>
        </w:rPr>
        <w:t>2</w:t>
      </w:r>
      <w:r w:rsidRPr="00603BDA">
        <w:rPr>
          <w:rFonts w:ascii="Times New Roman" w:hAnsi="Times New Roman" w:cs="Times New Roman"/>
        </w:rPr>
        <w:t xml:space="preserve"> mass shootings and surgical care of those patients, so I find this topic very interesting.</w:t>
      </w:r>
      <w:r w:rsidR="00603BDA">
        <w:rPr>
          <w:rFonts w:ascii="Times New Roman" w:hAnsi="Times New Roman" w:cs="Times New Roman"/>
        </w:rPr>
        <w:t xml:space="preserve"> </w:t>
      </w:r>
      <w:r w:rsidRPr="00603BDA">
        <w:rPr>
          <w:rFonts w:ascii="Times New Roman" w:hAnsi="Times New Roman" w:cs="Times New Roman"/>
        </w:rPr>
        <w:t>A law really means nothing unless it is enforced.</w:t>
      </w:r>
      <w:r w:rsidR="00603BDA">
        <w:rPr>
          <w:rFonts w:ascii="Times New Roman" w:hAnsi="Times New Roman" w:cs="Times New Roman"/>
        </w:rPr>
        <w:t xml:space="preserve"> </w:t>
      </w:r>
      <w:r w:rsidR="00412C10">
        <w:rPr>
          <w:rFonts w:ascii="Times New Roman" w:hAnsi="Times New Roman" w:cs="Times New Roman"/>
        </w:rPr>
        <w:t>Is there</w:t>
      </w:r>
      <w:r w:rsidRPr="00603BDA">
        <w:rPr>
          <w:rFonts w:ascii="Times New Roman" w:hAnsi="Times New Roman" w:cs="Times New Roman"/>
        </w:rPr>
        <w:t xml:space="preserve"> any way to track the enforcement of current laws in the state?</w:t>
      </w:r>
      <w:r w:rsidR="00603BDA">
        <w:rPr>
          <w:rFonts w:ascii="Times New Roman" w:hAnsi="Times New Roman" w:cs="Times New Roman"/>
        </w:rPr>
        <w:t xml:space="preserve"> </w:t>
      </w:r>
    </w:p>
    <w:p w14:paraId="7C0CFB72" w14:textId="1CBE8316" w:rsidR="00F81A7A" w:rsidRPr="00603BDA" w:rsidRDefault="00412C10" w:rsidP="00412C1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Did</w:t>
      </w:r>
      <w:r w:rsidR="00241989" w:rsidRPr="00603BDA">
        <w:rPr>
          <w:rFonts w:ascii="Times New Roman" w:hAnsi="Times New Roman" w:cs="Times New Roman"/>
        </w:rPr>
        <w:t xml:space="preserve"> any of the mass shootings that were mentioned in the talk today include </w:t>
      </w:r>
      <w:r>
        <w:rPr>
          <w:rFonts w:ascii="Times New Roman" w:hAnsi="Times New Roman" w:cs="Times New Roman"/>
        </w:rPr>
        <w:t>children</w:t>
      </w:r>
      <w:r w:rsidR="00241989" w:rsidRPr="00603BDA">
        <w:rPr>
          <w:rFonts w:ascii="Times New Roman" w:hAnsi="Times New Roman" w:cs="Times New Roman"/>
        </w:rPr>
        <w:t xml:space="preserve"> from grades K through 12?</w:t>
      </w:r>
      <w:r w:rsidR="00603BDA">
        <w:rPr>
          <w:rFonts w:ascii="Times New Roman" w:hAnsi="Times New Roman" w:cs="Times New Roman"/>
        </w:rPr>
        <w:t xml:space="preserve"> </w:t>
      </w:r>
    </w:p>
    <w:p w14:paraId="19172CA4" w14:textId="35C6E9CB" w:rsidR="00F81A7A" w:rsidRPr="00603BDA" w:rsidRDefault="00241989" w:rsidP="00412C10">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603BDA">
        <w:rPr>
          <w:rFonts w:ascii="Times New Roman" w:hAnsi="Times New Roman" w:cs="Times New Roman"/>
        </w:rPr>
        <w:lastRenderedPageBreak/>
        <w:t xml:space="preserve">DR JUAN C DUCHESNE (New Orleans, </w:t>
      </w:r>
      <w:r w:rsidR="00412C10">
        <w:rPr>
          <w:rFonts w:ascii="Times New Roman" w:hAnsi="Times New Roman" w:cs="Times New Roman"/>
        </w:rPr>
        <w:t>LA</w:t>
      </w:r>
      <w:r w:rsidRPr="00603BDA">
        <w:rPr>
          <w:rFonts w:ascii="Times New Roman" w:hAnsi="Times New Roman" w:cs="Times New Roman"/>
        </w:rPr>
        <w:t>):</w:t>
      </w:r>
      <w:r w:rsidR="00603BDA">
        <w:rPr>
          <w:rFonts w:ascii="Times New Roman" w:hAnsi="Times New Roman" w:cs="Times New Roman"/>
        </w:rPr>
        <w:t xml:space="preserve"> </w:t>
      </w:r>
      <w:r w:rsidRPr="00603BDA">
        <w:rPr>
          <w:rFonts w:ascii="Times New Roman" w:hAnsi="Times New Roman" w:cs="Times New Roman"/>
        </w:rPr>
        <w:t>Thank you for everyone's comments, and the purpose of this presentation is exactly this, to have an open discussion and try to find a solution as a team.</w:t>
      </w:r>
      <w:r w:rsidR="00603BDA">
        <w:rPr>
          <w:rFonts w:ascii="Times New Roman" w:hAnsi="Times New Roman" w:cs="Times New Roman"/>
        </w:rPr>
        <w:t xml:space="preserve"> </w:t>
      </w:r>
    </w:p>
    <w:p w14:paraId="29185C88" w14:textId="7EB3CEC0" w:rsidR="00F81A7A" w:rsidRPr="00603BDA" w:rsidRDefault="00412C10" w:rsidP="00412C10">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Regarding questions from Dr Samir, mass killing vs mass shooting, we did</w:t>
      </w:r>
      <w:r>
        <w:rPr>
          <w:rFonts w:ascii="Times New Roman" w:hAnsi="Times New Roman" w:cs="Times New Roman"/>
        </w:rPr>
        <w:t xml:space="preserve"> not</w:t>
      </w:r>
      <w:r w:rsidR="00241989" w:rsidRPr="00603BDA">
        <w:rPr>
          <w:rFonts w:ascii="Times New Roman" w:hAnsi="Times New Roman" w:cs="Times New Roman"/>
        </w:rPr>
        <w:t xml:space="preserve"> look at the FBI data.</w:t>
      </w:r>
      <w:r w:rsidR="00603BDA">
        <w:rPr>
          <w:rFonts w:ascii="Times New Roman" w:hAnsi="Times New Roman" w:cs="Times New Roman"/>
        </w:rPr>
        <w:t xml:space="preserve"> </w:t>
      </w:r>
      <w:r w:rsidR="00241989" w:rsidRPr="00603BDA">
        <w:rPr>
          <w:rFonts w:ascii="Times New Roman" w:hAnsi="Times New Roman" w:cs="Times New Roman"/>
        </w:rPr>
        <w:t>The FBI data will look only specifically at killing, and I think that by itself is a different study that we need to look at as well.</w:t>
      </w:r>
      <w:r w:rsidR="00603BDA">
        <w:rPr>
          <w:rFonts w:ascii="Times New Roman" w:hAnsi="Times New Roman" w:cs="Times New Roman"/>
        </w:rPr>
        <w:t xml:space="preserve"> </w:t>
      </w:r>
      <w:r w:rsidR="00241989" w:rsidRPr="00603BDA">
        <w:rPr>
          <w:rFonts w:ascii="Times New Roman" w:hAnsi="Times New Roman" w:cs="Times New Roman"/>
        </w:rPr>
        <w:t>We wanted to incorporate everyone involved, and that</w:t>
      </w:r>
      <w:r>
        <w:rPr>
          <w:rFonts w:ascii="Times New Roman" w:hAnsi="Times New Roman" w:cs="Times New Roman"/>
        </w:rPr>
        <w:t xml:space="preserve"> is</w:t>
      </w:r>
      <w:r w:rsidR="00241989" w:rsidRPr="00603BDA">
        <w:rPr>
          <w:rFonts w:ascii="Times New Roman" w:hAnsi="Times New Roman" w:cs="Times New Roman"/>
        </w:rPr>
        <w:t xml:space="preserve"> why we did not use FBI data, because it was just somewhat restrictive.</w:t>
      </w:r>
      <w:r w:rsidR="00603BDA">
        <w:rPr>
          <w:rFonts w:ascii="Times New Roman" w:hAnsi="Times New Roman" w:cs="Times New Roman"/>
        </w:rPr>
        <w:t xml:space="preserve"> </w:t>
      </w:r>
      <w:r w:rsidR="00241989" w:rsidRPr="00603BDA">
        <w:rPr>
          <w:rFonts w:ascii="Times New Roman" w:hAnsi="Times New Roman" w:cs="Times New Roman"/>
        </w:rPr>
        <w:t>Regarding gun sales volume and state gun grade and MSE, that is an amazing question.</w:t>
      </w:r>
      <w:r w:rsidR="00603BDA">
        <w:rPr>
          <w:rFonts w:ascii="Times New Roman" w:hAnsi="Times New Roman" w:cs="Times New Roman"/>
        </w:rPr>
        <w:t xml:space="preserve"> </w:t>
      </w:r>
      <w:r>
        <w:rPr>
          <w:rFonts w:ascii="Times New Roman" w:hAnsi="Times New Roman" w:cs="Times New Roman"/>
        </w:rPr>
        <w:t>T</w:t>
      </w:r>
      <w:r w:rsidR="00241989" w:rsidRPr="00603BDA">
        <w:rPr>
          <w:rFonts w:ascii="Times New Roman" w:hAnsi="Times New Roman" w:cs="Times New Roman"/>
        </w:rPr>
        <w:t xml:space="preserve">here is </w:t>
      </w:r>
      <w:proofErr w:type="gramStart"/>
      <w:r w:rsidR="00241989" w:rsidRPr="00603BDA">
        <w:rPr>
          <w:rFonts w:ascii="Times New Roman" w:hAnsi="Times New Roman" w:cs="Times New Roman"/>
        </w:rPr>
        <w:t>definitely a</w:t>
      </w:r>
      <w:proofErr w:type="gramEnd"/>
      <w:r w:rsidR="00241989" w:rsidRPr="00603BDA">
        <w:rPr>
          <w:rFonts w:ascii="Times New Roman" w:hAnsi="Times New Roman" w:cs="Times New Roman"/>
        </w:rPr>
        <w:t xml:space="preserve"> correlation between them.</w:t>
      </w:r>
      <w:r w:rsidR="00603BDA">
        <w:rPr>
          <w:rFonts w:ascii="Times New Roman" w:hAnsi="Times New Roman" w:cs="Times New Roman"/>
        </w:rPr>
        <w:t xml:space="preserve"> </w:t>
      </w:r>
      <w:r w:rsidR="00241989" w:rsidRPr="00603BDA">
        <w:rPr>
          <w:rFonts w:ascii="Times New Roman" w:hAnsi="Times New Roman" w:cs="Times New Roman"/>
        </w:rPr>
        <w:t>Lowered state gun grades, you are going to see more high velocity guns for sale and higher volume sale.</w:t>
      </w:r>
      <w:r w:rsidR="00603BDA">
        <w:rPr>
          <w:rFonts w:ascii="Times New Roman" w:hAnsi="Times New Roman" w:cs="Times New Roman"/>
        </w:rPr>
        <w:t xml:space="preserve"> </w:t>
      </w:r>
      <w:r w:rsidR="00241989" w:rsidRPr="00603BDA">
        <w:rPr>
          <w:rFonts w:ascii="Times New Roman" w:hAnsi="Times New Roman" w:cs="Times New Roman"/>
        </w:rPr>
        <w:t>Regarding our results, there was no real increase in the incidence of mass shooting events.</w:t>
      </w:r>
      <w:r w:rsidR="00603BDA">
        <w:rPr>
          <w:rFonts w:ascii="Times New Roman" w:hAnsi="Times New Roman" w:cs="Times New Roman"/>
        </w:rPr>
        <w:t xml:space="preserve"> </w:t>
      </w:r>
    </w:p>
    <w:p w14:paraId="26A295CA" w14:textId="45DD3DF7" w:rsidR="00F81A7A" w:rsidRPr="00603BDA" w:rsidRDefault="00412C10" w:rsidP="00412C10">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Regarding sensitivity, yes</w:t>
      </w:r>
      <w:r w:rsidR="0087717A">
        <w:rPr>
          <w:rFonts w:ascii="Times New Roman" w:hAnsi="Times New Roman" w:cs="Times New Roman"/>
        </w:rPr>
        <w:t>, that</w:t>
      </w:r>
      <w:r w:rsidR="00241989" w:rsidRPr="00603BDA">
        <w:rPr>
          <w:rFonts w:ascii="Times New Roman" w:hAnsi="Times New Roman" w:cs="Times New Roman"/>
        </w:rPr>
        <w:t xml:space="preserve"> is an analysis that needs to be done regarding the relationship with murder</w:t>
      </w:r>
      <w:r w:rsidR="00241989" w:rsidRPr="00603BDA">
        <w:rPr>
          <w:rFonts w:ascii="Times New Roman" w:hAnsi="Times New Roman" w:cs="Times New Roman"/>
        </w:rPr>
        <w:noBreakHyphen/>
        <w:t>suicide.</w:t>
      </w:r>
      <w:r w:rsidR="00603BDA">
        <w:rPr>
          <w:rFonts w:ascii="Times New Roman" w:hAnsi="Times New Roman" w:cs="Times New Roman"/>
        </w:rPr>
        <w:t xml:space="preserve"> </w:t>
      </w:r>
      <w:r w:rsidR="00241989" w:rsidRPr="00603BDA">
        <w:rPr>
          <w:rFonts w:ascii="Times New Roman" w:hAnsi="Times New Roman" w:cs="Times New Roman"/>
        </w:rPr>
        <w:t>We only look</w:t>
      </w:r>
      <w:r w:rsidR="0087717A">
        <w:rPr>
          <w:rFonts w:ascii="Times New Roman" w:hAnsi="Times New Roman" w:cs="Times New Roman"/>
        </w:rPr>
        <w:t>ed</w:t>
      </w:r>
      <w:r w:rsidR="00241989" w:rsidRPr="00603BDA">
        <w:rPr>
          <w:rFonts w:ascii="Times New Roman" w:hAnsi="Times New Roman" w:cs="Times New Roman"/>
        </w:rPr>
        <w:t xml:space="preserve"> at homicide, but we need to take into consideration suicide as well.</w:t>
      </w:r>
      <w:r w:rsidR="00603BDA">
        <w:rPr>
          <w:rFonts w:ascii="Times New Roman" w:hAnsi="Times New Roman" w:cs="Times New Roman"/>
        </w:rPr>
        <w:t xml:space="preserve"> </w:t>
      </w:r>
    </w:p>
    <w:p w14:paraId="46592BB1" w14:textId="5E7A7C87" w:rsidR="00F81A7A" w:rsidRPr="00603BDA" w:rsidRDefault="0087717A" w:rsidP="0087717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Socioeconomics and other factors</w:t>
      </w:r>
      <w:r>
        <w:rPr>
          <w:rFonts w:ascii="Times New Roman" w:hAnsi="Times New Roman" w:cs="Times New Roman"/>
        </w:rPr>
        <w:t xml:space="preserve"> are</w:t>
      </w:r>
      <w:r w:rsidR="00241989" w:rsidRPr="00603BDA">
        <w:rPr>
          <w:rFonts w:ascii="Times New Roman" w:hAnsi="Times New Roman" w:cs="Times New Roman"/>
        </w:rPr>
        <w:t xml:space="preserve"> </w:t>
      </w:r>
      <w:proofErr w:type="gramStart"/>
      <w:r w:rsidR="00241989" w:rsidRPr="00603BDA">
        <w:rPr>
          <w:rFonts w:ascii="Times New Roman" w:hAnsi="Times New Roman" w:cs="Times New Roman"/>
        </w:rPr>
        <w:t>definitely something</w:t>
      </w:r>
      <w:proofErr w:type="gramEnd"/>
      <w:r w:rsidR="00241989" w:rsidRPr="00603BDA">
        <w:rPr>
          <w:rFonts w:ascii="Times New Roman" w:hAnsi="Times New Roman" w:cs="Times New Roman"/>
        </w:rPr>
        <w:t xml:space="preserve"> that we presented that I think is part of the solution and is part of the discussion.</w:t>
      </w:r>
      <w:r w:rsidR="00603BDA">
        <w:rPr>
          <w:rFonts w:ascii="Times New Roman" w:hAnsi="Times New Roman" w:cs="Times New Roman"/>
        </w:rPr>
        <w:t xml:space="preserve"> </w:t>
      </w:r>
    </w:p>
    <w:p w14:paraId="65EDFFD0" w14:textId="0533E2E2" w:rsidR="00F81A7A" w:rsidRPr="00603BDA" w:rsidRDefault="0087717A" w:rsidP="0087717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Dr Feliciano, regarding our amazing state of Louisiana, and its grade F, there is not that much I can do at this point.</w:t>
      </w:r>
      <w:r w:rsidR="00603BDA">
        <w:rPr>
          <w:rFonts w:ascii="Times New Roman" w:hAnsi="Times New Roman" w:cs="Times New Roman"/>
        </w:rPr>
        <w:t xml:space="preserve"> </w:t>
      </w:r>
      <w:r w:rsidR="00241989" w:rsidRPr="00603BDA">
        <w:rPr>
          <w:rFonts w:ascii="Times New Roman" w:hAnsi="Times New Roman" w:cs="Times New Roman"/>
        </w:rPr>
        <w:t>I have a wish list, like anyone else.</w:t>
      </w:r>
      <w:r w:rsidR="00603BDA">
        <w:rPr>
          <w:rFonts w:ascii="Times New Roman" w:hAnsi="Times New Roman" w:cs="Times New Roman"/>
        </w:rPr>
        <w:t xml:space="preserve"> </w:t>
      </w:r>
      <w:r w:rsidR="00241989" w:rsidRPr="00603BDA">
        <w:rPr>
          <w:rFonts w:ascii="Times New Roman" w:hAnsi="Times New Roman" w:cs="Times New Roman"/>
        </w:rPr>
        <w:t>I think the key concept here besides open discussion, is accountability.</w:t>
      </w:r>
      <w:r w:rsidR="00603BDA">
        <w:rPr>
          <w:rFonts w:ascii="Times New Roman" w:hAnsi="Times New Roman" w:cs="Times New Roman"/>
        </w:rPr>
        <w:t xml:space="preserve"> </w:t>
      </w:r>
      <w:r w:rsidR="00241989" w:rsidRPr="00603BDA">
        <w:rPr>
          <w:rFonts w:ascii="Times New Roman" w:hAnsi="Times New Roman" w:cs="Times New Roman"/>
        </w:rPr>
        <w:t>We have a huge lack of accountability, not only from the sellers but the owners of these guns.</w:t>
      </w:r>
      <w:r w:rsidR="00603BDA">
        <w:rPr>
          <w:rFonts w:ascii="Times New Roman" w:hAnsi="Times New Roman" w:cs="Times New Roman"/>
        </w:rPr>
        <w:t xml:space="preserve"> </w:t>
      </w:r>
      <w:r w:rsidR="00241989" w:rsidRPr="00603BDA">
        <w:rPr>
          <w:rFonts w:ascii="Times New Roman" w:hAnsi="Times New Roman" w:cs="Times New Roman"/>
        </w:rPr>
        <w:t>If we cannot track where these guns go, how are we going to study this?</w:t>
      </w:r>
      <w:r w:rsidR="00603BDA">
        <w:rPr>
          <w:rFonts w:ascii="Times New Roman" w:hAnsi="Times New Roman" w:cs="Times New Roman"/>
        </w:rPr>
        <w:t xml:space="preserve"> </w:t>
      </w:r>
      <w:r w:rsidR="00241989" w:rsidRPr="00603BDA">
        <w:rPr>
          <w:rFonts w:ascii="Times New Roman" w:hAnsi="Times New Roman" w:cs="Times New Roman"/>
        </w:rPr>
        <w:t>That</w:t>
      </w:r>
      <w:r>
        <w:rPr>
          <w:rFonts w:ascii="Times New Roman" w:hAnsi="Times New Roman" w:cs="Times New Roman"/>
        </w:rPr>
        <w:t xml:space="preserve"> is</w:t>
      </w:r>
      <w:r w:rsidR="00241989" w:rsidRPr="00603BDA">
        <w:rPr>
          <w:rFonts w:ascii="Times New Roman" w:hAnsi="Times New Roman" w:cs="Times New Roman"/>
        </w:rPr>
        <w:t xml:space="preserve"> our first recommendation.</w:t>
      </w:r>
      <w:r w:rsidR="00603BDA">
        <w:rPr>
          <w:rFonts w:ascii="Times New Roman" w:hAnsi="Times New Roman" w:cs="Times New Roman"/>
        </w:rPr>
        <w:t xml:space="preserve"> </w:t>
      </w:r>
    </w:p>
    <w:p w14:paraId="767BB895" w14:textId="3293A296" w:rsidR="00F81A7A" w:rsidRPr="00603BDA" w:rsidRDefault="0087717A" w:rsidP="0087717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The second recommendation is to create a waiting period for any human being that wants to purchase any kind of gun.</w:t>
      </w:r>
      <w:r w:rsidR="00603BDA">
        <w:rPr>
          <w:rFonts w:ascii="Times New Roman" w:hAnsi="Times New Roman" w:cs="Times New Roman"/>
        </w:rPr>
        <w:t xml:space="preserve"> </w:t>
      </w:r>
      <w:r w:rsidR="00241989" w:rsidRPr="00603BDA">
        <w:rPr>
          <w:rFonts w:ascii="Times New Roman" w:hAnsi="Times New Roman" w:cs="Times New Roman"/>
        </w:rPr>
        <w:t xml:space="preserve">There is no need to sell a gun right away, delay time to </w:t>
      </w:r>
      <w:r w:rsidR="00241989" w:rsidRPr="00603BDA">
        <w:rPr>
          <w:rFonts w:ascii="Times New Roman" w:hAnsi="Times New Roman" w:cs="Times New Roman"/>
        </w:rPr>
        <w:lastRenderedPageBreak/>
        <w:t xml:space="preserve">ownership has been studied and has been </w:t>
      </w:r>
      <w:proofErr w:type="gramStart"/>
      <w:r w:rsidR="00241989" w:rsidRPr="00603BDA">
        <w:rPr>
          <w:rFonts w:ascii="Times New Roman" w:hAnsi="Times New Roman" w:cs="Times New Roman"/>
        </w:rPr>
        <w:t>actually of</w:t>
      </w:r>
      <w:proofErr w:type="gramEnd"/>
      <w:r w:rsidR="00241989" w:rsidRPr="00603BDA">
        <w:rPr>
          <w:rFonts w:ascii="Times New Roman" w:hAnsi="Times New Roman" w:cs="Times New Roman"/>
        </w:rPr>
        <w:t xml:space="preserve"> help.</w:t>
      </w:r>
      <w:r w:rsidR="00603BDA">
        <w:rPr>
          <w:rFonts w:ascii="Times New Roman" w:hAnsi="Times New Roman" w:cs="Times New Roman"/>
        </w:rPr>
        <w:t xml:space="preserve"> </w:t>
      </w:r>
    </w:p>
    <w:p w14:paraId="03652D29" w14:textId="2AE0A6B6" w:rsidR="00F81A7A" w:rsidRPr="00603BDA" w:rsidRDefault="0087717A" w:rsidP="0087717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 xml:space="preserve">I agree with the limitation of the </w:t>
      </w:r>
      <w:proofErr w:type="gramStart"/>
      <w:r w:rsidR="00241989" w:rsidRPr="00603BDA">
        <w:rPr>
          <w:rFonts w:ascii="Times New Roman" w:hAnsi="Times New Roman" w:cs="Times New Roman"/>
        </w:rPr>
        <w:t>amount</w:t>
      </w:r>
      <w:proofErr w:type="gramEnd"/>
      <w:r w:rsidR="00241989" w:rsidRPr="00603BDA">
        <w:rPr>
          <w:rFonts w:ascii="Times New Roman" w:hAnsi="Times New Roman" w:cs="Times New Roman"/>
        </w:rPr>
        <w:t xml:space="preserve"> of rounds.</w:t>
      </w:r>
      <w:r w:rsidR="00603BDA">
        <w:rPr>
          <w:rFonts w:ascii="Times New Roman" w:hAnsi="Times New Roman" w:cs="Times New Roman"/>
        </w:rPr>
        <w:t xml:space="preserve"> </w:t>
      </w:r>
      <w:r w:rsidR="00241989" w:rsidRPr="00603BDA">
        <w:rPr>
          <w:rFonts w:ascii="Times New Roman" w:hAnsi="Times New Roman" w:cs="Times New Roman"/>
        </w:rPr>
        <w:t xml:space="preserve">There is no need to buy more than </w:t>
      </w:r>
      <w:r>
        <w:rPr>
          <w:rFonts w:ascii="Times New Roman" w:hAnsi="Times New Roman" w:cs="Times New Roman"/>
        </w:rPr>
        <w:t xml:space="preserve">10 </w:t>
      </w:r>
      <w:r w:rsidR="00241989" w:rsidRPr="00603BDA">
        <w:rPr>
          <w:rFonts w:ascii="Times New Roman" w:hAnsi="Times New Roman" w:cs="Times New Roman"/>
        </w:rPr>
        <w:t>rounds.</w:t>
      </w:r>
      <w:r w:rsidR="00603BDA">
        <w:rPr>
          <w:rFonts w:ascii="Times New Roman" w:hAnsi="Times New Roman" w:cs="Times New Roman"/>
        </w:rPr>
        <w:t xml:space="preserve"> </w:t>
      </w:r>
      <w:r w:rsidR="00241989" w:rsidRPr="00603BDA">
        <w:rPr>
          <w:rFonts w:ascii="Times New Roman" w:hAnsi="Times New Roman" w:cs="Times New Roman"/>
        </w:rPr>
        <w:t>For those of us that know guns</w:t>
      </w:r>
      <w:r>
        <w:rPr>
          <w:rFonts w:ascii="Times New Roman" w:hAnsi="Times New Roman" w:cs="Times New Roman"/>
        </w:rPr>
        <w:t>,</w:t>
      </w:r>
      <w:r w:rsidR="00241989" w:rsidRPr="00603BDA">
        <w:rPr>
          <w:rFonts w:ascii="Times New Roman" w:hAnsi="Times New Roman" w:cs="Times New Roman"/>
        </w:rPr>
        <w:t xml:space="preserve"> as a responsible owner I know how to use them, I took the course.</w:t>
      </w:r>
      <w:r w:rsidR="00603BDA">
        <w:rPr>
          <w:rFonts w:ascii="Times New Roman" w:hAnsi="Times New Roman" w:cs="Times New Roman"/>
        </w:rPr>
        <w:t xml:space="preserve"> </w:t>
      </w:r>
      <w:r w:rsidR="00241989" w:rsidRPr="00603BDA">
        <w:rPr>
          <w:rFonts w:ascii="Times New Roman" w:hAnsi="Times New Roman" w:cs="Times New Roman"/>
        </w:rPr>
        <w:t>I believe that if you do things safely, you should be in a very safe environment.</w:t>
      </w:r>
      <w:r w:rsidR="00603BDA">
        <w:rPr>
          <w:rFonts w:ascii="Times New Roman" w:hAnsi="Times New Roman" w:cs="Times New Roman"/>
        </w:rPr>
        <w:t xml:space="preserve"> </w:t>
      </w:r>
      <w:proofErr w:type="gramStart"/>
      <w:r w:rsidR="00241989" w:rsidRPr="00603BDA">
        <w:rPr>
          <w:rFonts w:ascii="Times New Roman" w:hAnsi="Times New Roman" w:cs="Times New Roman"/>
        </w:rPr>
        <w:t>That being said, there</w:t>
      </w:r>
      <w:proofErr w:type="gramEnd"/>
      <w:r w:rsidR="00241989" w:rsidRPr="00603BDA">
        <w:rPr>
          <w:rFonts w:ascii="Times New Roman" w:hAnsi="Times New Roman" w:cs="Times New Roman"/>
        </w:rPr>
        <w:t xml:space="preserve"> is no need to have more than </w:t>
      </w:r>
      <w:r>
        <w:rPr>
          <w:rFonts w:ascii="Times New Roman" w:hAnsi="Times New Roman" w:cs="Times New Roman"/>
        </w:rPr>
        <w:t>10</w:t>
      </w:r>
      <w:r w:rsidR="00241989" w:rsidRPr="00603BDA">
        <w:rPr>
          <w:rFonts w:ascii="Times New Roman" w:hAnsi="Times New Roman" w:cs="Times New Roman"/>
        </w:rPr>
        <w:t xml:space="preserve"> rounds for any high velocity weapon.</w:t>
      </w:r>
      <w:r w:rsidR="00603BDA">
        <w:rPr>
          <w:rFonts w:ascii="Times New Roman" w:hAnsi="Times New Roman" w:cs="Times New Roman"/>
        </w:rPr>
        <w:t xml:space="preserve"> </w:t>
      </w:r>
      <w:r w:rsidR="00241989" w:rsidRPr="00603BDA">
        <w:rPr>
          <w:rFonts w:ascii="Times New Roman" w:hAnsi="Times New Roman" w:cs="Times New Roman"/>
        </w:rPr>
        <w:t>It does</w:t>
      </w:r>
      <w:r>
        <w:rPr>
          <w:rFonts w:ascii="Times New Roman" w:hAnsi="Times New Roman" w:cs="Times New Roman"/>
        </w:rPr>
        <w:t xml:space="preserve"> not</w:t>
      </w:r>
      <w:r w:rsidR="00241989" w:rsidRPr="00603BDA">
        <w:rPr>
          <w:rFonts w:ascii="Times New Roman" w:hAnsi="Times New Roman" w:cs="Times New Roman"/>
        </w:rPr>
        <w:t xml:space="preserve"> make any sense.</w:t>
      </w:r>
      <w:r w:rsidR="00603BDA">
        <w:rPr>
          <w:rFonts w:ascii="Times New Roman" w:hAnsi="Times New Roman" w:cs="Times New Roman"/>
        </w:rPr>
        <w:t xml:space="preserve"> </w:t>
      </w:r>
    </w:p>
    <w:p w14:paraId="5B822947" w14:textId="7334E2BA" w:rsidR="00F81A7A" w:rsidRPr="00603BDA" w:rsidRDefault="0087717A" w:rsidP="0087717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Regarding high velocity weapons ban, any hope?</w:t>
      </w:r>
      <w:r w:rsidR="00603BDA">
        <w:rPr>
          <w:rFonts w:ascii="Times New Roman" w:hAnsi="Times New Roman" w:cs="Times New Roman"/>
        </w:rPr>
        <w:t xml:space="preserve"> </w:t>
      </w:r>
      <w:r w:rsidR="00241989" w:rsidRPr="00603BDA">
        <w:rPr>
          <w:rFonts w:ascii="Times New Roman" w:hAnsi="Times New Roman" w:cs="Times New Roman"/>
        </w:rPr>
        <w:t>I agree, I think that it works, I do</w:t>
      </w:r>
      <w:r>
        <w:rPr>
          <w:rFonts w:ascii="Times New Roman" w:hAnsi="Times New Roman" w:cs="Times New Roman"/>
        </w:rPr>
        <w:t xml:space="preserve"> not</w:t>
      </w:r>
      <w:r w:rsidR="00241989" w:rsidRPr="00603BDA">
        <w:rPr>
          <w:rFonts w:ascii="Times New Roman" w:hAnsi="Times New Roman" w:cs="Times New Roman"/>
        </w:rPr>
        <w:t xml:space="preserve"> see any problem with that.</w:t>
      </w:r>
      <w:r w:rsidR="00603BDA">
        <w:rPr>
          <w:rFonts w:ascii="Times New Roman" w:hAnsi="Times New Roman" w:cs="Times New Roman"/>
        </w:rPr>
        <w:t xml:space="preserve"> </w:t>
      </w:r>
      <w:r w:rsidR="00241989" w:rsidRPr="00603BDA">
        <w:rPr>
          <w:rFonts w:ascii="Times New Roman" w:hAnsi="Times New Roman" w:cs="Times New Roman"/>
        </w:rPr>
        <w:t>I think that is an open discussion that needs to be of bipartisan support.</w:t>
      </w:r>
      <w:r w:rsidR="00603BDA">
        <w:rPr>
          <w:rFonts w:ascii="Times New Roman" w:hAnsi="Times New Roman" w:cs="Times New Roman"/>
        </w:rPr>
        <w:t xml:space="preserve"> </w:t>
      </w:r>
      <w:r w:rsidR="00241989" w:rsidRPr="00603BDA">
        <w:rPr>
          <w:rFonts w:ascii="Times New Roman" w:hAnsi="Times New Roman" w:cs="Times New Roman"/>
        </w:rPr>
        <w:t>Escalation of charges, I love it.</w:t>
      </w:r>
      <w:r w:rsidR="00603BDA">
        <w:rPr>
          <w:rFonts w:ascii="Times New Roman" w:hAnsi="Times New Roman" w:cs="Times New Roman"/>
        </w:rPr>
        <w:t xml:space="preserve"> </w:t>
      </w:r>
      <w:r w:rsidR="00241989" w:rsidRPr="00603BDA">
        <w:rPr>
          <w:rFonts w:ascii="Times New Roman" w:hAnsi="Times New Roman" w:cs="Times New Roman"/>
        </w:rPr>
        <w:t xml:space="preserve">I wish we could </w:t>
      </w:r>
      <w:r>
        <w:rPr>
          <w:rFonts w:ascii="Times New Roman" w:hAnsi="Times New Roman" w:cs="Times New Roman"/>
        </w:rPr>
        <w:t>do</w:t>
      </w:r>
      <w:r w:rsidR="00241989" w:rsidRPr="00603BDA">
        <w:rPr>
          <w:rFonts w:ascii="Times New Roman" w:hAnsi="Times New Roman" w:cs="Times New Roman"/>
        </w:rPr>
        <w:t xml:space="preserve"> something like that.</w:t>
      </w:r>
      <w:r w:rsidR="00603BDA">
        <w:rPr>
          <w:rFonts w:ascii="Times New Roman" w:hAnsi="Times New Roman" w:cs="Times New Roman"/>
        </w:rPr>
        <w:t xml:space="preserve"> </w:t>
      </w:r>
      <w:r w:rsidR="00241989" w:rsidRPr="00603BDA">
        <w:rPr>
          <w:rFonts w:ascii="Times New Roman" w:hAnsi="Times New Roman" w:cs="Times New Roman"/>
        </w:rPr>
        <w:t>We will see an escalation of charges not on just the felony but on what kind of felony was done.</w:t>
      </w:r>
      <w:r w:rsidR="00603BDA">
        <w:rPr>
          <w:rFonts w:ascii="Times New Roman" w:hAnsi="Times New Roman" w:cs="Times New Roman"/>
        </w:rPr>
        <w:t xml:space="preserve"> </w:t>
      </w:r>
    </w:p>
    <w:p w14:paraId="2B766927" w14:textId="22CDA631" w:rsidR="00F81A7A" w:rsidRPr="00603BDA" w:rsidRDefault="0087717A" w:rsidP="0087717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241989" w:rsidRPr="00603BDA">
        <w:rPr>
          <w:rFonts w:ascii="Times New Roman" w:hAnsi="Times New Roman" w:cs="Times New Roman"/>
        </w:rPr>
        <w:t>Regarding the grade of gun laws and the type of gun used, did it make a difference?</w:t>
      </w:r>
      <w:r w:rsidR="00603BDA">
        <w:rPr>
          <w:rFonts w:ascii="Times New Roman" w:hAnsi="Times New Roman" w:cs="Times New Roman"/>
        </w:rPr>
        <w:t xml:space="preserve"> </w:t>
      </w:r>
      <w:r w:rsidR="00241989" w:rsidRPr="00603BDA">
        <w:rPr>
          <w:rFonts w:ascii="Times New Roman" w:hAnsi="Times New Roman" w:cs="Times New Roman"/>
        </w:rPr>
        <w:t>I do believe that there is, like I previously stated, there is an increase in high velocity for low grade states.</w:t>
      </w:r>
      <w:r w:rsidR="00603BDA">
        <w:rPr>
          <w:rFonts w:ascii="Times New Roman" w:hAnsi="Times New Roman" w:cs="Times New Roman"/>
        </w:rPr>
        <w:t xml:space="preserve"> </w:t>
      </w:r>
    </w:p>
    <w:sectPr w:rsidR="00F81A7A" w:rsidRPr="00603BDA" w:rsidSect="00603BDA">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F9D7" w14:textId="77777777" w:rsidR="00F81A7A" w:rsidRDefault="00241989">
      <w:pPr>
        <w:spacing w:after="0" w:line="240" w:lineRule="auto"/>
      </w:pPr>
      <w:r>
        <w:separator/>
      </w:r>
    </w:p>
  </w:endnote>
  <w:endnote w:type="continuationSeparator" w:id="0">
    <w:p w14:paraId="386A0701" w14:textId="77777777" w:rsidR="00F81A7A" w:rsidRDefault="0024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3BEA" w14:textId="7801EB53" w:rsidR="00F81A7A" w:rsidRDefault="00F81A7A">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C745" w14:textId="77777777" w:rsidR="00F81A7A" w:rsidRDefault="00241989">
      <w:pPr>
        <w:spacing w:after="0" w:line="240" w:lineRule="auto"/>
      </w:pPr>
      <w:r>
        <w:separator/>
      </w:r>
    </w:p>
  </w:footnote>
  <w:footnote w:type="continuationSeparator" w:id="0">
    <w:p w14:paraId="2F00FA68" w14:textId="77777777" w:rsidR="00F81A7A" w:rsidRDefault="0024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2B24" w14:textId="77777777" w:rsidR="00F81A7A" w:rsidRDefault="00241989">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4074C4D1" w14:textId="77777777" w:rsidR="00F81A7A" w:rsidRDefault="00F8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B804" w14:textId="77777777" w:rsidR="00F81A7A" w:rsidRDefault="00241989">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A93544" w14:textId="77777777" w:rsidR="00F81A7A" w:rsidRDefault="00F81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89"/>
    <w:rsid w:val="00241989"/>
    <w:rsid w:val="00412C10"/>
    <w:rsid w:val="00494B3F"/>
    <w:rsid w:val="00603BDA"/>
    <w:rsid w:val="0087717A"/>
    <w:rsid w:val="00F8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F9FA0"/>
  <w14:defaultImageDpi w14:val="0"/>
  <w15:docId w15:val="{F9583F90-6E5D-47BD-86D4-DA5CCBA2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 w:type="paragraph" w:styleId="Footer">
    <w:name w:val="footer"/>
    <w:basedOn w:val="Normal"/>
    <w:link w:val="FooterChar"/>
    <w:uiPriority w:val="99"/>
    <w:unhideWhenUsed/>
    <w:rsid w:val="00603BDA"/>
    <w:pPr>
      <w:tabs>
        <w:tab w:val="center" w:pos="4680"/>
        <w:tab w:val="right" w:pos="9360"/>
      </w:tabs>
    </w:pPr>
  </w:style>
  <w:style w:type="character" w:customStyle="1" w:styleId="FooterChar">
    <w:name w:val="Footer Char"/>
    <w:basedOn w:val="DefaultParagraphFont"/>
    <w:link w:val="Footer"/>
    <w:uiPriority w:val="99"/>
    <w:rsid w:val="0060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Paper No. 28</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28</dc:title>
  <dc:subject/>
  <dc:creator>Matthew Carmichael</dc:creator>
  <cp:keywords/>
  <dc:description/>
  <cp:lastModifiedBy>Matthew Carmichael</cp:lastModifiedBy>
  <cp:revision>2</cp:revision>
  <dcterms:created xsi:type="dcterms:W3CDTF">2022-03-04T03:30:00Z</dcterms:created>
  <dcterms:modified xsi:type="dcterms:W3CDTF">2022-03-04T03:30:00Z</dcterms:modified>
</cp:coreProperties>
</file>