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7C" w:rsidRPr="00FE444F" w:rsidRDefault="001E7E7C" w:rsidP="001E7E7C">
      <w:pPr>
        <w:spacing w:after="0" w:line="240" w:lineRule="auto"/>
        <w:rPr>
          <w:rFonts w:ascii="Arial" w:hAnsi="Arial" w:cs="Arial"/>
          <w:b/>
        </w:rPr>
      </w:pPr>
      <w:proofErr w:type="gramStart"/>
      <w:r w:rsidRPr="00FE444F">
        <w:rPr>
          <w:rFonts w:ascii="Arial" w:hAnsi="Arial" w:cs="Arial"/>
          <w:b/>
        </w:rPr>
        <w:t>Supplementary Table 2.</w:t>
      </w:r>
      <w:proofErr w:type="gramEnd"/>
      <w:r w:rsidRPr="00FE444F">
        <w:rPr>
          <w:rFonts w:ascii="Arial" w:hAnsi="Arial" w:cs="Arial"/>
          <w:b/>
        </w:rPr>
        <w:t xml:space="preserve"> Baseline Characteristics of Participants Grouped by Legalization Status of the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2017"/>
        <w:gridCol w:w="1710"/>
        <w:gridCol w:w="2250"/>
        <w:gridCol w:w="1440"/>
      </w:tblGrid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Recreational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Medical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Non-Legal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0.79</w:t>
            </w: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18-34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519 (27.7%)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1080 (28%)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943 (28.8%)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35-49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475 (25.3%)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916 (23.7%)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782 (23.9%)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50-64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507 (27%)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1053 (27.3%)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906 (27.7%)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65+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375 (20%)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809 (21%)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638 (19.5%)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0.96</w:t>
            </w: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Male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902 (48.1%)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1846 (47.9%)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1576 (48.2%)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Female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974 (51.9%)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2011 (52.1%)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1693 (51.8%)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Race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&lt;.0001</w:t>
            </w: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White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1019 (54.3%)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2574 (66.7%)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2180 (66.7%)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Black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101 (5.4%)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489 (12.7%)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477 (14.6%)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Hispanic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479 (25.5%)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523 (13.6%)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429 (13.1%)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Other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277 (14.8%)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273 (7.1%)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183 (5.6%)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0.001</w:t>
            </w: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High school or less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673 (35.9%)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1543 (40%)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1358 (41.5%)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Some college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546 (29.1%)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1071 (27.8%)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963 (29.4%)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Bachelor’s degree or higher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658 (35.1%)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1243 (32.2%)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949 (29%)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Current Employment Status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0.67</w:t>
            </w: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Working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1168 (62.3%)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2367 (61.4%)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2044 (62.5%)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Not Working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708 (37.7%)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1491 (38.6%)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1225 (37.5%)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Household Income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0.003</w:t>
            </w: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&lt;$20,000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219 (11.7%)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448 (11.6%)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408 (12.5%)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$20,000-49,999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380 (20.2%)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880 (22.8%)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816 (25%)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$50,000-74,999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307 (16.4%)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672 (17.4%)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589 (18%)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  <w:tr w:rsidR="001E7E7C" w:rsidRPr="00FE444F" w:rsidTr="00DD1803">
        <w:trPr>
          <w:trHeight w:val="300"/>
        </w:trPr>
        <w:tc>
          <w:tcPr>
            <w:tcW w:w="0" w:type="auto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$75,000 or greater</w:t>
            </w:r>
          </w:p>
        </w:tc>
        <w:tc>
          <w:tcPr>
            <w:tcW w:w="2017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971 (51.7%)</w:t>
            </w:r>
          </w:p>
        </w:tc>
        <w:tc>
          <w:tcPr>
            <w:tcW w:w="171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1858 (48.2%)</w:t>
            </w:r>
          </w:p>
        </w:tc>
        <w:tc>
          <w:tcPr>
            <w:tcW w:w="225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1457 (44.6%)</w:t>
            </w:r>
          </w:p>
        </w:tc>
        <w:tc>
          <w:tcPr>
            <w:tcW w:w="1440" w:type="dxa"/>
            <w:noWrap/>
            <w:hideMark/>
          </w:tcPr>
          <w:p w:rsidR="001E7E7C" w:rsidRPr="00FE444F" w:rsidRDefault="001E7E7C" w:rsidP="00DD1803">
            <w:pPr>
              <w:rPr>
                <w:rFonts w:ascii="Arial" w:hAnsi="Arial" w:cs="Arial"/>
              </w:rPr>
            </w:pPr>
          </w:p>
        </w:tc>
      </w:tr>
    </w:tbl>
    <w:p w:rsidR="001E7E7C" w:rsidRPr="00FE444F" w:rsidRDefault="001E7E7C" w:rsidP="001E7E7C">
      <w:pPr>
        <w:spacing w:after="0" w:line="240" w:lineRule="auto"/>
        <w:contextualSpacing/>
        <w:rPr>
          <w:rFonts w:ascii="Arial" w:hAnsi="Arial" w:cs="Arial"/>
          <w:b/>
        </w:rPr>
      </w:pPr>
      <w:bookmarkStart w:id="0" w:name="_GoBack"/>
      <w:bookmarkEnd w:id="0"/>
    </w:p>
    <w:sectPr w:rsidR="001E7E7C" w:rsidRPr="00FE444F" w:rsidSect="00675EC0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1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D7A" w:rsidRDefault="00F15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D7A" w:rsidRDefault="00F1598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9"/>
    <w:rsid w:val="001E7E7C"/>
    <w:rsid w:val="002A7AEF"/>
    <w:rsid w:val="008C29B3"/>
    <w:rsid w:val="00A13910"/>
    <w:rsid w:val="00C61029"/>
    <w:rsid w:val="00F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E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7E7C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7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E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7E7C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spiuser</dc:creator>
  <cp:keywords/>
  <dc:description/>
  <cp:lastModifiedBy>spiuser</cp:lastModifiedBy>
  <cp:revision>3</cp:revision>
  <dcterms:created xsi:type="dcterms:W3CDTF">2019-10-08T03:20:00Z</dcterms:created>
  <dcterms:modified xsi:type="dcterms:W3CDTF">2019-10-08T03:20:00Z</dcterms:modified>
</cp:coreProperties>
</file>