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6" w:rsidRPr="00F14182" w:rsidRDefault="00287B96" w:rsidP="00287B96">
      <w:pPr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Pr="00F14182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4</w:t>
      </w:r>
      <w:r w:rsidRPr="00F14182">
        <w:rPr>
          <w:rFonts w:ascii="Arial" w:hAnsi="Arial" w:cs="Arial"/>
          <w:b/>
        </w:rPr>
        <w:t>.</w:t>
      </w:r>
      <w:proofErr w:type="gramEnd"/>
      <w:r w:rsidRPr="00F14182">
        <w:rPr>
          <w:rFonts w:ascii="Arial" w:hAnsi="Arial" w:cs="Arial"/>
          <w:b/>
        </w:rPr>
        <w:t xml:space="preserve">  Comparison of Views of Residents of Recreational States on Benefits and Risks of Marijuana Use Compared to Other States After Adjusting for Baseline Population Characteristics.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05"/>
        <w:gridCol w:w="2001"/>
        <w:gridCol w:w="2370"/>
      </w:tblGrid>
      <w:tr w:rsidR="00287B96" w:rsidRPr="00F14182" w:rsidTr="00DD1803">
        <w:trPr>
          <w:trHeight w:val="300"/>
          <w:jc w:val="center"/>
        </w:trPr>
        <w:tc>
          <w:tcPr>
            <w:tcW w:w="2697" w:type="pct"/>
            <w:hideMark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 </w:t>
            </w:r>
          </w:p>
        </w:tc>
        <w:tc>
          <w:tcPr>
            <w:tcW w:w="1055" w:type="pct"/>
            <w:noWrap/>
            <w:hideMark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 xml:space="preserve">Unadjusted </w:t>
            </w:r>
          </w:p>
          <w:p w:rsidR="00287B96" w:rsidRPr="00F14182" w:rsidRDefault="00287B96" w:rsidP="00DD1803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OR [95% CI]</w:t>
            </w:r>
          </w:p>
        </w:tc>
        <w:tc>
          <w:tcPr>
            <w:tcW w:w="1248" w:type="pct"/>
            <w:noWrap/>
            <w:hideMark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 xml:space="preserve">Adjusted </w:t>
            </w:r>
          </w:p>
          <w:p w:rsidR="00287B96" w:rsidRPr="00F14182" w:rsidRDefault="00287B96" w:rsidP="00DD1803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OR [95% CI]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hideMark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What do you believe are the benefits of marijuana?</w:t>
            </w:r>
          </w:p>
        </w:tc>
        <w:tc>
          <w:tcPr>
            <w:tcW w:w="1055" w:type="pct"/>
            <w:noWrap/>
            <w:hideMark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48" w:type="pct"/>
            <w:noWrap/>
            <w:hideMark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Pain Management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1.46 [1.3, 1.63]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1.56 [1.39, 1.75]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Treatment of disease (such as epilepsy or multiple sclerosis)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0.87 [0.79, 0.97]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0.93 [0.84, 1.04]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Relief from stress, anxiety, or depression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 [1.17, 1.44]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1.39 [1.25, 1.55]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Improved appetite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1.33 [1.2, 1.48]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1.47 [1.31, 1.63]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Improved sleep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1.44 [1.29, 1.6]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1.56 [1.4, 1.75]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Help decreasing or stopping other medicines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1.28 [1.14, 1.43]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1.38 [1.23, 1.56]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Improved creativity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1.17 [1.02, 1.34]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1.27 [1.1, 1.46]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Improved focus or concentration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0.96 [0.81, 1.13]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1.06 [0.89, 1.26]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Increased energy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1.15 [0.96, 1.37]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1.22 [1.01, 1.47]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Other benefit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0.95 [0.75, 1.19]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0.91 [0.71, 1.15]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Marijuana has no benefits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0.71 [0.61, 0.82]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0.69 [0.59, 0.79]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  <w:hideMark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What do you believe are the risks of marijuana?</w:t>
            </w:r>
          </w:p>
        </w:tc>
        <w:tc>
          <w:tcPr>
            <w:tcW w:w="1055" w:type="pct"/>
            <w:noWrap/>
            <w:hideMark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48" w:type="pct"/>
            <w:noWrap/>
            <w:hideMark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Addiction to marijuana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1.02 [0.92, 1.13]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0.95 [0.86, 1.05]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Legal Problems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0.72 [0.65, 0.79]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0.73 [0.65, 0.81]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Increased use of other drugs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0.94 [0.85, 1.04]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0.93 [0.83, 1.04]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Impaired memory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1.25 [1.13, 1.39]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1.28 [1.15, 1.42]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Decrease in Intelligence (IQ)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1.18 [1.06, 1.32]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1.17 [1.05, 1.31]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Personal or relationship problems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1.13 [1.01, 1.25]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1.12 [1, 1.24]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New or worsening health problems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1.08 [0.94, 1.23]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 [0.83, 1.15]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Decrease in energy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1.33 [1.19, 1.49]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1.38 [1.24, 1.55]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Increase in stress, anxiety, or depression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1.26 [1.1, 1.45]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1.25 [1.08, 1.43]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Disrupted sleep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1.01 [0.86, 1.19]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 [0.83, 1.15]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Other risk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1.24 [1, 1.53]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1.24 [1, 1.53]</w:t>
            </w:r>
          </w:p>
        </w:tc>
      </w:tr>
      <w:tr w:rsidR="00287B96" w:rsidRPr="00F14182" w:rsidTr="00DD1803">
        <w:trPr>
          <w:trHeight w:val="300"/>
          <w:jc w:val="center"/>
        </w:trPr>
        <w:tc>
          <w:tcPr>
            <w:tcW w:w="2697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Marijuana has no risks </w:t>
            </w:r>
          </w:p>
        </w:tc>
        <w:tc>
          <w:tcPr>
            <w:tcW w:w="1055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 [0.81, 1.16]</w:t>
            </w:r>
          </w:p>
        </w:tc>
        <w:tc>
          <w:tcPr>
            <w:tcW w:w="1248" w:type="pct"/>
            <w:noWrap/>
          </w:tcPr>
          <w:p w:rsidR="00287B96" w:rsidRPr="00F14182" w:rsidRDefault="00287B96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1.04 [0.86, 1.25]</w:t>
            </w:r>
          </w:p>
        </w:tc>
      </w:tr>
    </w:tbl>
    <w:p w:rsidR="00287B96" w:rsidRPr="00F14182" w:rsidRDefault="00287B96" w:rsidP="00287B96">
      <w:pPr>
        <w:contextualSpacing/>
        <w:rPr>
          <w:rFonts w:ascii="Arial" w:hAnsi="Arial" w:cs="Arial"/>
        </w:rPr>
      </w:pPr>
    </w:p>
    <w:p w:rsidR="00287B96" w:rsidRPr="00F14182" w:rsidRDefault="00287B96" w:rsidP="00287B96">
      <w:pPr>
        <w:contextualSpacing/>
        <w:rPr>
          <w:rFonts w:ascii="Arial" w:hAnsi="Arial" w:cs="Arial"/>
        </w:rPr>
      </w:pPr>
    </w:p>
    <w:p w:rsidR="00287B96" w:rsidRPr="00F14182" w:rsidRDefault="00287B96" w:rsidP="00287B96">
      <w:pPr>
        <w:contextualSpacing/>
        <w:rPr>
          <w:rFonts w:ascii="Arial" w:hAnsi="Arial" w:cs="Arial"/>
        </w:rPr>
      </w:pPr>
    </w:p>
    <w:p w:rsidR="00287B96" w:rsidRPr="00F14182" w:rsidRDefault="00287B96" w:rsidP="00287B96">
      <w:pPr>
        <w:contextualSpacing/>
        <w:rPr>
          <w:rFonts w:ascii="Arial" w:hAnsi="Arial" w:cs="Arial"/>
        </w:rPr>
      </w:pPr>
    </w:p>
    <w:p w:rsidR="00287B96" w:rsidRDefault="00287B96" w:rsidP="00287B96">
      <w:pPr>
        <w:contextualSpacing/>
        <w:rPr>
          <w:rFonts w:ascii="Arial" w:hAnsi="Arial" w:cs="Arial"/>
        </w:rPr>
      </w:pPr>
    </w:p>
    <w:p w:rsidR="00287B96" w:rsidRDefault="00287B96" w:rsidP="00287B96">
      <w:pPr>
        <w:contextualSpacing/>
        <w:rPr>
          <w:rFonts w:ascii="Arial" w:hAnsi="Arial" w:cs="Arial"/>
        </w:rPr>
      </w:pPr>
    </w:p>
    <w:p w:rsidR="00287B96" w:rsidRDefault="00287B96" w:rsidP="00287B96">
      <w:pPr>
        <w:contextualSpacing/>
        <w:rPr>
          <w:rFonts w:ascii="Arial" w:hAnsi="Arial" w:cs="Arial"/>
        </w:rPr>
      </w:pPr>
    </w:p>
    <w:p w:rsidR="00287B96" w:rsidRPr="00F14182" w:rsidRDefault="00287B96" w:rsidP="00287B96">
      <w:pPr>
        <w:contextualSpacing/>
        <w:rPr>
          <w:rFonts w:ascii="Arial" w:hAnsi="Arial" w:cs="Arial"/>
        </w:rPr>
      </w:pPr>
    </w:p>
    <w:p w:rsidR="00287B96" w:rsidRDefault="00287B96" w:rsidP="00287B96"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sectPr w:rsidR="00287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5B"/>
    <w:rsid w:val="00287B96"/>
    <w:rsid w:val="002A7AEF"/>
    <w:rsid w:val="008C29B3"/>
    <w:rsid w:val="00A13910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B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7B9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B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7B9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spiuser</dc:creator>
  <cp:keywords/>
  <dc:description/>
  <cp:lastModifiedBy>spiuser</cp:lastModifiedBy>
  <cp:revision>2</cp:revision>
  <dcterms:created xsi:type="dcterms:W3CDTF">2019-10-08T03:22:00Z</dcterms:created>
  <dcterms:modified xsi:type="dcterms:W3CDTF">2019-10-08T03:22:00Z</dcterms:modified>
</cp:coreProperties>
</file>