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90A4FC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9543A4">
        <w:rPr>
          <w:rFonts w:asciiTheme="majorHAnsi" w:hAnsiTheme="majorHAnsi" w:cstheme="majorHAnsi"/>
          <w:b/>
          <w:sz w:val="22"/>
          <w:szCs w:val="22"/>
        </w:rPr>
        <w:t xml:space="preserve"> 03 December 2021</w:t>
      </w:r>
    </w:p>
    <w:p w14:paraId="420DB650" w14:textId="00E4151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9543A4">
        <w:rPr>
          <w:rFonts w:asciiTheme="majorHAnsi" w:hAnsiTheme="majorHAnsi" w:cstheme="majorHAnsi"/>
          <w:b/>
          <w:sz w:val="22"/>
          <w:szCs w:val="22"/>
        </w:rPr>
        <w:t xml:space="preserve"> Dr Sultan Al Maskari FRCSEd(T&amp;O)</w:t>
      </w:r>
    </w:p>
    <w:p w14:paraId="16C4A7E3" w14:textId="795F2DE0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9543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0672B">
        <w:rPr>
          <w:rFonts w:asciiTheme="majorHAnsi" w:hAnsiTheme="majorHAnsi" w:cstheme="majorHAnsi"/>
          <w:b/>
          <w:sz w:val="22"/>
          <w:szCs w:val="22"/>
        </w:rPr>
        <w:t>“</w:t>
      </w:r>
      <w:bookmarkStart w:id="0" w:name="_Hlk89430001"/>
      <w:r w:rsidR="009543A4">
        <w:rPr>
          <w:rFonts w:asciiTheme="majorHAnsi" w:hAnsiTheme="majorHAnsi" w:cstheme="majorHAnsi"/>
          <w:b/>
          <w:sz w:val="22"/>
          <w:szCs w:val="22"/>
        </w:rPr>
        <w:t>Women Recovering from Musculoskeletal Injury are at Increased Risk of Intimate Partner Violence</w:t>
      </w:r>
      <w:bookmarkEnd w:id="0"/>
      <w:r w:rsidR="0020672B">
        <w:rPr>
          <w:rFonts w:asciiTheme="majorHAnsi" w:hAnsiTheme="majorHAnsi" w:cstheme="majorHAnsi"/>
          <w:b/>
          <w:sz w:val="22"/>
          <w:szCs w:val="22"/>
        </w:rPr>
        <w:t>”</w:t>
      </w:r>
    </w:p>
    <w:p w14:paraId="13DB18FA" w14:textId="77777777" w:rsidR="0020672B" w:rsidRPr="008F25A9" w:rsidRDefault="0020672B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04B37234" w:rsidR="008D018A" w:rsidRDefault="007A075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672B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9B9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075A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543A4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83498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Sultan Al Maskari</cp:lastModifiedBy>
  <cp:revision>6</cp:revision>
  <cp:lastPrinted>2019-11-15T18:47:00Z</cp:lastPrinted>
  <dcterms:created xsi:type="dcterms:W3CDTF">2021-12-03T08:33:00Z</dcterms:created>
  <dcterms:modified xsi:type="dcterms:W3CDTF">2021-12-03T11:23:00Z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