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BEE062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DB744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21482">
        <w:rPr>
          <w:rFonts w:asciiTheme="majorHAnsi" w:hAnsiTheme="majorHAnsi" w:cstheme="majorHAnsi"/>
          <w:b/>
          <w:sz w:val="22"/>
          <w:szCs w:val="22"/>
        </w:rPr>
        <w:t>March 7</w:t>
      </w:r>
      <w:r w:rsidR="00DB744E">
        <w:rPr>
          <w:rFonts w:asciiTheme="majorHAnsi" w:hAnsiTheme="majorHAnsi" w:cstheme="majorHAnsi"/>
          <w:b/>
          <w:sz w:val="22"/>
          <w:szCs w:val="22"/>
        </w:rPr>
        <w:t>,202</w:t>
      </w:r>
      <w:r w:rsidR="00B21482">
        <w:rPr>
          <w:rFonts w:asciiTheme="majorHAnsi" w:hAnsiTheme="majorHAnsi" w:cstheme="majorHAnsi"/>
          <w:b/>
          <w:sz w:val="22"/>
          <w:szCs w:val="22"/>
        </w:rPr>
        <w:t>2</w:t>
      </w:r>
    </w:p>
    <w:p w14:paraId="420DB650" w14:textId="5A309AB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DB744E">
        <w:rPr>
          <w:rFonts w:asciiTheme="majorHAnsi" w:hAnsiTheme="majorHAnsi" w:cstheme="majorHAnsi"/>
          <w:b/>
          <w:sz w:val="22"/>
          <w:szCs w:val="22"/>
        </w:rPr>
        <w:t xml:space="preserve"> Hideki Sudo</w:t>
      </w:r>
    </w:p>
    <w:p w14:paraId="16C4A7E3" w14:textId="6628598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DB744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21482" w:rsidRPr="00B21482">
        <w:rPr>
          <w:rFonts w:asciiTheme="majorHAnsi" w:hAnsiTheme="majorHAnsi" w:cstheme="majorHAnsi"/>
          <w:b/>
          <w:sz w:val="22"/>
          <w:szCs w:val="22"/>
        </w:rPr>
        <w:t>Anterior approach in thoracolumbar and lumbar adolescent idiopathic scoliosis using dual-rod instrumentation</w:t>
      </w:r>
      <w:r w:rsidR="00DB744E" w:rsidRPr="00DB744E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9D94839" w14:textId="681BD15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="00DB744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21482" w:rsidRPr="00B21482">
        <w:rPr>
          <w:rFonts w:asciiTheme="majorHAnsi" w:hAnsiTheme="majorHAnsi" w:cstheme="majorHAnsi"/>
          <w:b/>
          <w:sz w:val="22"/>
          <w:szCs w:val="22"/>
        </w:rPr>
        <w:t>ST-D-22-00002R1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B34D23E" w:rsidR="008D018A" w:rsidRDefault="00DB744E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DB744E">
        <w:rPr>
          <w:rFonts w:asciiTheme="majorHAnsi" w:hAnsiTheme="majorHAnsi" w:cstheme="majorHAnsi"/>
          <w:b/>
          <w:sz w:val="22"/>
          <w:szCs w:val="22"/>
          <w:u w:val="single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482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2C8E"/>
    <w:rsid w:val="00D951B0"/>
    <w:rsid w:val="00DB744E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コメント文字列 (文字)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9" ma:contentTypeDescription="Create a new document." ma:contentTypeScope="" ma:versionID="ed0933eefd2c4d928fad4f49555b2ce3">
  <xsd:schema xmlns:xsd="http://www.w3.org/2001/XMLSchema" xmlns:xs="http://www.w3.org/2001/XMLSchema" xmlns:p="http://schemas.microsoft.com/office/2006/metadata/properties" xmlns:ns2="3d2fefeb-a113-493d-b966-0c1f9de8d8c7" targetNamespace="http://schemas.microsoft.com/office/2006/metadata/properties" ma:root="true" ma:fieldsID="8c46c9aa3e3fd7cf26d7f1847dbbef3e" ns2:_="">
    <xsd:import namespace="3d2fefeb-a113-493d-b966-0c1f9de8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99FA5-A602-4147-BBD6-80CAB623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fefeb-a113-493d-b966-0c1f9de8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須藤 英毅</cp:lastModifiedBy>
  <cp:revision>4</cp:revision>
  <cp:lastPrinted>2019-11-15T18:47:00Z</cp:lastPrinted>
  <dcterms:created xsi:type="dcterms:W3CDTF">2021-05-07T14:29:00Z</dcterms:created>
  <dcterms:modified xsi:type="dcterms:W3CDTF">2022-03-07T06:05:00Z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</Properties>
</file>