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AA522" w14:textId="77777777" w:rsidR="00FD010E" w:rsidRPr="00B0331D" w:rsidRDefault="00FD010E" w:rsidP="00FD010E">
      <w:pPr>
        <w:pStyle w:val="Overskrift1"/>
      </w:pPr>
      <w:bookmarkStart w:id="0" w:name="_GoBack"/>
      <w:bookmarkEnd w:id="0"/>
      <w:r>
        <w:t xml:space="preserve">Supplementary </w:t>
      </w:r>
      <w:r w:rsidR="0017577B">
        <w:t>T</w:t>
      </w:r>
      <w:r>
        <w:t xml:space="preserve">ables and </w:t>
      </w:r>
      <w:r w:rsidR="0017577B">
        <w:t>F</w:t>
      </w:r>
      <w:r>
        <w:t>igures:</w:t>
      </w:r>
    </w:p>
    <w:p w14:paraId="5B3DD4BA" w14:textId="77777777" w:rsidR="00FD010E" w:rsidRPr="00500B3F" w:rsidRDefault="00FD010E" w:rsidP="00FD010E">
      <w:pPr>
        <w:pStyle w:val="Overskrift3"/>
      </w:pPr>
      <w:r w:rsidRPr="00500B3F">
        <w:t xml:space="preserve">Supplementary </w:t>
      </w:r>
      <w:r w:rsidR="0017577B">
        <w:t>T</w:t>
      </w:r>
      <w:r w:rsidRPr="00500B3F">
        <w:t>able 1: Descriptive statistics for the Calgary Depression Scale for Schizophrenia Sum score.</w:t>
      </w:r>
    </w:p>
    <w:p w14:paraId="6E16D96E" w14:textId="77777777" w:rsidR="00FD010E" w:rsidRPr="0052666E" w:rsidRDefault="00FD010E" w:rsidP="00FD01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Enkelttabell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746"/>
        <w:gridCol w:w="1559"/>
        <w:gridCol w:w="1134"/>
        <w:gridCol w:w="142"/>
        <w:gridCol w:w="1276"/>
        <w:gridCol w:w="283"/>
        <w:gridCol w:w="1134"/>
        <w:gridCol w:w="993"/>
      </w:tblGrid>
      <w:tr w:rsidR="00FD010E" w:rsidRPr="00541A25" w14:paraId="2F2D5B20" w14:textId="77777777" w:rsidTr="007E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7DA04672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Time </w:t>
            </w:r>
          </w:p>
          <w:p w14:paraId="08BB7C6D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(weeks)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A12290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B7B44C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Mean CDSS </w:t>
            </w:r>
          </w:p>
          <w:p w14:paraId="158C941D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Sum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AE178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tandard deviation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4896A2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95% Confidence interval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C776C1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Skewness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23A2E7" w14:textId="77777777" w:rsidR="00FD010E" w:rsidRPr="00541A25" w:rsidRDefault="00FD010E" w:rsidP="007E7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Range</w:t>
            </w:r>
          </w:p>
        </w:tc>
      </w:tr>
      <w:tr w:rsidR="00FD010E" w:rsidRPr="00541A25" w14:paraId="3DC27158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top w:val="single" w:sz="4" w:space="0" w:color="auto"/>
            </w:tcBorders>
          </w:tcPr>
          <w:p w14:paraId="7A0DA0FB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</w:tcBorders>
          </w:tcPr>
          <w:p w14:paraId="77E5AC86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188DE3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6080505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B57C90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5.8-7.6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397881CC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F182EA6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0-19</w:t>
            </w:r>
          </w:p>
        </w:tc>
      </w:tr>
      <w:tr w:rsidR="00FD010E" w:rsidRPr="00541A25" w14:paraId="51A0C054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67830B0B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746" w:type="dxa"/>
            <w:tcBorders>
              <w:left w:val="nil"/>
            </w:tcBorders>
          </w:tcPr>
          <w:p w14:paraId="294B892D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127</w:t>
            </w:r>
          </w:p>
        </w:tc>
        <w:tc>
          <w:tcPr>
            <w:tcW w:w="1559" w:type="dxa"/>
          </w:tcPr>
          <w:p w14:paraId="51DA5791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5.80</w:t>
            </w:r>
          </w:p>
        </w:tc>
        <w:tc>
          <w:tcPr>
            <w:tcW w:w="1276" w:type="dxa"/>
            <w:gridSpan w:val="2"/>
          </w:tcPr>
          <w:p w14:paraId="405E35CF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4.92</w:t>
            </w:r>
          </w:p>
        </w:tc>
        <w:tc>
          <w:tcPr>
            <w:tcW w:w="1276" w:type="dxa"/>
          </w:tcPr>
          <w:p w14:paraId="794321C2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4.9-6.7</w:t>
            </w:r>
          </w:p>
        </w:tc>
        <w:tc>
          <w:tcPr>
            <w:tcW w:w="1417" w:type="dxa"/>
            <w:gridSpan w:val="2"/>
          </w:tcPr>
          <w:p w14:paraId="1F730E55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0.81</w:t>
            </w:r>
          </w:p>
        </w:tc>
        <w:tc>
          <w:tcPr>
            <w:tcW w:w="993" w:type="dxa"/>
          </w:tcPr>
          <w:p w14:paraId="1BF99A4A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0-19</w:t>
            </w:r>
          </w:p>
        </w:tc>
      </w:tr>
      <w:tr w:rsidR="00FD010E" w:rsidRPr="00541A25" w14:paraId="0E466D92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1EFF403E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746" w:type="dxa"/>
            <w:tcBorders>
              <w:left w:val="nil"/>
            </w:tcBorders>
          </w:tcPr>
          <w:p w14:paraId="41504950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119</w:t>
            </w:r>
          </w:p>
        </w:tc>
        <w:tc>
          <w:tcPr>
            <w:tcW w:w="1559" w:type="dxa"/>
          </w:tcPr>
          <w:p w14:paraId="40196425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4.86</w:t>
            </w:r>
          </w:p>
        </w:tc>
        <w:tc>
          <w:tcPr>
            <w:tcW w:w="1276" w:type="dxa"/>
            <w:gridSpan w:val="2"/>
          </w:tcPr>
          <w:p w14:paraId="2923B05E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4.35</w:t>
            </w:r>
          </w:p>
        </w:tc>
        <w:tc>
          <w:tcPr>
            <w:tcW w:w="1276" w:type="dxa"/>
          </w:tcPr>
          <w:p w14:paraId="5931C037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4.1-5.6</w:t>
            </w:r>
          </w:p>
        </w:tc>
        <w:tc>
          <w:tcPr>
            <w:tcW w:w="1417" w:type="dxa"/>
            <w:gridSpan w:val="2"/>
          </w:tcPr>
          <w:p w14:paraId="64A7F56A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0.85</w:t>
            </w:r>
          </w:p>
        </w:tc>
        <w:tc>
          <w:tcPr>
            <w:tcW w:w="993" w:type="dxa"/>
          </w:tcPr>
          <w:p w14:paraId="1A7ED1E1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0-16</w:t>
            </w:r>
          </w:p>
        </w:tc>
      </w:tr>
      <w:tr w:rsidR="00FD010E" w:rsidRPr="00541A25" w14:paraId="36417B65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3EE642CB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746" w:type="dxa"/>
            <w:tcBorders>
              <w:left w:val="nil"/>
            </w:tcBorders>
          </w:tcPr>
          <w:p w14:paraId="229D4DE6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98</w:t>
            </w:r>
          </w:p>
        </w:tc>
        <w:tc>
          <w:tcPr>
            <w:tcW w:w="1559" w:type="dxa"/>
          </w:tcPr>
          <w:p w14:paraId="07C23677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4.73</w:t>
            </w:r>
          </w:p>
        </w:tc>
        <w:tc>
          <w:tcPr>
            <w:tcW w:w="1276" w:type="dxa"/>
            <w:gridSpan w:val="2"/>
          </w:tcPr>
          <w:p w14:paraId="40B038C4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4.51</w:t>
            </w:r>
          </w:p>
        </w:tc>
        <w:tc>
          <w:tcPr>
            <w:tcW w:w="1276" w:type="dxa"/>
          </w:tcPr>
          <w:p w14:paraId="437E8042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3.8-5.6</w:t>
            </w:r>
          </w:p>
        </w:tc>
        <w:tc>
          <w:tcPr>
            <w:tcW w:w="1417" w:type="dxa"/>
            <w:gridSpan w:val="2"/>
          </w:tcPr>
          <w:p w14:paraId="670B41A3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1.10</w:t>
            </w:r>
          </w:p>
        </w:tc>
        <w:tc>
          <w:tcPr>
            <w:tcW w:w="993" w:type="dxa"/>
          </w:tcPr>
          <w:p w14:paraId="35E1E601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0-17</w:t>
            </w:r>
          </w:p>
        </w:tc>
      </w:tr>
      <w:tr w:rsidR="00FD010E" w:rsidRPr="00541A25" w14:paraId="363FC3E0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0927B307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746" w:type="dxa"/>
            <w:tcBorders>
              <w:left w:val="nil"/>
            </w:tcBorders>
          </w:tcPr>
          <w:p w14:paraId="530BC525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85</w:t>
            </w:r>
          </w:p>
        </w:tc>
        <w:tc>
          <w:tcPr>
            <w:tcW w:w="1559" w:type="dxa"/>
          </w:tcPr>
          <w:p w14:paraId="0596FFBA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4.48</w:t>
            </w:r>
          </w:p>
        </w:tc>
        <w:tc>
          <w:tcPr>
            <w:tcW w:w="1276" w:type="dxa"/>
            <w:gridSpan w:val="2"/>
          </w:tcPr>
          <w:p w14:paraId="0CDD2989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4.30</w:t>
            </w:r>
          </w:p>
        </w:tc>
        <w:tc>
          <w:tcPr>
            <w:tcW w:w="1276" w:type="dxa"/>
          </w:tcPr>
          <w:p w14:paraId="1B8F31A2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3.6-5.4</w:t>
            </w:r>
          </w:p>
        </w:tc>
        <w:tc>
          <w:tcPr>
            <w:tcW w:w="1417" w:type="dxa"/>
            <w:gridSpan w:val="2"/>
          </w:tcPr>
          <w:p w14:paraId="5F6FC48E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0.99</w:t>
            </w:r>
          </w:p>
        </w:tc>
        <w:tc>
          <w:tcPr>
            <w:tcW w:w="993" w:type="dxa"/>
          </w:tcPr>
          <w:p w14:paraId="5DD457F9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0-17</w:t>
            </w:r>
          </w:p>
        </w:tc>
      </w:tr>
      <w:tr w:rsidR="00FD010E" w:rsidRPr="00541A25" w14:paraId="4BABF92F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474A28BD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26</w:t>
            </w:r>
          </w:p>
        </w:tc>
        <w:tc>
          <w:tcPr>
            <w:tcW w:w="746" w:type="dxa"/>
            <w:tcBorders>
              <w:left w:val="nil"/>
            </w:tcBorders>
          </w:tcPr>
          <w:p w14:paraId="0309B5A1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69</w:t>
            </w:r>
          </w:p>
        </w:tc>
        <w:tc>
          <w:tcPr>
            <w:tcW w:w="1559" w:type="dxa"/>
          </w:tcPr>
          <w:p w14:paraId="2689823C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4.11</w:t>
            </w:r>
          </w:p>
        </w:tc>
        <w:tc>
          <w:tcPr>
            <w:tcW w:w="1276" w:type="dxa"/>
            <w:gridSpan w:val="2"/>
          </w:tcPr>
          <w:p w14:paraId="0455F9BD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4.43</w:t>
            </w:r>
          </w:p>
        </w:tc>
        <w:tc>
          <w:tcPr>
            <w:tcW w:w="1276" w:type="dxa"/>
          </w:tcPr>
          <w:p w14:paraId="715A8C24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3.0-5.2</w:t>
            </w:r>
          </w:p>
        </w:tc>
        <w:tc>
          <w:tcPr>
            <w:tcW w:w="1417" w:type="dxa"/>
            <w:gridSpan w:val="2"/>
          </w:tcPr>
          <w:p w14:paraId="39BF4208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1.13</w:t>
            </w:r>
          </w:p>
        </w:tc>
        <w:tc>
          <w:tcPr>
            <w:tcW w:w="993" w:type="dxa"/>
          </w:tcPr>
          <w:p w14:paraId="7954F79B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0-18</w:t>
            </w:r>
          </w:p>
        </w:tc>
      </w:tr>
      <w:tr w:rsidR="00FD010E" w:rsidRPr="00541A25" w14:paraId="7DA9AFE7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14:paraId="1F834DED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39</w:t>
            </w:r>
          </w:p>
        </w:tc>
        <w:tc>
          <w:tcPr>
            <w:tcW w:w="746" w:type="dxa"/>
            <w:tcBorders>
              <w:left w:val="nil"/>
            </w:tcBorders>
          </w:tcPr>
          <w:p w14:paraId="0B514C60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1559" w:type="dxa"/>
          </w:tcPr>
          <w:p w14:paraId="48EBB918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3.28</w:t>
            </w:r>
          </w:p>
        </w:tc>
        <w:tc>
          <w:tcPr>
            <w:tcW w:w="1276" w:type="dxa"/>
            <w:gridSpan w:val="2"/>
          </w:tcPr>
          <w:p w14:paraId="1628ACBB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4.12</w:t>
            </w:r>
          </w:p>
        </w:tc>
        <w:tc>
          <w:tcPr>
            <w:tcW w:w="1276" w:type="dxa"/>
          </w:tcPr>
          <w:p w14:paraId="317741B3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2.3-4.3</w:t>
            </w:r>
          </w:p>
        </w:tc>
        <w:tc>
          <w:tcPr>
            <w:tcW w:w="1417" w:type="dxa"/>
            <w:gridSpan w:val="2"/>
          </w:tcPr>
          <w:p w14:paraId="4720399B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1.55</w:t>
            </w:r>
          </w:p>
        </w:tc>
        <w:tc>
          <w:tcPr>
            <w:tcW w:w="993" w:type="dxa"/>
          </w:tcPr>
          <w:p w14:paraId="3A4ED762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0-18</w:t>
            </w:r>
          </w:p>
        </w:tc>
      </w:tr>
      <w:tr w:rsidR="00FD010E" w:rsidRPr="00541A25" w14:paraId="45C3E19F" w14:textId="77777777" w:rsidTr="007E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bottom w:val="single" w:sz="4" w:space="0" w:color="auto"/>
            </w:tcBorders>
          </w:tcPr>
          <w:p w14:paraId="71CE20EF" w14:textId="77777777" w:rsidR="00FD010E" w:rsidRPr="00541A25" w:rsidRDefault="00FD010E" w:rsidP="007E73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52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</w:tcBorders>
          </w:tcPr>
          <w:p w14:paraId="0BD25FF2" w14:textId="77777777" w:rsidR="00FD010E" w:rsidRPr="00541A25" w:rsidRDefault="00FD010E" w:rsidP="007E73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B788C7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4.05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C07072C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AAE465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2.8-5.3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B08E67C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7EFD2F" w14:textId="77777777" w:rsidR="00FD010E" w:rsidRPr="00541A25" w:rsidRDefault="00FD010E" w:rsidP="007E7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A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0-21</w:t>
            </w:r>
          </w:p>
        </w:tc>
      </w:tr>
    </w:tbl>
    <w:p w14:paraId="06B359D2" w14:textId="77777777" w:rsidR="00FD010E" w:rsidRPr="00541A25" w:rsidRDefault="00FD010E" w:rsidP="00FD010E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29898496" w14:textId="77777777" w:rsidR="00FD010E" w:rsidRPr="002D2B7E" w:rsidRDefault="00FD010E" w:rsidP="00FD010E">
      <w:pPr>
        <w:rPr>
          <w:rFonts w:asciiTheme="minorHAnsi" w:hAnsiTheme="minorHAnsi" w:cstheme="minorHAnsi"/>
          <w:sz w:val="22"/>
          <w:szCs w:val="22"/>
          <w:lang w:val="en"/>
        </w:rPr>
      </w:pPr>
      <w:r w:rsidRPr="002D2B7E">
        <w:rPr>
          <w:rFonts w:asciiTheme="minorHAnsi" w:hAnsiTheme="minorHAnsi" w:cstheme="minorHAnsi"/>
          <w:sz w:val="22"/>
          <w:szCs w:val="22"/>
          <w:lang w:val="en"/>
        </w:rPr>
        <w:t>CDSS (the Calgary Depression Scale for Schizophrenia)</w:t>
      </w:r>
    </w:p>
    <w:p w14:paraId="1BB04A48" w14:textId="77777777" w:rsidR="00FD010E" w:rsidRDefault="00FD010E" w:rsidP="00FD010E">
      <w:pPr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br w:type="page"/>
      </w:r>
    </w:p>
    <w:p w14:paraId="551E7330" w14:textId="77777777" w:rsidR="00FD010E" w:rsidRDefault="00FD010E" w:rsidP="00FD010E">
      <w:pPr>
        <w:pStyle w:val="Overskrift3"/>
      </w:pPr>
      <w:r>
        <w:lastRenderedPageBreak/>
        <w:t xml:space="preserve">Supplementary </w:t>
      </w:r>
      <w:r w:rsidR="0017577B">
        <w:t>T</w:t>
      </w:r>
      <w:r>
        <w:t xml:space="preserve">able </w:t>
      </w:r>
      <w:r w:rsidR="00FE50C8">
        <w:t>2</w:t>
      </w:r>
      <w:r w:rsidRPr="004B61C1">
        <w:t>: Latent contrast score model describing level and change in CDSS over time.</w:t>
      </w:r>
    </w:p>
    <w:p w14:paraId="0C35D9C6" w14:textId="77777777" w:rsidR="00414EF6" w:rsidRPr="004B61C1" w:rsidRDefault="00FD010E" w:rsidP="00414EF6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4B61C1">
        <w:rPr>
          <w:rFonts w:asciiTheme="minorHAnsi" w:hAnsiTheme="minorHAnsi" w:cstheme="minorHAnsi"/>
          <w:b/>
          <w:sz w:val="22"/>
          <w:lang w:val="en-US"/>
        </w:rPr>
        <w:t xml:space="preserve"> 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236"/>
        <w:gridCol w:w="448"/>
        <w:gridCol w:w="782"/>
        <w:gridCol w:w="803"/>
        <w:gridCol w:w="811"/>
        <w:gridCol w:w="284"/>
      </w:tblGrid>
      <w:tr w:rsidR="00414EF6" w:rsidRPr="00E3323C" w14:paraId="201626E0" w14:textId="77777777" w:rsidTr="00CA7338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8F03289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Weeks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1CF6EB1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0DD62344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B13AC90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Mean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</w:tcPr>
          <w:p w14:paraId="6CCFFE61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P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025EC900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951BEEC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E3323C" w14:paraId="1C3FF69D" w14:textId="77777777" w:rsidTr="00CA7338">
        <w:tc>
          <w:tcPr>
            <w:tcW w:w="1031" w:type="dxa"/>
            <w:tcBorders>
              <w:top w:val="single" w:sz="4" w:space="0" w:color="auto"/>
            </w:tcBorders>
          </w:tcPr>
          <w:p w14:paraId="0CDE2042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Baseline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8833BE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435E537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I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62A74166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6.</w:t>
            </w:r>
            <w:r>
              <w:rPr>
                <w:rFonts w:asciiTheme="minorHAnsi" w:hAnsiTheme="minorHAnsi" w:cstheme="minorHAnsi"/>
                <w:lang w:val="en-US"/>
              </w:rPr>
              <w:t>76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4584DEC4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&lt;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.001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1562D095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4.18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AE8B3A2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E3323C" w14:paraId="2800870E" w14:textId="77777777" w:rsidTr="00CA7338">
        <w:tc>
          <w:tcPr>
            <w:tcW w:w="1031" w:type="dxa"/>
          </w:tcPr>
          <w:p w14:paraId="5CE4B7AE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0-1</w:t>
            </w:r>
          </w:p>
        </w:tc>
        <w:tc>
          <w:tcPr>
            <w:tcW w:w="236" w:type="dxa"/>
          </w:tcPr>
          <w:p w14:paraId="4D677576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15121540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S1</w:t>
            </w:r>
          </w:p>
        </w:tc>
        <w:tc>
          <w:tcPr>
            <w:tcW w:w="782" w:type="dxa"/>
          </w:tcPr>
          <w:p w14:paraId="71C5E282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-1.0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03" w:type="dxa"/>
            <w:tcMar>
              <w:left w:w="28" w:type="dxa"/>
            </w:tcMar>
          </w:tcPr>
          <w:p w14:paraId="4F8F8026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.00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11" w:type="dxa"/>
          </w:tcPr>
          <w:p w14:paraId="4F341370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4" w:type="dxa"/>
          </w:tcPr>
          <w:p w14:paraId="1BDA7D2A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E3323C" w14:paraId="09DDD928" w14:textId="77777777" w:rsidTr="00CA7338">
        <w:tc>
          <w:tcPr>
            <w:tcW w:w="1031" w:type="dxa"/>
          </w:tcPr>
          <w:p w14:paraId="3749F2E9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E3323C">
              <w:rPr>
                <w:rFonts w:asciiTheme="minorHAnsi" w:hAnsiTheme="minorHAnsi" w:cstheme="minorHAnsi"/>
                <w:lang w:val="en-US"/>
              </w:rPr>
              <w:t>-3</w:t>
            </w:r>
          </w:p>
        </w:tc>
        <w:tc>
          <w:tcPr>
            <w:tcW w:w="236" w:type="dxa"/>
          </w:tcPr>
          <w:p w14:paraId="2AF8B1C8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21C91708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S2</w:t>
            </w:r>
          </w:p>
        </w:tc>
        <w:tc>
          <w:tcPr>
            <w:tcW w:w="782" w:type="dxa"/>
          </w:tcPr>
          <w:p w14:paraId="3A854B6C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803" w:type="dxa"/>
            <w:tcMar>
              <w:left w:w="28" w:type="dxa"/>
            </w:tcMar>
          </w:tcPr>
          <w:p w14:paraId="26AB4CF2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</w:t>
            </w:r>
            <w:r w:rsidRPr="00E3323C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11" w:type="dxa"/>
          </w:tcPr>
          <w:p w14:paraId="14B3AA2C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1.12</w:t>
            </w:r>
          </w:p>
        </w:tc>
        <w:tc>
          <w:tcPr>
            <w:tcW w:w="284" w:type="dxa"/>
          </w:tcPr>
          <w:p w14:paraId="4B940DAF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E3323C" w14:paraId="5ED8ACEC" w14:textId="77777777" w:rsidTr="00CA7338">
        <w:tc>
          <w:tcPr>
            <w:tcW w:w="1031" w:type="dxa"/>
          </w:tcPr>
          <w:p w14:paraId="1EE07A32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E3323C">
              <w:rPr>
                <w:rFonts w:asciiTheme="minorHAnsi" w:hAnsiTheme="minorHAnsi" w:cstheme="minorHAnsi"/>
                <w:lang w:val="en-US"/>
              </w:rPr>
              <w:t>-6</w:t>
            </w:r>
          </w:p>
        </w:tc>
        <w:tc>
          <w:tcPr>
            <w:tcW w:w="236" w:type="dxa"/>
          </w:tcPr>
          <w:p w14:paraId="24BC9F84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73404C23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S3</w:t>
            </w:r>
          </w:p>
        </w:tc>
        <w:tc>
          <w:tcPr>
            <w:tcW w:w="782" w:type="dxa"/>
          </w:tcPr>
          <w:p w14:paraId="04B5DBF8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803" w:type="dxa"/>
            <w:tcMar>
              <w:left w:w="28" w:type="dxa"/>
            </w:tcMar>
          </w:tcPr>
          <w:p w14:paraId="4FC4794F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0.038</w:t>
            </w:r>
          </w:p>
        </w:tc>
        <w:tc>
          <w:tcPr>
            <w:tcW w:w="811" w:type="dxa"/>
          </w:tcPr>
          <w:p w14:paraId="3F6E98BA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4" w:type="dxa"/>
          </w:tcPr>
          <w:p w14:paraId="10E5E6EC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E3323C" w14:paraId="28CABA64" w14:textId="77777777" w:rsidTr="00CA7338">
        <w:tc>
          <w:tcPr>
            <w:tcW w:w="1031" w:type="dxa"/>
          </w:tcPr>
          <w:p w14:paraId="396EB4A0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E3323C">
              <w:rPr>
                <w:rFonts w:asciiTheme="minorHAnsi" w:hAnsiTheme="minorHAnsi" w:cstheme="minorHAnsi"/>
                <w:lang w:val="en-US"/>
              </w:rPr>
              <w:t>-12</w:t>
            </w:r>
          </w:p>
        </w:tc>
        <w:tc>
          <w:tcPr>
            <w:tcW w:w="236" w:type="dxa"/>
          </w:tcPr>
          <w:p w14:paraId="67141E43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09D9DCC4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S4</w:t>
            </w:r>
          </w:p>
        </w:tc>
        <w:tc>
          <w:tcPr>
            <w:tcW w:w="782" w:type="dxa"/>
          </w:tcPr>
          <w:p w14:paraId="05F6F850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07</w:t>
            </w:r>
          </w:p>
        </w:tc>
        <w:tc>
          <w:tcPr>
            <w:tcW w:w="803" w:type="dxa"/>
            <w:tcMar>
              <w:left w:w="28" w:type="dxa"/>
            </w:tcMar>
          </w:tcPr>
          <w:p w14:paraId="6EA0D5DF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378</w:t>
            </w:r>
          </w:p>
        </w:tc>
        <w:tc>
          <w:tcPr>
            <w:tcW w:w="811" w:type="dxa"/>
          </w:tcPr>
          <w:p w14:paraId="2B39D0C9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0.48</w:t>
            </w:r>
          </w:p>
        </w:tc>
        <w:tc>
          <w:tcPr>
            <w:tcW w:w="284" w:type="dxa"/>
          </w:tcPr>
          <w:p w14:paraId="640B83C3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916E5E" w14:paraId="5D1477C5" w14:textId="77777777" w:rsidTr="00CA7338">
        <w:tc>
          <w:tcPr>
            <w:tcW w:w="1031" w:type="dxa"/>
          </w:tcPr>
          <w:p w14:paraId="045D4D0C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  <w:r w:rsidRPr="00E3323C">
              <w:rPr>
                <w:rFonts w:asciiTheme="minorHAnsi" w:hAnsiTheme="minorHAnsi" w:cstheme="minorHAnsi"/>
                <w:lang w:val="en-US"/>
              </w:rPr>
              <w:t>-26</w:t>
            </w:r>
          </w:p>
        </w:tc>
        <w:tc>
          <w:tcPr>
            <w:tcW w:w="236" w:type="dxa"/>
          </w:tcPr>
          <w:p w14:paraId="0A617A1D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58965937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S5</w:t>
            </w:r>
          </w:p>
        </w:tc>
        <w:tc>
          <w:tcPr>
            <w:tcW w:w="782" w:type="dxa"/>
          </w:tcPr>
          <w:p w14:paraId="1AE9730B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06</w:t>
            </w:r>
          </w:p>
        </w:tc>
        <w:tc>
          <w:tcPr>
            <w:tcW w:w="803" w:type="dxa"/>
            <w:tcMar>
              <w:left w:w="28" w:type="dxa"/>
            </w:tcMar>
          </w:tcPr>
          <w:p w14:paraId="08EF1B3B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0.095</w:t>
            </w:r>
          </w:p>
        </w:tc>
        <w:tc>
          <w:tcPr>
            <w:tcW w:w="811" w:type="dxa"/>
          </w:tcPr>
          <w:p w14:paraId="57F45CAE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4" w:type="dxa"/>
          </w:tcPr>
          <w:p w14:paraId="54946C88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916E5E" w14:paraId="71D73DEC" w14:textId="77777777" w:rsidTr="00CA7338">
        <w:tc>
          <w:tcPr>
            <w:tcW w:w="1031" w:type="dxa"/>
          </w:tcPr>
          <w:p w14:paraId="75439CA6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</w:t>
            </w:r>
            <w:r w:rsidRPr="00E3323C">
              <w:rPr>
                <w:rFonts w:asciiTheme="minorHAnsi" w:hAnsiTheme="minorHAnsi" w:cstheme="minorHAnsi"/>
                <w:lang w:val="en-US"/>
              </w:rPr>
              <w:t>-39</w:t>
            </w:r>
          </w:p>
        </w:tc>
        <w:tc>
          <w:tcPr>
            <w:tcW w:w="236" w:type="dxa"/>
          </w:tcPr>
          <w:p w14:paraId="3DDD9593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</w:tcPr>
          <w:p w14:paraId="78BFF93F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S6</w:t>
            </w:r>
          </w:p>
        </w:tc>
        <w:tc>
          <w:tcPr>
            <w:tcW w:w="782" w:type="dxa"/>
          </w:tcPr>
          <w:p w14:paraId="77C9E5B6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06</w:t>
            </w:r>
          </w:p>
        </w:tc>
        <w:tc>
          <w:tcPr>
            <w:tcW w:w="803" w:type="dxa"/>
            <w:tcMar>
              <w:left w:w="28" w:type="dxa"/>
            </w:tcMar>
          </w:tcPr>
          <w:p w14:paraId="177E72D4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0.104</w:t>
            </w:r>
          </w:p>
        </w:tc>
        <w:tc>
          <w:tcPr>
            <w:tcW w:w="811" w:type="dxa"/>
          </w:tcPr>
          <w:p w14:paraId="6907DE4B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0.21</w:t>
            </w:r>
          </w:p>
        </w:tc>
        <w:tc>
          <w:tcPr>
            <w:tcW w:w="284" w:type="dxa"/>
          </w:tcPr>
          <w:p w14:paraId="6DE7D4AF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4EF6" w:rsidRPr="00916E5E" w14:paraId="1E2B5937" w14:textId="77777777" w:rsidTr="00CA7338">
        <w:tc>
          <w:tcPr>
            <w:tcW w:w="1031" w:type="dxa"/>
            <w:tcBorders>
              <w:bottom w:val="single" w:sz="4" w:space="0" w:color="auto"/>
            </w:tcBorders>
          </w:tcPr>
          <w:p w14:paraId="696F8CC7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39</w:t>
            </w:r>
            <w:r w:rsidRPr="00E3323C">
              <w:rPr>
                <w:rFonts w:asciiTheme="minorHAnsi" w:hAnsiTheme="minorHAnsi" w:cstheme="minorHAnsi"/>
                <w:lang w:val="en-US"/>
              </w:rPr>
              <w:t>-52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78ACD8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BD2A7" w14:textId="77777777" w:rsidR="00414EF6" w:rsidRPr="00E3323C" w:rsidRDefault="00414EF6" w:rsidP="00CA7338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3323C">
              <w:rPr>
                <w:rFonts w:asciiTheme="minorHAnsi" w:hAnsiTheme="minorHAnsi" w:cstheme="minorHAnsi"/>
                <w:lang w:val="en-US"/>
              </w:rPr>
              <w:t>S7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6E1D37FE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E3323C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71F9F7B1" w14:textId="77777777" w:rsidR="00414EF6" w:rsidRPr="00E3323C" w:rsidRDefault="00414EF6" w:rsidP="00CA7338">
            <w:pPr>
              <w:spacing w:line="276" w:lineRule="auto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0.083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DA03B36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0.00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0C4E7A" w14:textId="77777777" w:rsidR="00414EF6" w:rsidRPr="00E3323C" w:rsidRDefault="00414EF6" w:rsidP="00CA7338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00A63FB" w14:textId="77777777" w:rsidR="00414EF6" w:rsidRPr="004B61C1" w:rsidRDefault="00414EF6" w:rsidP="00414EF6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</w:p>
    <w:p w14:paraId="29AA5539" w14:textId="77777777" w:rsidR="00414EF6" w:rsidRPr="002D2B7E" w:rsidRDefault="00414EF6" w:rsidP="00414EF6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CDSS (Calgary Depression Scale for Schizophrenia).</w:t>
      </w:r>
    </w:p>
    <w:p w14:paraId="069438AA" w14:textId="77777777" w:rsidR="00414EF6" w:rsidRPr="002D2B7E" w:rsidRDefault="00414EF6" w:rsidP="00414EF6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Level and change presented at mean and individual level (SD: standard deviation) with p-values.</w:t>
      </w:r>
    </w:p>
    <w:p w14:paraId="7F4E8169" w14:textId="77777777" w:rsidR="00FD010E" w:rsidRPr="00785B81" w:rsidRDefault="00FD010E" w:rsidP="00FD010E">
      <w:pPr>
        <w:spacing w:line="276" w:lineRule="auto"/>
        <w:rPr>
          <w:rFonts w:asciiTheme="minorHAnsi" w:hAnsiTheme="minorHAnsi" w:cstheme="minorHAnsi"/>
          <w:sz w:val="20"/>
          <w:lang w:val="en-US"/>
        </w:rPr>
      </w:pPr>
    </w:p>
    <w:p w14:paraId="01C78712" w14:textId="77777777" w:rsidR="00FD010E" w:rsidRDefault="00FD010E" w:rsidP="00FD010E">
      <w:pPr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br w:type="page"/>
      </w:r>
    </w:p>
    <w:p w14:paraId="5E955CA2" w14:textId="1082699B" w:rsidR="00FD010E" w:rsidRPr="00AA3468" w:rsidRDefault="00FD010E" w:rsidP="00FD010E">
      <w:pPr>
        <w:pStyle w:val="Overskrift3"/>
      </w:pPr>
      <w:r>
        <w:lastRenderedPageBreak/>
        <w:t xml:space="preserve">Supplementary </w:t>
      </w:r>
      <w:r w:rsidR="0017577B">
        <w:t>T</w:t>
      </w:r>
      <w:r>
        <w:t xml:space="preserve">able </w:t>
      </w:r>
      <w:r w:rsidR="00FE50C8">
        <w:t>3</w:t>
      </w:r>
      <w:r>
        <w:t>: A</w:t>
      </w:r>
      <w:r w:rsidRPr="00AA3468">
        <w:t xml:space="preserve">dditional psychotropics in </w:t>
      </w:r>
      <w:r w:rsidR="004715B7">
        <w:t xml:space="preserve">the more </w:t>
      </w:r>
      <w:r w:rsidRPr="00AA3468">
        <w:t xml:space="preserve">depressed </w:t>
      </w:r>
      <w:r w:rsidR="004715B7">
        <w:t>(</w:t>
      </w:r>
      <w:r w:rsidR="00E42205">
        <w:t>CDSS&gt;6</w:t>
      </w:r>
      <w:r w:rsidR="004715B7">
        <w:t>)</w:t>
      </w:r>
      <w:r w:rsidR="00E42205" w:rsidRPr="00AA3468">
        <w:t xml:space="preserve"> </w:t>
      </w:r>
      <w:r w:rsidRPr="00AA3468">
        <w:t xml:space="preserve">vs. </w:t>
      </w:r>
      <w:r w:rsidR="004715B7">
        <w:t xml:space="preserve">the less </w:t>
      </w:r>
      <w:r w:rsidRPr="00AA3468">
        <w:t>depressed</w:t>
      </w:r>
      <w:r w:rsidR="004715B7">
        <w:t xml:space="preserve"> (</w:t>
      </w:r>
      <w:r w:rsidR="00E42205">
        <w:t>CDSS≤6</w:t>
      </w:r>
      <w:r w:rsidR="004715B7">
        <w:t>)</w:t>
      </w:r>
      <w:r w:rsidRPr="00AA3468">
        <w:t xml:space="preserve"> sub-cohort</w:t>
      </w:r>
    </w:p>
    <w:p w14:paraId="230F9B4E" w14:textId="77777777" w:rsidR="00FD010E" w:rsidRDefault="00FD010E" w:rsidP="00FD010E">
      <w:pPr>
        <w:rPr>
          <w:b/>
          <w:lang w:val="en-US"/>
        </w:rPr>
      </w:pPr>
    </w:p>
    <w:p w14:paraId="28C5D1C2" w14:textId="77777777" w:rsidR="00FD010E" w:rsidRPr="004715B7" w:rsidRDefault="00FD010E" w:rsidP="00FD010E">
      <w:pPr>
        <w:rPr>
          <w:b/>
          <w:lang w:val="en-US"/>
        </w:rPr>
      </w:pPr>
    </w:p>
    <w:p w14:paraId="480CD1D3" w14:textId="77777777" w:rsidR="00FD010E" w:rsidRPr="007D385C" w:rsidRDefault="00FD010E" w:rsidP="00FD010E">
      <w:pPr>
        <w:rPr>
          <w:b/>
          <w:lang w:val="en-US"/>
        </w:rPr>
      </w:pPr>
      <w:r w:rsidRPr="007D385C">
        <w:rPr>
          <w:b/>
          <w:lang w:val="en-US"/>
        </w:rPr>
        <w:t>I</w:t>
      </w:r>
      <w:r>
        <w:rPr>
          <w:b/>
          <w:lang w:val="en-US"/>
        </w:rPr>
        <w:t>ntention to treat</w:t>
      </w:r>
      <w:r w:rsidRPr="007D385C">
        <w:rPr>
          <w:b/>
          <w:lang w:val="en-US"/>
        </w:rPr>
        <w:t>:</w:t>
      </w:r>
    </w:p>
    <w:p w14:paraId="2EDA5708" w14:textId="77777777" w:rsidR="00FD010E" w:rsidRPr="00ED14F0" w:rsidRDefault="00FD010E" w:rsidP="00FD010E">
      <w:pPr>
        <w:rPr>
          <w:lang w:val="en-US"/>
        </w:rPr>
      </w:pPr>
    </w:p>
    <w:p w14:paraId="09499D69" w14:textId="77777777" w:rsidR="00FD010E" w:rsidRPr="000F1202" w:rsidRDefault="00FD010E" w:rsidP="00FD010E">
      <w:pPr>
        <w:rPr>
          <w:lang w:val="en-US"/>
        </w:rPr>
      </w:pPr>
      <w:r w:rsidRPr="000F1202">
        <w:rPr>
          <w:lang w:val="en-US"/>
        </w:rPr>
        <w:t>In group with CDSS&gt;6</w:t>
      </w:r>
      <w:r>
        <w:rPr>
          <w:lang w:val="en-US"/>
        </w:rPr>
        <w:t>, N=68</w:t>
      </w:r>
    </w:p>
    <w:p w14:paraId="68286DE7" w14:textId="77777777" w:rsidR="00FD010E" w:rsidRPr="000F1202" w:rsidRDefault="00FD010E" w:rsidP="00FD010E">
      <w:pPr>
        <w:rPr>
          <w:lang w:val="en-US"/>
        </w:rPr>
      </w:pPr>
    </w:p>
    <w:p w14:paraId="720D2FED" w14:textId="77777777" w:rsidR="00FD010E" w:rsidRPr="000F1202" w:rsidRDefault="00FD010E" w:rsidP="00FD010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013"/>
        <w:gridCol w:w="1042"/>
        <w:gridCol w:w="1143"/>
        <w:gridCol w:w="1017"/>
        <w:gridCol w:w="1017"/>
        <w:gridCol w:w="1140"/>
        <w:gridCol w:w="1134"/>
        <w:gridCol w:w="975"/>
        <w:gridCol w:w="1134"/>
        <w:gridCol w:w="1042"/>
        <w:gridCol w:w="1017"/>
        <w:gridCol w:w="1003"/>
        <w:gridCol w:w="20"/>
      </w:tblGrid>
      <w:tr w:rsidR="00FD010E" w:rsidRPr="00870C13" w14:paraId="4CAAB3FB" w14:textId="77777777" w:rsidTr="00913ED6">
        <w:trPr>
          <w:trHeight w:val="532"/>
        </w:trPr>
        <w:tc>
          <w:tcPr>
            <w:tcW w:w="467" w:type="pct"/>
            <w:shd w:val="clear" w:color="auto" w:fill="auto"/>
            <w:vAlign w:val="center"/>
            <w:hideMark/>
          </w:tcPr>
          <w:p w14:paraId="7EF47E58" w14:textId="77777777" w:rsidR="00FD010E" w:rsidRPr="003E60ED" w:rsidRDefault="00FD010E" w:rsidP="007E734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3E60ED">
              <w:rPr>
                <w:rFonts w:cstheme="minorHAnsi"/>
                <w:b/>
                <w:bCs/>
                <w:color w:val="000000"/>
                <w:lang w:val="en-US"/>
              </w:rPr>
              <w:t>Visit</w:t>
            </w:r>
          </w:p>
        </w:tc>
        <w:tc>
          <w:tcPr>
            <w:tcW w:w="1505" w:type="pct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A001DD" w14:textId="77777777" w:rsidR="00FD010E" w:rsidRPr="003E60ED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3E60ED">
              <w:rPr>
                <w:rFonts w:cstheme="minorHAnsi"/>
                <w:b/>
                <w:bCs/>
                <w:color w:val="000000"/>
                <w:lang w:val="en-US"/>
              </w:rPr>
              <w:t>Amisulpride (N=2</w:t>
            </w:r>
            <w:r>
              <w:rPr>
                <w:rFonts w:cstheme="minorHAnsi"/>
                <w:b/>
                <w:bCs/>
                <w:color w:val="000000"/>
                <w:lang w:val="en-US"/>
              </w:rPr>
              <w:t>3</w:t>
            </w:r>
            <w:r w:rsidRPr="003E60ED">
              <w:rPr>
                <w:rFonts w:cstheme="minorHAnsi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523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74338F" w14:textId="77777777" w:rsidR="00FD010E" w:rsidRPr="003E60ED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3E60ED">
              <w:rPr>
                <w:rFonts w:cstheme="minorHAnsi"/>
                <w:b/>
                <w:bCs/>
                <w:color w:val="000000"/>
                <w:lang w:val="en-US"/>
              </w:rPr>
              <w:t>Aripiprazole (N=21)</w:t>
            </w:r>
          </w:p>
        </w:tc>
        <w:tc>
          <w:tcPr>
            <w:tcW w:w="1505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14:paraId="49EAB83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E60ED">
              <w:rPr>
                <w:rFonts w:cstheme="minorHAnsi"/>
                <w:b/>
                <w:bCs/>
                <w:color w:val="000000"/>
                <w:lang w:val="en-US"/>
              </w:rPr>
              <w:t>Olanza</w:t>
            </w:r>
            <w:r w:rsidRPr="00870C13">
              <w:rPr>
                <w:rFonts w:cstheme="minorHAnsi"/>
                <w:b/>
                <w:bCs/>
                <w:color w:val="000000"/>
              </w:rPr>
              <w:t>pine</w:t>
            </w:r>
            <w:r>
              <w:rPr>
                <w:rFonts w:cstheme="minorHAnsi"/>
                <w:b/>
                <w:bCs/>
                <w:color w:val="000000"/>
              </w:rPr>
              <w:t xml:space="preserve"> (N=23)</w:t>
            </w:r>
          </w:p>
        </w:tc>
      </w:tr>
      <w:tr w:rsidR="00FD010E" w:rsidRPr="00870C13" w14:paraId="60215660" w14:textId="77777777" w:rsidTr="00913ED6">
        <w:trPr>
          <w:gridAfter w:val="1"/>
          <w:wAfter w:w="6" w:type="pct"/>
          <w:trHeight w:val="532"/>
        </w:trPr>
        <w:tc>
          <w:tcPr>
            <w:tcW w:w="46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C78A63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14C883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5D2D8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8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2A9132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6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516B7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36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95281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E311051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4BD23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4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C32D7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40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C7380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FBE0B5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C4C59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DC43C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</w:tr>
      <w:tr w:rsidR="00FD010E" w:rsidRPr="00870C13" w14:paraId="62211C0B" w14:textId="77777777" w:rsidTr="00913ED6">
        <w:trPr>
          <w:gridAfter w:val="1"/>
          <w:wAfter w:w="6" w:type="pct"/>
          <w:trHeight w:val="506"/>
        </w:trPr>
        <w:tc>
          <w:tcPr>
            <w:tcW w:w="4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FB9157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303A91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E7AEC8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CD1366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2130B1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55A1E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31368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06569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51F3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FAA56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CA8D53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4083C46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FD4A87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</w:tr>
      <w:tr w:rsidR="00FD010E" w:rsidRPr="00870C13" w14:paraId="75E4FF02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B3DCDB4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baseline</w:t>
            </w:r>
          </w:p>
        </w:tc>
        <w:tc>
          <w:tcPr>
            <w:tcW w:w="36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0947F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7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1A6C7A" w14:textId="77777777" w:rsidR="00FD010E" w:rsidRPr="00CE103F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E103F">
              <w:rPr>
                <w:rFonts w:cstheme="minorHAnsi"/>
                <w:color w:val="000000"/>
              </w:rPr>
              <w:t>1 (4.</w:t>
            </w:r>
            <w:r>
              <w:rPr>
                <w:rFonts w:cstheme="minorHAnsi"/>
                <w:color w:val="000000"/>
              </w:rPr>
              <w:t>3</w:t>
            </w:r>
            <w:r w:rsidRPr="00CE103F">
              <w:rPr>
                <w:rFonts w:cstheme="minorHAnsi"/>
                <w:color w:val="000000"/>
              </w:rPr>
              <w:t>)</w:t>
            </w:r>
          </w:p>
        </w:tc>
        <w:tc>
          <w:tcPr>
            <w:tcW w:w="40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8C0628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 (3.8)</w:t>
            </w:r>
          </w:p>
        </w:tc>
        <w:tc>
          <w:tcPr>
            <w:tcW w:w="362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FD51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EDBDB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40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94462A" w14:textId="77777777" w:rsidR="00FD010E" w:rsidRPr="00D83792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D83792">
              <w:rPr>
                <w:rFonts w:cstheme="minorHAnsi"/>
                <w:b/>
                <w:color w:val="000000"/>
              </w:rPr>
              <w:t>4</w:t>
            </w:r>
            <w:r>
              <w:rPr>
                <w:rFonts w:cstheme="minorHAnsi"/>
                <w:b/>
                <w:color w:val="000000"/>
              </w:rPr>
              <w:t xml:space="preserve"> (19.0)</w:t>
            </w:r>
          </w:p>
        </w:tc>
        <w:tc>
          <w:tcPr>
            <w:tcW w:w="4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54789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 (42.9)</w:t>
            </w:r>
          </w:p>
        </w:tc>
        <w:tc>
          <w:tcPr>
            <w:tcW w:w="348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2658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D1E133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(26.1)</w:t>
            </w:r>
          </w:p>
        </w:tc>
        <w:tc>
          <w:tcPr>
            <w:tcW w:w="37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D3BB50" w14:textId="77777777" w:rsidR="00FD010E" w:rsidRPr="00CE103F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E103F"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C5A47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43FA4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</w:tr>
      <w:tr w:rsidR="00FD010E" w:rsidRPr="00870C13" w14:paraId="45B04014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6D17D6AD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 week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6939AD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7A8FF6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95AFA92" w14:textId="77777777" w:rsidR="00FD010E" w:rsidRPr="00CE103F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E103F">
              <w:rPr>
                <w:rFonts w:cstheme="minorHAnsi"/>
                <w:color w:val="000000"/>
              </w:rPr>
              <w:t>8 (34.8)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4B78F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 (4.3)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6BC7D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DD3F9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(20.0)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3DE6E0F" w14:textId="77777777" w:rsidR="00FD010E" w:rsidRPr="00D83792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D83792">
              <w:rPr>
                <w:rFonts w:cstheme="minorHAnsi"/>
                <w:b/>
                <w:color w:val="000000"/>
              </w:rPr>
              <w:t>12</w:t>
            </w:r>
            <w:r>
              <w:rPr>
                <w:rFonts w:cstheme="minorHAnsi"/>
                <w:b/>
                <w:color w:val="000000"/>
              </w:rPr>
              <w:t xml:space="preserve"> (60.0)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31113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06F183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(26.1)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0FFF12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D27D51" w14:textId="77777777" w:rsidR="00FD010E" w:rsidRPr="00577E38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577E38"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1E6FB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</w:tr>
      <w:tr w:rsidR="00FD010E" w:rsidRPr="00870C13" w14:paraId="5E4B1F10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15972A7E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3 weeks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6345D47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8F528B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027802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 (52.2)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6CD85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B4A94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5CF8FB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C947C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(47.6)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D3978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67ED2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(27.3)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001E15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2E76D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892AED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</w:tr>
      <w:tr w:rsidR="00FD010E" w:rsidRPr="00870C13" w14:paraId="26397C50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02F38D4C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weeks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4803FF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723297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AFAD4A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BD18B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6AA6C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(19.0)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E8C3EB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4F9F7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(47.6)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A58B1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D6030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C3E8E7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ED29C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3678A8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0E5C8347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0662CFCC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 xml:space="preserve">3 months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7CA8A9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032C52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6C13E6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E83F731" w14:textId="77777777" w:rsidR="00FD010E" w:rsidRPr="00FB397D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FB397D">
              <w:rPr>
                <w:rFonts w:cstheme="minorHAnsi"/>
                <w:b/>
                <w:color w:val="000000"/>
              </w:rPr>
              <w:t>3</w:t>
            </w:r>
            <w:r>
              <w:rPr>
                <w:rFonts w:cstheme="minorHAnsi"/>
                <w:b/>
                <w:color w:val="000000"/>
              </w:rPr>
              <w:t xml:space="preserve"> (13.0)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7AF03B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(23.8)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02E797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(9.5)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F7B3D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(23.8)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BAE325" w14:textId="77777777" w:rsidR="00FD010E" w:rsidRPr="00CE103F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E103F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AA8F8D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F5DFE9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FD5F3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3BACAE" w14:textId="77777777" w:rsidR="00FD010E" w:rsidRPr="00CE103F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E103F"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542853F5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0E24FC22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months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BE966D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41A17D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810C07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B43B4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53909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(19.0)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6DE398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(4.8)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52FAD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(14.3)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DE66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2D685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(21.7)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807D64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B4160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BD887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37412940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shd w:val="clear" w:color="auto" w:fill="auto"/>
            <w:vAlign w:val="center"/>
            <w:hideMark/>
          </w:tcPr>
          <w:p w14:paraId="2A29B00D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9 months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C53B89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2DD58D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0A5FDB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6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03CFA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C4299B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(15.0)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0F6C4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B9AA3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(15.0)</w:t>
            </w:r>
          </w:p>
        </w:tc>
        <w:tc>
          <w:tcPr>
            <w:tcW w:w="34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C3282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6E8B19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7F1E1F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77BBF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71F14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</w:tr>
      <w:tr w:rsidR="00FD010E" w:rsidRPr="00870C13" w14:paraId="638EC837" w14:textId="77777777" w:rsidTr="00913ED6">
        <w:trPr>
          <w:gridAfter w:val="1"/>
          <w:wAfter w:w="6" w:type="pct"/>
          <w:trHeight w:hRule="exact" w:val="671"/>
        </w:trPr>
        <w:tc>
          <w:tcPr>
            <w:tcW w:w="46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9D83F89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lastRenderedPageBreak/>
              <w:t>12 months</w:t>
            </w:r>
          </w:p>
        </w:tc>
        <w:tc>
          <w:tcPr>
            <w:tcW w:w="36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0A48F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9D9ED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40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2E3950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6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89E6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1E17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(15.0)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73320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52047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11FB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AB9AF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7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64882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C880F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35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081EB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</w:tbl>
    <w:p w14:paraId="77A3C43D" w14:textId="77777777" w:rsidR="00FD010E" w:rsidRDefault="00FD010E" w:rsidP="00FD010E"/>
    <w:p w14:paraId="60AC4554" w14:textId="77777777" w:rsidR="00FD010E" w:rsidRDefault="00FD010E" w:rsidP="00FD010E"/>
    <w:p w14:paraId="4BEC9A61" w14:textId="77777777" w:rsidR="00FD010E" w:rsidRPr="000F1202" w:rsidRDefault="00FD010E" w:rsidP="00FD010E">
      <w:pPr>
        <w:rPr>
          <w:lang w:val="en-US"/>
        </w:rPr>
      </w:pPr>
      <w:r w:rsidRPr="000F1202">
        <w:rPr>
          <w:lang w:val="en-US"/>
        </w:rPr>
        <w:t>In group with CDSS</w:t>
      </w:r>
      <w:r>
        <w:rPr>
          <w:lang w:val="en-US"/>
        </w:rPr>
        <w:t>&lt;</w:t>
      </w:r>
      <w:r w:rsidRPr="000F1202">
        <w:rPr>
          <w:lang w:val="en-US"/>
        </w:rPr>
        <w:t xml:space="preserve">6 </w:t>
      </w:r>
      <w:r>
        <w:rPr>
          <w:lang w:val="en-US"/>
        </w:rPr>
        <w:t>(N=70)</w:t>
      </w:r>
    </w:p>
    <w:p w14:paraId="4EEB6689" w14:textId="77777777" w:rsidR="00FD010E" w:rsidRDefault="00FD010E" w:rsidP="00FD010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972"/>
        <w:gridCol w:w="1039"/>
        <w:gridCol w:w="1017"/>
        <w:gridCol w:w="1137"/>
        <w:gridCol w:w="1003"/>
        <w:gridCol w:w="1154"/>
        <w:gridCol w:w="1151"/>
        <w:gridCol w:w="1005"/>
        <w:gridCol w:w="1134"/>
        <w:gridCol w:w="1039"/>
        <w:gridCol w:w="1017"/>
        <w:gridCol w:w="1025"/>
        <w:gridCol w:w="11"/>
      </w:tblGrid>
      <w:tr w:rsidR="00FD010E" w:rsidRPr="00870C13" w14:paraId="0C5F4DB9" w14:textId="77777777" w:rsidTr="00913ED6">
        <w:trPr>
          <w:trHeight w:val="478"/>
        </w:trPr>
        <w:tc>
          <w:tcPr>
            <w:tcW w:w="464" w:type="pct"/>
            <w:shd w:val="clear" w:color="auto" w:fill="auto"/>
            <w:vAlign w:val="center"/>
            <w:hideMark/>
          </w:tcPr>
          <w:p w14:paraId="37C973CE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Visit</w:t>
            </w:r>
          </w:p>
        </w:tc>
        <w:tc>
          <w:tcPr>
            <w:tcW w:w="1486" w:type="pct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C7E1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Amisulpride</w:t>
            </w:r>
            <w:r>
              <w:rPr>
                <w:rFonts w:cstheme="minorHAnsi"/>
                <w:b/>
                <w:bCs/>
                <w:color w:val="000000"/>
              </w:rPr>
              <w:t xml:space="preserve"> (N=17)</w:t>
            </w:r>
          </w:p>
        </w:tc>
        <w:tc>
          <w:tcPr>
            <w:tcW w:w="1539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2E843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Aripiprazole</w:t>
            </w:r>
            <w:r>
              <w:rPr>
                <w:rFonts w:cstheme="minorHAnsi"/>
                <w:b/>
                <w:bCs/>
                <w:color w:val="000000"/>
              </w:rPr>
              <w:t xml:space="preserve"> (N=27)</w:t>
            </w:r>
          </w:p>
        </w:tc>
        <w:tc>
          <w:tcPr>
            <w:tcW w:w="1511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14:paraId="5293D50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Olanzapine</w:t>
            </w:r>
            <w:r>
              <w:rPr>
                <w:rFonts w:cstheme="minorHAnsi"/>
                <w:b/>
                <w:bCs/>
                <w:color w:val="000000"/>
              </w:rPr>
              <w:t xml:space="preserve"> (N=26)</w:t>
            </w:r>
          </w:p>
        </w:tc>
      </w:tr>
      <w:tr w:rsidR="00FD010E" w:rsidRPr="00870C13" w14:paraId="475A512D" w14:textId="77777777" w:rsidTr="00913ED6">
        <w:trPr>
          <w:gridAfter w:val="1"/>
          <w:wAfter w:w="7" w:type="pct"/>
          <w:trHeight w:val="478"/>
        </w:trPr>
        <w:tc>
          <w:tcPr>
            <w:tcW w:w="464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357B30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C3B72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C554CE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73DA36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40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87457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358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281168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41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4A6EF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1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8FFAD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5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9695F3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40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03335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6D65771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7E5700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66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079E8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</w:tr>
      <w:tr w:rsidR="00FD010E" w:rsidRPr="00870C13" w14:paraId="07ABE5E5" w14:textId="77777777" w:rsidTr="00913ED6">
        <w:trPr>
          <w:gridAfter w:val="1"/>
          <w:wAfter w:w="7" w:type="pct"/>
          <w:trHeight w:val="454"/>
        </w:trPr>
        <w:tc>
          <w:tcPr>
            <w:tcW w:w="46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E90FE6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E13E19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C3360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AFB827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C9726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371C2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140079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1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701C9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06E7C3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F6022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7BE462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9501E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77EC2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</w:tr>
      <w:tr w:rsidR="00FD010E" w:rsidRPr="00870C13" w14:paraId="7B0F52E0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689F457A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baseline</w:t>
            </w:r>
          </w:p>
        </w:tc>
        <w:tc>
          <w:tcPr>
            <w:tcW w:w="34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39378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133611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0DFAB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 (47.1)</w:t>
            </w:r>
          </w:p>
        </w:tc>
        <w:tc>
          <w:tcPr>
            <w:tcW w:w="406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86F2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5AD5D9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(7.4)</w:t>
            </w:r>
          </w:p>
        </w:tc>
        <w:tc>
          <w:tcPr>
            <w:tcW w:w="41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EB9689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 (3.7)</w:t>
            </w:r>
          </w:p>
        </w:tc>
        <w:tc>
          <w:tcPr>
            <w:tcW w:w="41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FAE03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 (25.9)</w:t>
            </w:r>
          </w:p>
        </w:tc>
        <w:tc>
          <w:tcPr>
            <w:tcW w:w="359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8345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B7B997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BBFB45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A3678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 (34.6)</w:t>
            </w:r>
          </w:p>
        </w:tc>
        <w:tc>
          <w:tcPr>
            <w:tcW w:w="36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C84BC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489DD74B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15EB4FD1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 week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F61C2E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47E86F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0D4996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8 (47.1)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CCE9BD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52FE73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(7.4)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9C687A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4F7EAB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5 (18.5)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4BB2DE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DCD13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(4.0)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152B35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B82A8A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7 (28.0)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044C09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(4.0)</w:t>
            </w:r>
          </w:p>
        </w:tc>
      </w:tr>
      <w:tr w:rsidR="00FD010E" w:rsidRPr="00870C13" w14:paraId="7D314E38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6A59420B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3 weeks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D478C1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CD738D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AD215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(35.3)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E5FDF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4DFA3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3854DB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02A29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(18.5)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238D0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E57AF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50AC201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57E6A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(23.1)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538556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</w:tr>
      <w:tr w:rsidR="00FD010E" w:rsidRPr="00870C13" w14:paraId="3A7E3AA4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6792B992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weeks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2E6005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CA8BFF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D9017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(29.4)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01AB69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DC39D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AA4CBA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25D1A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(14.8)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E8196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227CE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51D60A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312119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(15.4)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73940F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6088CB71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179C8989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 xml:space="preserve">3 months 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B550C1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38BD6E2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369C1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0DF4DF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77C76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02ABE8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DCD6C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295D6C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6F1F67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B8982D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6DF1E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5E65648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7FAE31AE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7AF18C3B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months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F9DC00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1DB908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452ED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21C73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E572A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B6C8ED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B0B8F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CB4433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A83F91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3F6B15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FEC20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D667BF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07D9D720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shd w:val="clear" w:color="auto" w:fill="auto"/>
            <w:vAlign w:val="center"/>
            <w:hideMark/>
          </w:tcPr>
          <w:p w14:paraId="58B4CB95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9 months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AF2F83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628E45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CDBF3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6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2C9AD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3DBE8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C2AA9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91643A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5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2D784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6C91F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52782F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D85BA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241F82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31895E75" w14:textId="77777777" w:rsidTr="00913ED6">
        <w:trPr>
          <w:gridAfter w:val="1"/>
          <w:wAfter w:w="7" w:type="pct"/>
          <w:trHeight w:hRule="exact" w:val="601"/>
        </w:trPr>
        <w:tc>
          <w:tcPr>
            <w:tcW w:w="464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1E89C4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12 months</w:t>
            </w:r>
          </w:p>
        </w:tc>
        <w:tc>
          <w:tcPr>
            <w:tcW w:w="3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98054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(5.9)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10911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9C41F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C0D6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8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BC073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(8.0)</w:t>
            </w:r>
          </w:p>
        </w:tc>
        <w:tc>
          <w:tcPr>
            <w:tcW w:w="41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6E4D3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1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94BDE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5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5149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40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3B30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67188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2429B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(7.7)</w:t>
            </w:r>
          </w:p>
        </w:tc>
        <w:tc>
          <w:tcPr>
            <w:tcW w:w="36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60257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(3.8)</w:t>
            </w:r>
          </w:p>
        </w:tc>
      </w:tr>
    </w:tbl>
    <w:p w14:paraId="7DF980C2" w14:textId="77777777" w:rsidR="00FD010E" w:rsidRDefault="00FD010E" w:rsidP="00FD010E">
      <w:pPr>
        <w:rPr>
          <w:lang w:val="en-US"/>
        </w:rPr>
      </w:pPr>
    </w:p>
    <w:p w14:paraId="67CD8CB8" w14:textId="77777777" w:rsidR="00FD010E" w:rsidRDefault="00FD010E" w:rsidP="00FD010E">
      <w:pPr>
        <w:rPr>
          <w:lang w:val="en-US"/>
        </w:rPr>
      </w:pPr>
    </w:p>
    <w:p w14:paraId="539C6933" w14:textId="77777777" w:rsidR="00FD010E" w:rsidRPr="008F78C6" w:rsidRDefault="00FD010E" w:rsidP="00FD010E">
      <w:pPr>
        <w:rPr>
          <w:b/>
          <w:lang w:val="en-US"/>
        </w:rPr>
      </w:pPr>
    </w:p>
    <w:p w14:paraId="327CBB1F" w14:textId="77777777" w:rsidR="00FD010E" w:rsidRDefault="00FD010E" w:rsidP="00FD010E">
      <w:pPr>
        <w:rPr>
          <w:lang w:val="en-US"/>
        </w:rPr>
      </w:pPr>
      <w:r w:rsidRPr="008F78C6">
        <w:rPr>
          <w:b/>
          <w:lang w:val="en-US"/>
        </w:rPr>
        <w:lastRenderedPageBreak/>
        <w:t>Per protocol:</w:t>
      </w:r>
    </w:p>
    <w:p w14:paraId="762355D2" w14:textId="77777777" w:rsidR="00FD010E" w:rsidRDefault="00FD010E" w:rsidP="00FD010E">
      <w:pPr>
        <w:rPr>
          <w:lang w:val="en-US"/>
        </w:rPr>
      </w:pPr>
    </w:p>
    <w:p w14:paraId="44A05705" w14:textId="77777777" w:rsidR="00FD010E" w:rsidRDefault="00FD010E" w:rsidP="00FD010E">
      <w:pPr>
        <w:rPr>
          <w:lang w:val="en-US"/>
        </w:rPr>
      </w:pPr>
      <w:r w:rsidRPr="000F1202">
        <w:rPr>
          <w:lang w:val="en-US"/>
        </w:rPr>
        <w:t>In group with CDSS&gt;6</w:t>
      </w:r>
      <w:r>
        <w:rPr>
          <w:lang w:val="en-US"/>
        </w:rPr>
        <w:t xml:space="preserve"> (N=67)</w:t>
      </w:r>
    </w:p>
    <w:p w14:paraId="56372CDD" w14:textId="77777777" w:rsidR="00FD010E" w:rsidRDefault="00FD010E" w:rsidP="00FD010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23"/>
        <w:gridCol w:w="1050"/>
        <w:gridCol w:w="1134"/>
        <w:gridCol w:w="1025"/>
        <w:gridCol w:w="1022"/>
        <w:gridCol w:w="1134"/>
        <w:gridCol w:w="1126"/>
        <w:gridCol w:w="977"/>
        <w:gridCol w:w="1126"/>
        <w:gridCol w:w="1050"/>
        <w:gridCol w:w="1022"/>
        <w:gridCol w:w="975"/>
        <w:gridCol w:w="20"/>
      </w:tblGrid>
      <w:tr w:rsidR="00FD010E" w:rsidRPr="00870C13" w14:paraId="41C7E644" w14:textId="77777777" w:rsidTr="00913ED6">
        <w:trPr>
          <w:trHeight w:val="529"/>
        </w:trPr>
        <w:tc>
          <w:tcPr>
            <w:tcW w:w="471" w:type="pct"/>
            <w:shd w:val="clear" w:color="auto" w:fill="auto"/>
            <w:vAlign w:val="center"/>
            <w:hideMark/>
          </w:tcPr>
          <w:p w14:paraId="1DC0F028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Visit</w:t>
            </w:r>
          </w:p>
        </w:tc>
        <w:tc>
          <w:tcPr>
            <w:tcW w:w="1511" w:type="pct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C9E82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Amisulpride</w:t>
            </w:r>
            <w:r>
              <w:rPr>
                <w:rFonts w:cstheme="minorHAnsi"/>
                <w:b/>
                <w:bCs/>
                <w:color w:val="000000"/>
              </w:rPr>
              <w:t xml:space="preserve"> (N=28)</w:t>
            </w:r>
          </w:p>
        </w:tc>
        <w:tc>
          <w:tcPr>
            <w:tcW w:w="1521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BEDC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Aripiprazole</w:t>
            </w:r>
            <w:r>
              <w:rPr>
                <w:rFonts w:cstheme="minorHAnsi"/>
                <w:b/>
                <w:bCs/>
                <w:color w:val="000000"/>
              </w:rPr>
              <w:t xml:space="preserve"> (N=23)</w:t>
            </w:r>
          </w:p>
        </w:tc>
        <w:tc>
          <w:tcPr>
            <w:tcW w:w="1497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14:paraId="313E657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Olanzapine</w:t>
            </w:r>
            <w:r>
              <w:rPr>
                <w:rFonts w:cstheme="minorHAnsi"/>
                <w:b/>
                <w:bCs/>
                <w:color w:val="000000"/>
              </w:rPr>
              <w:t xml:space="preserve"> (N=16)</w:t>
            </w:r>
          </w:p>
        </w:tc>
      </w:tr>
      <w:tr w:rsidR="00FD010E" w:rsidRPr="00870C13" w14:paraId="3A84859B" w14:textId="77777777" w:rsidTr="00913ED6">
        <w:trPr>
          <w:gridAfter w:val="1"/>
          <w:wAfter w:w="6" w:type="pct"/>
          <w:trHeight w:val="529"/>
        </w:trPr>
        <w:tc>
          <w:tcPr>
            <w:tcW w:w="47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CD99C97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59172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DB471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43B94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6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27334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3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E61E6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02839F1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2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43B02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4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C9038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402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9969E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8163B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36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DDA58C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C8D0EF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</w:tr>
      <w:tr w:rsidR="00FD010E" w:rsidRPr="00870C13" w14:paraId="0ED1D6D7" w14:textId="77777777" w:rsidTr="00913ED6">
        <w:trPr>
          <w:gridAfter w:val="1"/>
          <w:wAfter w:w="6" w:type="pct"/>
          <w:trHeight w:val="503"/>
        </w:trPr>
        <w:tc>
          <w:tcPr>
            <w:tcW w:w="4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9065DA9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43C16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65FA8A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ED5911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2B0BD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715E8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44B98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78DA736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54AD8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B92771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CEEFBFB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7458B2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4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F71447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</w:tr>
      <w:tr w:rsidR="00FD010E" w:rsidRPr="00870C13" w14:paraId="6514373D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32BB0ED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baseline</w:t>
            </w:r>
          </w:p>
        </w:tc>
        <w:tc>
          <w:tcPr>
            <w:tcW w:w="36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2F3E2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(14.3)</w:t>
            </w:r>
          </w:p>
        </w:tc>
        <w:tc>
          <w:tcPr>
            <w:tcW w:w="37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6F3D25" w14:textId="77777777" w:rsidR="00FD010E" w:rsidRPr="008F78C6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F78C6">
              <w:rPr>
                <w:rFonts w:cstheme="minorHAnsi"/>
                <w:color w:val="000000"/>
              </w:rPr>
              <w:t>1 (3.6)</w:t>
            </w:r>
          </w:p>
        </w:tc>
        <w:tc>
          <w:tcPr>
            <w:tcW w:w="4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89A76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 (32.1)</w:t>
            </w:r>
          </w:p>
        </w:tc>
        <w:tc>
          <w:tcPr>
            <w:tcW w:w="365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7268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CBCFCC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3A36F0" w14:textId="77777777" w:rsidR="00FD010E" w:rsidRPr="008F78C6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F78C6"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4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5A441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 (43.5)</w:t>
            </w:r>
          </w:p>
        </w:tc>
        <w:tc>
          <w:tcPr>
            <w:tcW w:w="349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31B5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76BE10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(25.0)</w:t>
            </w:r>
          </w:p>
        </w:tc>
        <w:tc>
          <w:tcPr>
            <w:tcW w:w="37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A45A8D" w14:textId="77777777" w:rsidR="00FD010E" w:rsidRPr="008F78C6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F78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32B5F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(18.8)</w:t>
            </w:r>
          </w:p>
        </w:tc>
        <w:tc>
          <w:tcPr>
            <w:tcW w:w="34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7C213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479A597A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539818C5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 week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FB0FD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(14.3)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9B6F8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(7.1)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11EE92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9 (32.1)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FA4C2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(3.6)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484A5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589AB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(18.2)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6D3501CD" w14:textId="77777777" w:rsidR="00FD010E" w:rsidRPr="00D83792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D83792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3 (59.1)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930EB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5A7AFB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(25.0)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0BB16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A28F2C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3 (18.8)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B5B460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52C91CB5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07677C7C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3 weeks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1F486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(21.4)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28BF4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(10.7)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3FD5C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 (42.9)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4F9D15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(7.1)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E1F05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CCD464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A0E702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 (47.8)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F272B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28E1A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(26.7)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659C9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(6.3)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35D77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(25.0)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6973B4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0C9C4C67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085F3269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weeks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1D93C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(21.4)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BB048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(7.1)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5A94A3E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7 (25.0)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9203E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(3.6)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AC13B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A7D8E8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DD0ACBA" w14:textId="77777777" w:rsidR="00FD010E" w:rsidRPr="00667587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667587">
              <w:rPr>
                <w:rFonts w:cstheme="minorHAnsi"/>
                <w:b/>
                <w:color w:val="000000"/>
              </w:rPr>
              <w:t>11 (47.8)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7F287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3F853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(12.5)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E5723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5C1B93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2 (12.5)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E9A9D9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2D3D883D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632BB4DA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 xml:space="preserve">3 months 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C5FA3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(17.9)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1C125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(7.1)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F7E2E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(14.3)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C88F35" w14:textId="77777777" w:rsidR="00FD010E" w:rsidRPr="00C90E4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90E4A">
              <w:rPr>
                <w:rFonts w:cstheme="minorHAnsi"/>
                <w:color w:val="000000"/>
              </w:rPr>
              <w:t>3 (10.7)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2AD58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24F27E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(8.7)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1BAFD7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 (26.1)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9BC18A" w14:textId="77777777" w:rsidR="00FD010E" w:rsidRPr="00C90E4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90E4A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B5C7AC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(25.0)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DF5EF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4A08E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(12.5)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4459A4E" w14:textId="77777777" w:rsidR="00FD010E" w:rsidRPr="00C90E4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C90E4A"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46D66F2F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2CA06733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months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A3DD9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(17.9)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79412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(10.7)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C43CD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(14.3)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5F0A9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326918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A900B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38D5A2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C9473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4BCEA4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(25.0)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74B0E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B4A66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(6.3)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661892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7B4DBA6A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shd w:val="clear" w:color="auto" w:fill="auto"/>
            <w:vAlign w:val="center"/>
            <w:hideMark/>
          </w:tcPr>
          <w:p w14:paraId="2B7440C2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9 months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E50E6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(11.1)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F6704B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(11.1)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2C1B1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(7.4)</w:t>
            </w:r>
          </w:p>
        </w:tc>
        <w:tc>
          <w:tcPr>
            <w:tcW w:w="365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18604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365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32679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BD305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4FF3AE8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(17.4)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7B4AB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EED20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(12.5)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FC5E8B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C3A19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(6.3)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21BB07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7F11DA58" w14:textId="77777777" w:rsidTr="00913ED6">
        <w:trPr>
          <w:gridAfter w:val="1"/>
          <w:wAfter w:w="6" w:type="pct"/>
          <w:trHeight w:hRule="exact" w:val="667"/>
        </w:trPr>
        <w:tc>
          <w:tcPr>
            <w:tcW w:w="47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FF57802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12 months</w:t>
            </w:r>
          </w:p>
        </w:tc>
        <w:tc>
          <w:tcPr>
            <w:tcW w:w="36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09CD1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(14.8)</w:t>
            </w:r>
          </w:p>
        </w:tc>
        <w:tc>
          <w:tcPr>
            <w:tcW w:w="37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E395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(11.1)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A586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(11.1)</w:t>
            </w:r>
          </w:p>
        </w:tc>
        <w:tc>
          <w:tcPr>
            <w:tcW w:w="365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D6DA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C4BFD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(13.0)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01687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11554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(4.3)</w:t>
            </w:r>
          </w:p>
        </w:tc>
        <w:tc>
          <w:tcPr>
            <w:tcW w:w="34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1598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2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D4C75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(12.5)</w:t>
            </w:r>
          </w:p>
        </w:tc>
        <w:tc>
          <w:tcPr>
            <w:tcW w:w="37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EF538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6356F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0C89D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</w:tbl>
    <w:p w14:paraId="6AF253DC" w14:textId="77777777" w:rsidR="00FD010E" w:rsidRDefault="00FD010E" w:rsidP="00FD010E"/>
    <w:p w14:paraId="6D87FC5B" w14:textId="77777777" w:rsidR="00FD010E" w:rsidRDefault="00FD010E" w:rsidP="00FD010E"/>
    <w:p w14:paraId="14E91C62" w14:textId="77777777" w:rsidR="00FD010E" w:rsidRPr="000F1202" w:rsidRDefault="00FD010E" w:rsidP="00FD010E">
      <w:pPr>
        <w:rPr>
          <w:lang w:val="en-US"/>
        </w:rPr>
      </w:pPr>
      <w:r w:rsidRPr="000F1202">
        <w:rPr>
          <w:lang w:val="en-US"/>
        </w:rPr>
        <w:t>In group with CDSS</w:t>
      </w:r>
      <w:r>
        <w:rPr>
          <w:lang w:val="en-US"/>
        </w:rPr>
        <w:t>&lt;</w:t>
      </w:r>
      <w:r w:rsidRPr="000F1202">
        <w:rPr>
          <w:lang w:val="en-US"/>
        </w:rPr>
        <w:t>6</w:t>
      </w:r>
      <w:r>
        <w:rPr>
          <w:lang w:val="en-US"/>
        </w:rPr>
        <w:t xml:space="preserve"> (N=70)</w:t>
      </w:r>
    </w:p>
    <w:p w14:paraId="4DF28FAD" w14:textId="77777777" w:rsidR="00FD010E" w:rsidRDefault="00FD010E" w:rsidP="00FD010E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033"/>
        <w:gridCol w:w="1062"/>
        <w:gridCol w:w="1140"/>
        <w:gridCol w:w="977"/>
        <w:gridCol w:w="963"/>
        <w:gridCol w:w="1140"/>
        <w:gridCol w:w="1132"/>
        <w:gridCol w:w="983"/>
        <w:gridCol w:w="1132"/>
        <w:gridCol w:w="1062"/>
        <w:gridCol w:w="1033"/>
        <w:gridCol w:w="1000"/>
        <w:gridCol w:w="17"/>
      </w:tblGrid>
      <w:tr w:rsidR="00FD010E" w:rsidRPr="00870C13" w14:paraId="2D0D9BAA" w14:textId="77777777" w:rsidTr="000F6FED">
        <w:trPr>
          <w:trHeight w:val="465"/>
        </w:trPr>
        <w:tc>
          <w:tcPr>
            <w:tcW w:w="475" w:type="pct"/>
            <w:shd w:val="clear" w:color="auto" w:fill="auto"/>
            <w:vAlign w:val="center"/>
            <w:hideMark/>
          </w:tcPr>
          <w:p w14:paraId="6D7EC2E7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Visit</w:t>
            </w:r>
          </w:p>
        </w:tc>
        <w:tc>
          <w:tcPr>
            <w:tcW w:w="1504" w:type="pct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7F6B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Amisulpride</w:t>
            </w:r>
            <w:r>
              <w:rPr>
                <w:rFonts w:cstheme="minorHAnsi"/>
                <w:b/>
                <w:bCs/>
                <w:color w:val="000000"/>
              </w:rPr>
              <w:t xml:space="preserve"> (N=20)</w:t>
            </w:r>
          </w:p>
        </w:tc>
        <w:tc>
          <w:tcPr>
            <w:tcW w:w="1506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9028B0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Aripiprazole</w:t>
            </w:r>
            <w:r>
              <w:rPr>
                <w:rFonts w:cstheme="minorHAnsi"/>
                <w:b/>
                <w:bCs/>
                <w:color w:val="000000"/>
              </w:rPr>
              <w:t xml:space="preserve"> (N=28)</w:t>
            </w:r>
          </w:p>
        </w:tc>
        <w:tc>
          <w:tcPr>
            <w:tcW w:w="1515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  <w:hideMark/>
          </w:tcPr>
          <w:p w14:paraId="5C75C4D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Olanzapine</w:t>
            </w:r>
            <w:r>
              <w:rPr>
                <w:rFonts w:cstheme="minorHAnsi"/>
                <w:b/>
                <w:bCs/>
                <w:color w:val="000000"/>
              </w:rPr>
              <w:t xml:space="preserve"> (N=22)</w:t>
            </w:r>
          </w:p>
        </w:tc>
      </w:tr>
      <w:tr w:rsidR="00FD010E" w:rsidRPr="00870C13" w14:paraId="5D7CEFDD" w14:textId="77777777" w:rsidTr="000F6FED">
        <w:trPr>
          <w:gridAfter w:val="1"/>
          <w:wAfter w:w="7" w:type="pct"/>
          <w:trHeight w:val="465"/>
        </w:trPr>
        <w:tc>
          <w:tcPr>
            <w:tcW w:w="47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E1992A2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1B54C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91115E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54154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4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C0D4E7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344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1B47DC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4A2FA8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404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131D3E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5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55ABDE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  <w:tc>
          <w:tcPr>
            <w:tcW w:w="404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AF1D0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AD</w:t>
            </w:r>
          </w:p>
        </w:tc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FA0E14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Mood</w:t>
            </w:r>
          </w:p>
        </w:tc>
        <w:tc>
          <w:tcPr>
            <w:tcW w:w="369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9FB026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Bzd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994F1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Ach</w:t>
            </w:r>
          </w:p>
        </w:tc>
      </w:tr>
      <w:tr w:rsidR="00FD010E" w:rsidRPr="00870C13" w14:paraId="49E4BAAB" w14:textId="77777777" w:rsidTr="000F6FED">
        <w:trPr>
          <w:gridAfter w:val="1"/>
          <w:wAfter w:w="7" w:type="pct"/>
          <w:trHeight w:val="442"/>
        </w:trPr>
        <w:tc>
          <w:tcPr>
            <w:tcW w:w="47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D0AD372" w14:textId="77777777" w:rsidR="00FD010E" w:rsidRPr="00870C13" w:rsidRDefault="00FD010E" w:rsidP="007E7340">
            <w:pPr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35E6DF1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8AC92DD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F8AF9BC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4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B65C9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9C843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C8A2F8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C4DBCF5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56F352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C17557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7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BF81A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6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DE48BA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298C5AF" w14:textId="77777777" w:rsidR="00FD010E" w:rsidRPr="00870C13" w:rsidRDefault="00FD010E" w:rsidP="007E734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70C13">
              <w:rPr>
                <w:rFonts w:cstheme="minorHAnsi"/>
                <w:b/>
                <w:bCs/>
                <w:color w:val="000000"/>
              </w:rPr>
              <w:t>N (%)</w:t>
            </w:r>
          </w:p>
        </w:tc>
      </w:tr>
      <w:tr w:rsidR="00FD010E" w:rsidRPr="00870C13" w14:paraId="0F735D23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66DA01C5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baseline</w:t>
            </w:r>
          </w:p>
        </w:tc>
        <w:tc>
          <w:tcPr>
            <w:tcW w:w="3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82BFA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(10.0)</w:t>
            </w:r>
          </w:p>
        </w:tc>
        <w:tc>
          <w:tcPr>
            <w:tcW w:w="37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FE4DE5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FF0BD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 (55.0)</w:t>
            </w:r>
          </w:p>
        </w:tc>
        <w:tc>
          <w:tcPr>
            <w:tcW w:w="349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5A25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6E2247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9DFE43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 xml:space="preserve"> (3.6)</w:t>
            </w:r>
          </w:p>
        </w:tc>
        <w:tc>
          <w:tcPr>
            <w:tcW w:w="40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30350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 (28.6)</w:t>
            </w:r>
          </w:p>
        </w:tc>
        <w:tc>
          <w:tcPr>
            <w:tcW w:w="351" w:type="pc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FC5A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2FD9B2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6356BE7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FF59B9"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793CC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(22.7)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1CAF0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0A33A12E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57C8C707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 week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C88440A" w14:textId="77777777" w:rsidR="00FD010E" w:rsidRPr="00B2603C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B2603C">
              <w:rPr>
                <w:rFonts w:cstheme="minorHAnsi"/>
                <w:b/>
                <w:color w:val="000000"/>
              </w:rPr>
              <w:t>3 (15.0)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A70E1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7DD3AB97" w14:textId="77777777" w:rsidR="00FD010E" w:rsidRPr="00B2603C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B2603C">
              <w:rPr>
                <w:rFonts w:cstheme="minorHAnsi"/>
                <w:b/>
                <w:color w:val="000000"/>
              </w:rPr>
              <w:t>11 (55.0)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6AC501" w14:textId="77777777" w:rsidR="00FD010E" w:rsidRPr="00FF59B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1488A9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9CB984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29ECB2B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5 (17.9)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E4FA8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6ADE16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DD6C6D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395E4B8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4 (19.0)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74217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(4.8)</w:t>
            </w:r>
          </w:p>
        </w:tc>
      </w:tr>
      <w:tr w:rsidR="00FD010E" w:rsidRPr="00870C13" w14:paraId="347A723E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79BB0CDE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3 weeks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7E9927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(10.0)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A4B5C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7DE3EE7" w14:textId="77777777" w:rsidR="00FD010E" w:rsidRPr="00B2603C" w:rsidRDefault="00FD010E" w:rsidP="007E7340">
            <w:pPr>
              <w:jc w:val="center"/>
              <w:rPr>
                <w:rFonts w:cstheme="minorHAnsi"/>
                <w:b/>
                <w:color w:val="000000"/>
              </w:rPr>
            </w:pPr>
            <w:r w:rsidRPr="00B2603C">
              <w:rPr>
                <w:rFonts w:cstheme="minorHAnsi"/>
                <w:b/>
                <w:color w:val="000000"/>
              </w:rPr>
              <w:t>9 (45.0)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1FF2F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B8DFC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76D73F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D05A331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4 (14.3)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5262F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(3.6)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FAAB71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3E5A1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A135736" w14:textId="77777777" w:rsidR="00FD010E" w:rsidRPr="008B1769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8B1769">
              <w:rPr>
                <w:rFonts w:cstheme="minorHAnsi"/>
                <w:color w:val="000000"/>
              </w:rPr>
              <w:t>4 (18.2)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57C3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</w:tr>
      <w:tr w:rsidR="00FD010E" w:rsidRPr="00870C13" w14:paraId="69A30452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587D7389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weeks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FC645C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(10.0)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46EE80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C882D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 (35.0)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4FC58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597C9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0DC80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BFBB9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(10.7)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8B694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(3.6)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531DF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6B15DA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D62B01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(13.6)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E0AA68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110E219F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2DE9ACFC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 xml:space="preserve">3 months 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89E084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1B15A1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BDB43A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C0640B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CAE152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232F32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7A6523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ACF347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FDC8D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(13.6)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60E454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C84B3F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(9.1)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F82E1F" w14:textId="77777777" w:rsidR="00FD010E" w:rsidRPr="00DB482A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 w:rsidRPr="00DB482A"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6961C026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662C99BD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6 months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812E4B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(10.0)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7DD206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93062F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052426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CA2FA1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91EE8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278B65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F806C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285AE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8344EA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29B9098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AF126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47891BDD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shd w:val="clear" w:color="auto" w:fill="auto"/>
            <w:vAlign w:val="center"/>
            <w:hideMark/>
          </w:tcPr>
          <w:p w14:paraId="66155DA0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9 months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CB5AB93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(10.0)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084082F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43ACE7D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9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105BF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A4E24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8AA09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3F2A3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51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43D275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ED8EC0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C8A10B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B0732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73E993A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</w:tr>
      <w:tr w:rsidR="00FD010E" w:rsidRPr="00870C13" w14:paraId="5CF94860" w14:textId="77777777" w:rsidTr="000F6FED">
        <w:trPr>
          <w:gridAfter w:val="1"/>
          <w:wAfter w:w="7" w:type="pct"/>
          <w:trHeight w:hRule="exact" w:val="585"/>
        </w:trPr>
        <w:tc>
          <w:tcPr>
            <w:tcW w:w="475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1FEC64C" w14:textId="77777777" w:rsidR="00FD010E" w:rsidRPr="00870C13" w:rsidRDefault="00FD010E" w:rsidP="007E7340">
            <w:pPr>
              <w:rPr>
                <w:rFonts w:cstheme="minorHAnsi"/>
                <w:color w:val="000000"/>
              </w:rPr>
            </w:pPr>
            <w:r w:rsidRPr="00870C13">
              <w:rPr>
                <w:rFonts w:cstheme="minorHAnsi"/>
                <w:color w:val="000000"/>
              </w:rPr>
              <w:t>12 months</w:t>
            </w:r>
          </w:p>
        </w:tc>
        <w:tc>
          <w:tcPr>
            <w:tcW w:w="36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0A49B8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 (15.0)</w:t>
            </w:r>
          </w:p>
        </w:tc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BAF846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D38CD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(5.0)</w:t>
            </w:r>
          </w:p>
        </w:tc>
        <w:tc>
          <w:tcPr>
            <w:tcW w:w="34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FE8A7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44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1D3DD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DB100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40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0337C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35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FE01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(3.7)</w:t>
            </w:r>
          </w:p>
        </w:tc>
        <w:tc>
          <w:tcPr>
            <w:tcW w:w="404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432BC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  <w:tc>
          <w:tcPr>
            <w:tcW w:w="37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5DB3D79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369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D2295E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 (9.1)</w:t>
            </w:r>
          </w:p>
        </w:tc>
        <w:tc>
          <w:tcPr>
            <w:tcW w:w="3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789CFE4" w14:textId="77777777" w:rsidR="00FD010E" w:rsidRPr="00870C13" w:rsidRDefault="00FD010E" w:rsidP="007E734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(4.5)</w:t>
            </w:r>
          </w:p>
        </w:tc>
      </w:tr>
    </w:tbl>
    <w:p w14:paraId="625A6FF4" w14:textId="77777777" w:rsidR="00FD010E" w:rsidRDefault="00FD010E" w:rsidP="00FD010E">
      <w:pPr>
        <w:rPr>
          <w:lang w:val="en-US"/>
        </w:rPr>
      </w:pPr>
    </w:p>
    <w:p w14:paraId="4285BEC1" w14:textId="77777777" w:rsidR="00FD010E" w:rsidRPr="006C6933" w:rsidRDefault="00FD010E" w:rsidP="00FD010E">
      <w:pPr>
        <w:rPr>
          <w:rFonts w:asciiTheme="minorHAnsi" w:hAnsiTheme="minorHAnsi" w:cstheme="minorHAnsi"/>
          <w:lang w:val="en-US"/>
        </w:rPr>
      </w:pPr>
      <w:r w:rsidRPr="006C6933">
        <w:rPr>
          <w:rFonts w:asciiTheme="minorHAnsi" w:hAnsiTheme="minorHAnsi" w:cstheme="minorHAnsi"/>
          <w:lang w:val="en-US"/>
        </w:rPr>
        <w:t xml:space="preserve">AD: antidepressants; Mood: Mood stabilizers; Bzd: Benzodiazepines and anxiolytics/hypnotics; Ach: Anticholinergic drugs for side-effects. Statistically significant differences (p&lt;0.05) are marked in bold font. </w:t>
      </w:r>
    </w:p>
    <w:p w14:paraId="1FF3C729" w14:textId="77777777" w:rsidR="00FD010E" w:rsidRPr="006C6933" w:rsidRDefault="00FD010E" w:rsidP="00FD010E">
      <w:pPr>
        <w:rPr>
          <w:rFonts w:asciiTheme="minorHAnsi" w:hAnsiTheme="minorHAnsi" w:cstheme="minorHAnsi"/>
          <w:lang w:val="en-US"/>
        </w:rPr>
      </w:pPr>
    </w:p>
    <w:p w14:paraId="662C2996" w14:textId="77777777" w:rsidR="00414EF6" w:rsidRDefault="00FD010E" w:rsidP="00681D4D">
      <w:pPr>
        <w:rPr>
          <w:lang w:val="en-US"/>
        </w:rPr>
      </w:pPr>
      <w:r w:rsidRPr="004715B7">
        <w:rPr>
          <w:lang w:val="en-GB"/>
        </w:rPr>
        <w:br w:type="page"/>
      </w:r>
    </w:p>
    <w:p w14:paraId="47445A73" w14:textId="77777777" w:rsidR="00FD010E" w:rsidRPr="001631BA" w:rsidRDefault="00FD010E" w:rsidP="00FD010E">
      <w:pPr>
        <w:pStyle w:val="Overskrift3"/>
      </w:pPr>
      <w:bookmarkStart w:id="1" w:name="OLE_LINK31"/>
      <w:bookmarkStart w:id="2" w:name="OLE_LINK32"/>
      <w:r>
        <w:lastRenderedPageBreak/>
        <w:t xml:space="preserve">Supplementary </w:t>
      </w:r>
      <w:r w:rsidRPr="003C0A43">
        <w:t>Figure 1: Linear m</w:t>
      </w:r>
      <w:r w:rsidRPr="0089171B">
        <w:t xml:space="preserve">odel </w:t>
      </w:r>
      <w:r>
        <w:t>with</w:t>
      </w:r>
      <w:r w:rsidRPr="0089171B">
        <w:t xml:space="preserve"> medication differences</w:t>
      </w:r>
      <w:r>
        <w:t xml:space="preserve"> -</w:t>
      </w:r>
      <w:r w:rsidRPr="0089171B">
        <w:t xml:space="preserve"> </w:t>
      </w:r>
      <w:r>
        <w:t>ITT analysis</w:t>
      </w:r>
    </w:p>
    <w:bookmarkEnd w:id="1"/>
    <w:bookmarkEnd w:id="2"/>
    <w:p w14:paraId="244ECA64" w14:textId="77777777" w:rsidR="00FD010E" w:rsidRDefault="00414EF6" w:rsidP="00FD010E">
      <w:pPr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7A9BF84B" wp14:editId="4C914590">
            <wp:extent cx="5760720" cy="4478655"/>
            <wp:effectExtent l="0" t="0" r="11430" b="1714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B72548" w14:textId="77777777" w:rsidR="00FD010E" w:rsidRDefault="00FD010E" w:rsidP="00FD010E">
      <w:pPr>
        <w:rPr>
          <w:rFonts w:asciiTheme="minorHAnsi" w:hAnsiTheme="minorHAnsi" w:cstheme="minorHAnsi"/>
          <w:lang w:val="en-US"/>
        </w:rPr>
      </w:pPr>
    </w:p>
    <w:p w14:paraId="761E3BE1" w14:textId="77777777" w:rsidR="00FD010E" w:rsidRPr="002D2B7E" w:rsidRDefault="00FD010E" w:rsidP="00FD010E">
      <w:pPr>
        <w:rPr>
          <w:rFonts w:asciiTheme="minorHAnsi" w:hAnsiTheme="minorHAnsi" w:cstheme="minorHAnsi"/>
          <w:sz w:val="22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ITT (Intention-to-treat), CDSS (Calgary Depression Scale for Schizophrenia)</w:t>
      </w:r>
    </w:p>
    <w:p w14:paraId="00EC2958" w14:textId="77777777" w:rsidR="00FD010E" w:rsidRDefault="00FD010E" w:rsidP="00FD010E">
      <w:pPr>
        <w:rPr>
          <w:rFonts w:cstheme="minorHAnsi"/>
          <w:b/>
          <w:lang w:val="en-US"/>
        </w:rPr>
      </w:pPr>
    </w:p>
    <w:p w14:paraId="7EFAB928" w14:textId="77777777" w:rsidR="00FD010E" w:rsidRPr="003C0A43" w:rsidRDefault="00FD010E" w:rsidP="00FD010E">
      <w:pPr>
        <w:pStyle w:val="Overskrift3"/>
      </w:pPr>
      <w:r w:rsidRPr="003C0A43">
        <w:lastRenderedPageBreak/>
        <w:t xml:space="preserve">Supplementary Figure 2: Linear model with medication differences </w:t>
      </w:r>
      <w:r w:rsidR="00D020EC">
        <w:t>–</w:t>
      </w:r>
      <w:r w:rsidRPr="003C0A43">
        <w:t xml:space="preserve"> P</w:t>
      </w:r>
      <w:r w:rsidR="00D020EC">
        <w:t xml:space="preserve">er </w:t>
      </w:r>
      <w:r w:rsidRPr="003C0A43">
        <w:t>P</w:t>
      </w:r>
      <w:r w:rsidR="00D020EC">
        <w:t>rotocol</w:t>
      </w:r>
      <w:r w:rsidRPr="003C0A43">
        <w:t xml:space="preserve"> analysis</w:t>
      </w:r>
    </w:p>
    <w:p w14:paraId="739E2977" w14:textId="77777777" w:rsidR="00D020EC" w:rsidRDefault="00414EF6" w:rsidP="00FD010E">
      <w:r>
        <w:rPr>
          <w:noProof/>
        </w:rPr>
        <w:drawing>
          <wp:inline distT="0" distB="0" distL="0" distR="0" wp14:anchorId="7C2689F0" wp14:editId="6D86BA37">
            <wp:extent cx="5760720" cy="4478655"/>
            <wp:effectExtent l="0" t="0" r="11430" b="1714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A9C23A" w14:textId="77777777" w:rsidR="00D020EC" w:rsidRPr="002D2B7E" w:rsidRDefault="00D020EC" w:rsidP="00FD010E">
      <w:pPr>
        <w:rPr>
          <w:sz w:val="22"/>
          <w:szCs w:val="22"/>
          <w:lang w:val="en-GB"/>
        </w:rPr>
      </w:pPr>
      <w:r w:rsidRPr="002D2B7E">
        <w:rPr>
          <w:rFonts w:asciiTheme="minorHAnsi" w:hAnsiTheme="minorHAnsi" w:cstheme="minorHAnsi"/>
          <w:sz w:val="22"/>
          <w:szCs w:val="22"/>
          <w:lang w:val="en-US"/>
        </w:rPr>
        <w:t>CDSS (Calgary Depression Scale for Schizophrenia)</w:t>
      </w:r>
    </w:p>
    <w:p w14:paraId="2C8CF89F" w14:textId="77777777" w:rsidR="00FD010E" w:rsidRDefault="00FD010E" w:rsidP="00FD010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br w:type="page"/>
      </w:r>
    </w:p>
    <w:p w14:paraId="372AC587" w14:textId="77777777" w:rsidR="00FD010E" w:rsidRPr="00FF66D2" w:rsidRDefault="00FD010E" w:rsidP="00FD010E">
      <w:pPr>
        <w:pStyle w:val="Overskrift3"/>
        <w:rPr>
          <w:sz w:val="22"/>
          <w:szCs w:val="22"/>
        </w:rPr>
      </w:pPr>
      <w:r w:rsidRPr="00FF66D2">
        <w:lastRenderedPageBreak/>
        <w:t>S</w:t>
      </w:r>
      <w:r>
        <w:t>upplementary Figure 3</w:t>
      </w:r>
      <w:r w:rsidRPr="00FF66D2">
        <w:t xml:space="preserve">: Latent contrast score model – </w:t>
      </w:r>
      <w:r w:rsidR="00D020EC">
        <w:t>P</w:t>
      </w:r>
      <w:r w:rsidRPr="00FF66D2">
        <w:t xml:space="preserve">er </w:t>
      </w:r>
      <w:r w:rsidR="00D020EC">
        <w:t>P</w:t>
      </w:r>
      <w:r w:rsidRPr="00FF66D2">
        <w:t xml:space="preserve">rotocol </w:t>
      </w:r>
    </w:p>
    <w:p w14:paraId="7EE896BE" w14:textId="77777777" w:rsidR="00FD010E" w:rsidRDefault="001133D6" w:rsidP="00FD010E">
      <w:pPr>
        <w:rPr>
          <w:rFonts w:cstheme="minorBidi"/>
        </w:rPr>
      </w:pPr>
      <w:r>
        <w:rPr>
          <w:noProof/>
        </w:rPr>
        <w:drawing>
          <wp:inline distT="0" distB="0" distL="0" distR="0" wp14:anchorId="64A2BDE6" wp14:editId="525C0C60">
            <wp:extent cx="5760720" cy="4478655"/>
            <wp:effectExtent l="0" t="0" r="11430" b="1714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BFAE6" w14:textId="77777777" w:rsidR="00D020EC" w:rsidRDefault="00D020EC" w:rsidP="00FD010E">
      <w:pPr>
        <w:rPr>
          <w:rFonts w:cstheme="minorBidi"/>
        </w:rPr>
      </w:pPr>
    </w:p>
    <w:p w14:paraId="67051767" w14:textId="77777777" w:rsidR="00D020EC" w:rsidRPr="002D2B7E" w:rsidRDefault="00D020EC" w:rsidP="00FD010E">
      <w:pPr>
        <w:rPr>
          <w:rFonts w:cstheme="minorBidi"/>
          <w:sz w:val="28"/>
          <w:lang w:val="en-GB"/>
        </w:rPr>
      </w:pPr>
      <w:r w:rsidRPr="002D2B7E">
        <w:rPr>
          <w:rFonts w:asciiTheme="minorHAnsi" w:hAnsiTheme="minorHAnsi" w:cstheme="minorHAnsi"/>
          <w:sz w:val="22"/>
          <w:lang w:val="en-US"/>
        </w:rPr>
        <w:t>CDSS (Calgary Depression Scale for Schizophrenia)</w:t>
      </w:r>
    </w:p>
    <w:p w14:paraId="495FC00E" w14:textId="77777777" w:rsidR="00FD010E" w:rsidRDefault="00FD010E" w:rsidP="00FD010E">
      <w:pPr>
        <w:rPr>
          <w:lang w:val="en-US"/>
        </w:rPr>
      </w:pPr>
    </w:p>
    <w:p w14:paraId="7957B9AA" w14:textId="77777777" w:rsidR="00FD010E" w:rsidRDefault="00FD010E" w:rsidP="00FD010E">
      <w:pPr>
        <w:rPr>
          <w:lang w:val="en-US"/>
        </w:rPr>
      </w:pPr>
      <w:r>
        <w:rPr>
          <w:lang w:val="en-US"/>
        </w:rPr>
        <w:br w:type="page"/>
      </w:r>
    </w:p>
    <w:p w14:paraId="357AB422" w14:textId="77777777" w:rsidR="00FD010E" w:rsidRDefault="00FD010E" w:rsidP="00FD010E">
      <w:pPr>
        <w:pStyle w:val="Overskrift3"/>
        <w:rPr>
          <w:szCs w:val="22"/>
        </w:rPr>
      </w:pPr>
      <w:r w:rsidRPr="00FF66D2">
        <w:lastRenderedPageBreak/>
        <w:t>S</w:t>
      </w:r>
      <w:r>
        <w:t>upplementary Figure 4</w:t>
      </w:r>
      <w:r w:rsidRPr="00FF66D2">
        <w:t xml:space="preserve">: </w:t>
      </w:r>
      <w:r>
        <w:t xml:space="preserve">Analysis restricted to de facto time on study drug </w:t>
      </w:r>
      <w:r w:rsidR="000C659A">
        <w:t>- PP</w:t>
      </w:r>
    </w:p>
    <w:p w14:paraId="3F5D3C1E" w14:textId="77777777" w:rsidR="00D020EC" w:rsidRDefault="001133D6" w:rsidP="00FD010E">
      <w:pPr>
        <w:rPr>
          <w:lang w:val="en-US"/>
        </w:rPr>
      </w:pPr>
      <w:r>
        <w:rPr>
          <w:noProof/>
        </w:rPr>
        <w:drawing>
          <wp:inline distT="0" distB="0" distL="0" distR="0" wp14:anchorId="3053A754" wp14:editId="1446FCF0">
            <wp:extent cx="5760720" cy="4478655"/>
            <wp:effectExtent l="0" t="0" r="11430" b="1714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D8147A" w14:textId="77777777" w:rsidR="00D020EC" w:rsidRPr="002D2B7E" w:rsidRDefault="00D020EC" w:rsidP="00FD010E">
      <w:pPr>
        <w:rPr>
          <w:rFonts w:asciiTheme="minorHAnsi" w:hAnsiTheme="minorHAnsi" w:cstheme="minorHAnsi"/>
          <w:sz w:val="22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CDSS (Calgary Depression Scale for Schizophrenia)</w:t>
      </w:r>
    </w:p>
    <w:p w14:paraId="5A967465" w14:textId="77777777" w:rsidR="00EA3B45" w:rsidRPr="002D2B7E" w:rsidRDefault="00EA3B45" w:rsidP="00FD010E">
      <w:pPr>
        <w:rPr>
          <w:sz w:val="28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PP (per protocol-analysis)</w:t>
      </w:r>
    </w:p>
    <w:p w14:paraId="58FC2C11" w14:textId="77777777" w:rsidR="00FD010E" w:rsidRDefault="00FD010E" w:rsidP="00FD010E">
      <w:pPr>
        <w:rPr>
          <w:lang w:val="en-US"/>
        </w:rPr>
      </w:pPr>
      <w:r>
        <w:rPr>
          <w:lang w:val="en-US"/>
        </w:rPr>
        <w:br w:type="page"/>
      </w:r>
    </w:p>
    <w:p w14:paraId="5D337F29" w14:textId="77777777" w:rsidR="00FD010E" w:rsidRPr="00FF66D2" w:rsidRDefault="00FD010E" w:rsidP="00FD010E">
      <w:pPr>
        <w:pStyle w:val="Overskrift3"/>
        <w:rPr>
          <w:szCs w:val="22"/>
        </w:rPr>
      </w:pPr>
      <w:r>
        <w:lastRenderedPageBreak/>
        <w:t xml:space="preserve">Supplementary Figure 5: </w:t>
      </w:r>
      <w:r w:rsidRPr="00FF66D2">
        <w:t xml:space="preserve">Multi sample analysis – per protocol </w:t>
      </w:r>
    </w:p>
    <w:p w14:paraId="1BA232D2" w14:textId="3757AA85" w:rsidR="00D020EC" w:rsidRPr="00595B6A" w:rsidRDefault="00595B6A" w:rsidP="00FD010E">
      <w:pPr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9357F37" wp14:editId="3D51FCB8">
            <wp:extent cx="5760720" cy="4759960"/>
            <wp:effectExtent l="0" t="0" r="11430" b="254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845D7C" w14:textId="0D21CA8A" w:rsidR="00D020EC" w:rsidRDefault="00D020EC" w:rsidP="00FD010E">
      <w:pPr>
        <w:rPr>
          <w:rFonts w:asciiTheme="minorHAnsi" w:hAnsiTheme="minorHAnsi" w:cstheme="minorHAnsi"/>
          <w:sz w:val="22"/>
          <w:lang w:val="en-US"/>
        </w:rPr>
      </w:pPr>
      <w:r w:rsidRPr="002D2B7E">
        <w:rPr>
          <w:rFonts w:asciiTheme="minorHAnsi" w:hAnsiTheme="minorHAnsi" w:cstheme="minorHAnsi"/>
          <w:sz w:val="22"/>
          <w:lang w:val="en-US"/>
        </w:rPr>
        <w:t>CDSS (Calgary Depression Scale for Schizophrenia)</w:t>
      </w:r>
    </w:p>
    <w:p w14:paraId="60E40547" w14:textId="7EFC2C14" w:rsidR="00B93421" w:rsidRPr="00B93421" w:rsidRDefault="00B93421" w:rsidP="00B934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93421">
        <w:rPr>
          <w:rFonts w:asciiTheme="minorHAnsi" w:hAnsiTheme="minorHAnsi" w:cstheme="minorHAnsi"/>
          <w:sz w:val="22"/>
          <w:szCs w:val="22"/>
          <w:lang w:val="en-US"/>
        </w:rPr>
        <w:t>More depressed group: CDSS &gt; 6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at baseline</w:t>
      </w:r>
    </w:p>
    <w:p w14:paraId="6463B692" w14:textId="6023CDA4" w:rsidR="00B93421" w:rsidRPr="00B93421" w:rsidRDefault="00B93421" w:rsidP="00FD01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93421">
        <w:rPr>
          <w:rFonts w:asciiTheme="minorHAnsi" w:hAnsiTheme="minorHAnsi" w:cstheme="minorHAnsi"/>
          <w:sz w:val="22"/>
          <w:szCs w:val="22"/>
          <w:lang w:val="en-US"/>
        </w:rPr>
        <w:t>Less depressed group: CDSS ≤ 6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at baseline</w:t>
      </w:r>
    </w:p>
    <w:p w14:paraId="189E3281" w14:textId="77777777" w:rsidR="00FD010E" w:rsidRPr="006223C3" w:rsidRDefault="005F62E7" w:rsidP="00DB3200">
      <w:pPr>
        <w:pStyle w:val="Overskrift3"/>
      </w:pPr>
      <w:r>
        <w:lastRenderedPageBreak/>
        <w:t>Supplementary Figure 6: Missing data analysis</w:t>
      </w:r>
    </w:p>
    <w:p w14:paraId="08044D51" w14:textId="77777777" w:rsidR="007E7340" w:rsidRDefault="005F62E7">
      <w:pPr>
        <w:rPr>
          <w:lang w:val="en-US"/>
        </w:rPr>
      </w:pPr>
      <w:r>
        <w:rPr>
          <w:noProof/>
        </w:rPr>
        <w:drawing>
          <wp:inline distT="0" distB="0" distL="0" distR="0" wp14:anchorId="5DE9AA0E" wp14:editId="35733D98">
            <wp:extent cx="5543550" cy="5029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16D6B9" w14:textId="77777777" w:rsidR="002D2B7E" w:rsidRPr="002D2B7E" w:rsidRDefault="002D2B7E" w:rsidP="002D2B7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</w:pPr>
      <w:r w:rsidRPr="002D2B7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FIML=Full Information Maximum Likelihood; AUX=Auxilliary Variables model; MI=Multiple Imputation;</w:t>
      </w:r>
    </w:p>
    <w:p w14:paraId="0F3836D3" w14:textId="77777777" w:rsidR="002D2B7E" w:rsidRPr="002D2B7E" w:rsidRDefault="002D2B7E" w:rsidP="002D2B7E">
      <w:pPr>
        <w:rPr>
          <w:rFonts w:asciiTheme="minorHAnsi" w:hAnsiTheme="minorHAnsi" w:cstheme="minorHAnsi"/>
          <w:sz w:val="28"/>
          <w:lang w:val="en-US"/>
        </w:rPr>
      </w:pPr>
      <w:r w:rsidRPr="002D2B7E">
        <w:rPr>
          <w:rFonts w:asciiTheme="minorHAnsi" w:eastAsiaTheme="minorHAnsi" w:hAnsiTheme="minorHAnsi" w:cstheme="minorHAnsi"/>
          <w:sz w:val="22"/>
          <w:szCs w:val="20"/>
          <w:lang w:val="en-US" w:eastAsia="en-US"/>
        </w:rPr>
        <w:t>Diggle-Kenward=Diggle-Kenward model; Pattern-Mixture=Pattern-mixture model; Listwise=Listwise deletion</w:t>
      </w:r>
    </w:p>
    <w:sectPr w:rsidR="002D2B7E" w:rsidRPr="002D2B7E" w:rsidSect="00913ED6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B9F3" w14:textId="77777777" w:rsidR="00CA7338" w:rsidRDefault="00CA7338">
      <w:r>
        <w:separator/>
      </w:r>
    </w:p>
  </w:endnote>
  <w:endnote w:type="continuationSeparator" w:id="0">
    <w:p w14:paraId="2A0AF9D2" w14:textId="77777777" w:rsidR="00CA7338" w:rsidRDefault="00CA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590599"/>
      <w:docPartObj>
        <w:docPartGallery w:val="Page Numbers (Bottom of Page)"/>
        <w:docPartUnique/>
      </w:docPartObj>
    </w:sdtPr>
    <w:sdtEndPr/>
    <w:sdtContent>
      <w:p w14:paraId="71B5EF90" w14:textId="51750568" w:rsidR="00CA7338" w:rsidRDefault="00CA733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4D">
          <w:rPr>
            <w:noProof/>
          </w:rPr>
          <w:t>2</w:t>
        </w:r>
        <w:r>
          <w:fldChar w:fldCharType="end"/>
        </w:r>
      </w:p>
    </w:sdtContent>
  </w:sdt>
  <w:p w14:paraId="6BB45D8D" w14:textId="77777777" w:rsidR="00CA7338" w:rsidRDefault="00CA73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7DC06" w14:textId="77777777" w:rsidR="00CA7338" w:rsidRDefault="00CA7338">
      <w:r>
        <w:separator/>
      </w:r>
    </w:p>
  </w:footnote>
  <w:footnote w:type="continuationSeparator" w:id="0">
    <w:p w14:paraId="1BB739FB" w14:textId="77777777" w:rsidR="00CA7338" w:rsidRDefault="00CA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2A5"/>
    <w:multiLevelType w:val="hybridMultilevel"/>
    <w:tmpl w:val="08364B3C"/>
    <w:lvl w:ilvl="0" w:tplc="B1021E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550A"/>
    <w:multiLevelType w:val="multilevel"/>
    <w:tmpl w:val="30BA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D2155C"/>
    <w:multiLevelType w:val="hybridMultilevel"/>
    <w:tmpl w:val="099CF0FA"/>
    <w:lvl w:ilvl="0" w:tplc="6E0884A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C0B5DC5"/>
    <w:multiLevelType w:val="hybridMultilevel"/>
    <w:tmpl w:val="32AC7B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828FD"/>
    <w:multiLevelType w:val="hybridMultilevel"/>
    <w:tmpl w:val="D1984516"/>
    <w:lvl w:ilvl="0" w:tplc="38BCCD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07E0"/>
    <w:multiLevelType w:val="hybridMultilevel"/>
    <w:tmpl w:val="594A05F8"/>
    <w:lvl w:ilvl="0" w:tplc="B2C0E56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D0F2FEC"/>
    <w:multiLevelType w:val="hybridMultilevel"/>
    <w:tmpl w:val="4860F63E"/>
    <w:lvl w:ilvl="0" w:tplc="34B0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2D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0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6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E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2533AC"/>
    <w:multiLevelType w:val="hybridMultilevel"/>
    <w:tmpl w:val="F1DE9996"/>
    <w:lvl w:ilvl="0" w:tplc="9A46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C9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4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2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A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8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E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8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ED5DD6"/>
    <w:multiLevelType w:val="hybridMultilevel"/>
    <w:tmpl w:val="6128D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354F"/>
    <w:multiLevelType w:val="hybridMultilevel"/>
    <w:tmpl w:val="9B581A30"/>
    <w:lvl w:ilvl="0" w:tplc="286E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0B284">
      <w:start w:val="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AB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6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6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E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0E"/>
    <w:rsid w:val="00087470"/>
    <w:rsid w:val="000C659A"/>
    <w:rsid w:val="000D44BE"/>
    <w:rsid w:val="000F6FED"/>
    <w:rsid w:val="001133D6"/>
    <w:rsid w:val="00120CE6"/>
    <w:rsid w:val="00157296"/>
    <w:rsid w:val="0017577B"/>
    <w:rsid w:val="001D1EC3"/>
    <w:rsid w:val="002576A8"/>
    <w:rsid w:val="002D2B7E"/>
    <w:rsid w:val="002D4059"/>
    <w:rsid w:val="003138A5"/>
    <w:rsid w:val="003278D5"/>
    <w:rsid w:val="00347848"/>
    <w:rsid w:val="00350AB9"/>
    <w:rsid w:val="003C26B5"/>
    <w:rsid w:val="00402FFA"/>
    <w:rsid w:val="00414EF6"/>
    <w:rsid w:val="00423706"/>
    <w:rsid w:val="004613EE"/>
    <w:rsid w:val="004715B7"/>
    <w:rsid w:val="00595B6A"/>
    <w:rsid w:val="005D4690"/>
    <w:rsid w:val="005D5DC5"/>
    <w:rsid w:val="005F62E7"/>
    <w:rsid w:val="006223C3"/>
    <w:rsid w:val="006813A9"/>
    <w:rsid w:val="00681D4D"/>
    <w:rsid w:val="00791A0C"/>
    <w:rsid w:val="007972BB"/>
    <w:rsid w:val="007E7340"/>
    <w:rsid w:val="00913ED6"/>
    <w:rsid w:val="00942FA0"/>
    <w:rsid w:val="009A68FE"/>
    <w:rsid w:val="009B6215"/>
    <w:rsid w:val="00A619C9"/>
    <w:rsid w:val="00B51DF2"/>
    <w:rsid w:val="00B93421"/>
    <w:rsid w:val="00BB2BE4"/>
    <w:rsid w:val="00C72309"/>
    <w:rsid w:val="00CA7338"/>
    <w:rsid w:val="00CD0849"/>
    <w:rsid w:val="00D020EC"/>
    <w:rsid w:val="00D45731"/>
    <w:rsid w:val="00DB3200"/>
    <w:rsid w:val="00DE1B28"/>
    <w:rsid w:val="00E42205"/>
    <w:rsid w:val="00EA3B45"/>
    <w:rsid w:val="00FD010E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A6D3"/>
  <w15:chartTrackingRefBased/>
  <w15:docId w15:val="{01EE83D5-4FEC-4576-91EE-D4327FE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qFormat/>
    <w:rsid w:val="00FD010E"/>
    <w:pPr>
      <w:spacing w:before="150" w:after="100" w:afterAutospacing="1" w:line="300" w:lineRule="atLeast"/>
      <w:outlineLvl w:val="0"/>
    </w:pPr>
    <w:rPr>
      <w:b/>
      <w:bCs/>
      <w:color w:val="009966"/>
      <w:kern w:val="36"/>
      <w:lang w:val="en-GB" w:eastAsia="en-US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D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link w:val="Overskrift3Tegn"/>
    <w:unhideWhenUsed/>
    <w:qFormat/>
    <w:rsid w:val="00FD010E"/>
    <w:pPr>
      <w:spacing w:before="100" w:beforeAutospacing="1" w:after="100" w:afterAutospacing="1" w:line="330" w:lineRule="atLeast"/>
      <w:outlineLvl w:val="2"/>
    </w:pPr>
    <w:rPr>
      <w:b/>
      <w:bCs/>
      <w:lang w:val="en-GB"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D0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FD0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D010E"/>
    <w:rPr>
      <w:rFonts w:ascii="Times New Roman" w:eastAsia="Times New Roman" w:hAnsi="Times New Roman" w:cs="Times New Roman"/>
      <w:b/>
      <w:bCs/>
      <w:color w:val="009966"/>
      <w:kern w:val="36"/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semiHidden/>
    <w:rsid w:val="00FD01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D010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semiHidden/>
    <w:rsid w:val="00FD01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D01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rsid w:val="00FD01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D010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010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FD01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FD010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rsid w:val="00FD01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FD010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apple-converted-space">
    <w:name w:val="apple-converted-space"/>
    <w:basedOn w:val="Standardskriftforavsnitt"/>
    <w:rsid w:val="00FD010E"/>
  </w:style>
  <w:style w:type="character" w:styleId="Hyperkobling">
    <w:name w:val="Hyperlink"/>
    <w:basedOn w:val="Standardskriftforavsnitt"/>
    <w:unhideWhenUsed/>
    <w:rsid w:val="00FD010E"/>
    <w:rPr>
      <w:color w:val="003399"/>
      <w:u w:val="single"/>
    </w:rPr>
  </w:style>
  <w:style w:type="paragraph" w:styleId="Brdtekst">
    <w:name w:val="Body Text"/>
    <w:basedOn w:val="Normal"/>
    <w:link w:val="BrdtekstTegn"/>
    <w:unhideWhenUsed/>
    <w:rsid w:val="00FD010E"/>
    <w:pPr>
      <w:spacing w:line="480" w:lineRule="auto"/>
    </w:pPr>
    <w:rPr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FD01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dtekst-frsteinnrykk">
    <w:name w:val="Body Text First Indent"/>
    <w:basedOn w:val="Brdtekst"/>
    <w:link w:val="Brdtekst-frsteinnrykkTegn"/>
    <w:unhideWhenUsed/>
    <w:rsid w:val="00FD010E"/>
    <w:pPr>
      <w:ind w:firstLine="567"/>
    </w:pPr>
  </w:style>
  <w:style w:type="character" w:customStyle="1" w:styleId="Brdtekst-frsteinnrykkTegn">
    <w:name w:val="Brødtekst - første innrykk Tegn"/>
    <w:basedOn w:val="BrdtekstTegn"/>
    <w:link w:val="Brdtekst-frsteinnrykk"/>
    <w:rsid w:val="00FD01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Head">
    <w:name w:val="Body Text Head"/>
    <w:basedOn w:val="Brdtekst"/>
    <w:rsid w:val="00FD010E"/>
    <w:pPr>
      <w:spacing w:before="240"/>
    </w:pPr>
  </w:style>
  <w:style w:type="paragraph" w:customStyle="1" w:styleId="EndNoteBibliographyTitle">
    <w:name w:val="EndNote Bibliography Title"/>
    <w:basedOn w:val="Normal"/>
    <w:link w:val="EndNoteBibliographyTitleTegn"/>
    <w:rsid w:val="00FD010E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BrdtekstTegn"/>
    <w:link w:val="EndNoteBibliographyTitle"/>
    <w:rsid w:val="00FD010E"/>
    <w:rPr>
      <w:rFonts w:ascii="Times New Roman" w:eastAsia="Times New Roman" w:hAnsi="Times New Roman" w:cs="Times New Roman"/>
      <w:noProof/>
      <w:sz w:val="24"/>
      <w:szCs w:val="24"/>
      <w:lang w:val="en-US" w:eastAsia="nb-NO"/>
    </w:rPr>
  </w:style>
  <w:style w:type="paragraph" w:customStyle="1" w:styleId="EndNoteBibliography">
    <w:name w:val="EndNote Bibliography"/>
    <w:basedOn w:val="Normal"/>
    <w:link w:val="EndNoteBibliographyTegn"/>
    <w:rsid w:val="00FD010E"/>
    <w:rPr>
      <w:noProof/>
      <w:lang w:val="en-US"/>
    </w:rPr>
  </w:style>
  <w:style w:type="character" w:customStyle="1" w:styleId="EndNoteBibliographyTegn">
    <w:name w:val="EndNote Bibliography Tegn"/>
    <w:basedOn w:val="BrdtekstTegn"/>
    <w:link w:val="EndNoteBibliography"/>
    <w:rsid w:val="00FD010E"/>
    <w:rPr>
      <w:rFonts w:ascii="Times New Roman" w:eastAsia="Times New Roman" w:hAnsi="Times New Roman" w:cs="Times New Roman"/>
      <w:noProof/>
      <w:sz w:val="24"/>
      <w:szCs w:val="24"/>
      <w:lang w:val="en-US" w:eastAsia="nb-NO"/>
    </w:rPr>
  </w:style>
  <w:style w:type="table" w:styleId="Tabellrutenett">
    <w:name w:val="Table Grid"/>
    <w:basedOn w:val="Vanligtabell"/>
    <w:uiPriority w:val="39"/>
    <w:rsid w:val="00FD010E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svak1">
    <w:name w:val="Table Subtle 1"/>
    <w:basedOn w:val="Vanligtabell"/>
    <w:rsid w:val="00FD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FD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FD010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FD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rsid w:val="00FD01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010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FD01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010E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-3D-effekt3">
    <w:name w:val="Table 3D effects 3"/>
    <w:basedOn w:val="Vanligtabell"/>
    <w:rsid w:val="00FD0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vsnitt">
    <w:name w:val="List Paragraph"/>
    <w:basedOn w:val="Normal"/>
    <w:uiPriority w:val="34"/>
    <w:qFormat/>
    <w:rsid w:val="00FD010E"/>
    <w:pPr>
      <w:spacing w:after="200" w:line="276" w:lineRule="auto"/>
      <w:ind w:left="720"/>
      <w:contextualSpacing/>
    </w:pPr>
    <w:rPr>
      <w:rFonts w:ascii="Segoe UI" w:eastAsiaTheme="minorHAnsi" w:hAnsi="Segoe U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D010E"/>
    <w:pPr>
      <w:spacing w:before="100" w:beforeAutospacing="1" w:after="75"/>
    </w:pPr>
    <w:rPr>
      <w:color w:val="000000"/>
    </w:rPr>
  </w:style>
  <w:style w:type="paragraph" w:styleId="Revisjon">
    <w:name w:val="Revision"/>
    <w:hidden/>
    <w:uiPriority w:val="99"/>
    <w:semiHidden/>
    <w:rsid w:val="00FD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D010E"/>
    <w:rPr>
      <w:b/>
      <w:bCs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FD010E"/>
    <w:rPr>
      <w:color w:val="605E5C"/>
      <w:shd w:val="clear" w:color="auto" w:fill="E1DFDD"/>
    </w:rPr>
  </w:style>
  <w:style w:type="character" w:customStyle="1" w:styleId="orcid-id-https">
    <w:name w:val="orcid-id-https"/>
    <w:basedOn w:val="Standardskriftforavsnitt"/>
    <w:rsid w:val="00FD010E"/>
  </w:style>
  <w:style w:type="character" w:customStyle="1" w:styleId="author">
    <w:name w:val="author"/>
    <w:basedOn w:val="Standardskriftforavsnitt"/>
    <w:rsid w:val="00FD010E"/>
  </w:style>
  <w:style w:type="character" w:customStyle="1" w:styleId="articletitle">
    <w:name w:val="articletitle"/>
    <w:basedOn w:val="Standardskriftforavsnitt"/>
    <w:rsid w:val="00FD010E"/>
  </w:style>
  <w:style w:type="character" w:customStyle="1" w:styleId="journaltitle">
    <w:name w:val="journaltitle"/>
    <w:basedOn w:val="Standardskriftforavsnitt"/>
    <w:rsid w:val="00FD010E"/>
  </w:style>
  <w:style w:type="character" w:customStyle="1" w:styleId="pubyear">
    <w:name w:val="pubyear"/>
    <w:basedOn w:val="Standardskriftforavsnitt"/>
    <w:rsid w:val="00FD010E"/>
  </w:style>
  <w:style w:type="character" w:customStyle="1" w:styleId="vol">
    <w:name w:val="vol"/>
    <w:basedOn w:val="Standardskriftforavsnitt"/>
    <w:rsid w:val="00FD010E"/>
  </w:style>
  <w:style w:type="character" w:customStyle="1" w:styleId="pagefirst">
    <w:name w:val="pagefirst"/>
    <w:basedOn w:val="Standardskriftforavsnitt"/>
    <w:rsid w:val="00FD010E"/>
  </w:style>
  <w:style w:type="character" w:customStyle="1" w:styleId="pagelast">
    <w:name w:val="pagelast"/>
    <w:basedOn w:val="Standardskriftforavsnitt"/>
    <w:rsid w:val="00FD010E"/>
  </w:style>
  <w:style w:type="character" w:customStyle="1" w:styleId="citedissue">
    <w:name w:val="citedissue"/>
    <w:basedOn w:val="Standardskriftforavsnitt"/>
    <w:rsid w:val="00FD010E"/>
  </w:style>
  <w:style w:type="paragraph" w:styleId="Rentekst">
    <w:name w:val="Plain Text"/>
    <w:basedOn w:val="Normal"/>
    <w:link w:val="RentekstTegn"/>
    <w:uiPriority w:val="99"/>
    <w:unhideWhenUsed/>
    <w:rsid w:val="00FD010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D01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hjem\BGO-E\ekky\DATA\Forskning\art%204\Eirik%20-%20Figurer_3004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34963051399992"/>
          <c:y val="4.0875914607815769E-2"/>
          <c:w val="0.8408085083900253"/>
          <c:h val="0.8155533336019043"/>
        </c:manualLayout>
      </c:layout>
      <c:lineChart>
        <c:grouping val="standard"/>
        <c:varyColors val="0"/>
        <c:ser>
          <c:idx val="0"/>
          <c:order val="0"/>
          <c:tx>
            <c:strRef>
              <c:f>'Linear ITT'!$C$1</c:f>
              <c:strCache>
                <c:ptCount val="1"/>
                <c:pt idx="0">
                  <c:v>Amisulpride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'Linear ITT'!$B$2:$B$54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ITT'!$C$2:$C$54</c:f>
              <c:numCache>
                <c:formatCode>General</c:formatCode>
                <c:ptCount val="53"/>
                <c:pt idx="0">
                  <c:v>5.3982799999999997</c:v>
                </c:pt>
                <c:pt idx="1">
                  <c:v>5.3260399999999999</c:v>
                </c:pt>
                <c:pt idx="3">
                  <c:v>5.18154</c:v>
                </c:pt>
                <c:pt idx="6">
                  <c:v>4.9648000000000003</c:v>
                </c:pt>
                <c:pt idx="12">
                  <c:v>4.5313299999999996</c:v>
                </c:pt>
                <c:pt idx="26">
                  <c:v>3.5198800000000001</c:v>
                </c:pt>
                <c:pt idx="39">
                  <c:v>2.58067</c:v>
                </c:pt>
                <c:pt idx="52">
                  <c:v>1.64147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1B-4146-A2CF-0B55DE7D53EB}"/>
            </c:ext>
          </c:extLst>
        </c:ser>
        <c:ser>
          <c:idx val="1"/>
          <c:order val="1"/>
          <c:tx>
            <c:strRef>
              <c:f>'Linear ITT'!$D$1</c:f>
              <c:strCache>
                <c:ptCount val="1"/>
                <c:pt idx="0">
                  <c:v>Aripiprazole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'Linear ITT'!$B$2:$B$54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ITT'!$D$2:$D$54</c:f>
              <c:numCache>
                <c:formatCode>General</c:formatCode>
                <c:ptCount val="53"/>
                <c:pt idx="0">
                  <c:v>5.3982799999999997</c:v>
                </c:pt>
                <c:pt idx="1">
                  <c:v>5.3467500000000001</c:v>
                </c:pt>
                <c:pt idx="3">
                  <c:v>5.2436999999999996</c:v>
                </c:pt>
                <c:pt idx="6">
                  <c:v>5.0891099999999998</c:v>
                </c:pt>
                <c:pt idx="12">
                  <c:v>4.7799300000000002</c:v>
                </c:pt>
                <c:pt idx="26">
                  <c:v>4.0585300000000002</c:v>
                </c:pt>
                <c:pt idx="39">
                  <c:v>3.3886500000000002</c:v>
                </c:pt>
                <c:pt idx="52">
                  <c:v>2.7187700000000001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1B-4146-A2CF-0B55DE7D53EB}"/>
            </c:ext>
          </c:extLst>
        </c:ser>
        <c:ser>
          <c:idx val="2"/>
          <c:order val="2"/>
          <c:tx>
            <c:strRef>
              <c:f>'Linear ITT'!$E$1</c:f>
              <c:strCache>
                <c:ptCount val="1"/>
                <c:pt idx="0">
                  <c:v>Olanzapine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'Linear ITT'!$B$2:$B$54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ITT'!$E$2:$E$54</c:f>
              <c:numCache>
                <c:formatCode>General</c:formatCode>
                <c:ptCount val="53"/>
                <c:pt idx="0">
                  <c:v>5.3982799999999997</c:v>
                </c:pt>
                <c:pt idx="1">
                  <c:v>5.3644600000000002</c:v>
                </c:pt>
                <c:pt idx="3">
                  <c:v>5.2968000000000002</c:v>
                </c:pt>
                <c:pt idx="6">
                  <c:v>5.1953199999999997</c:v>
                </c:pt>
                <c:pt idx="12">
                  <c:v>4.9923599999999997</c:v>
                </c:pt>
                <c:pt idx="26">
                  <c:v>4.5187900000000001</c:v>
                </c:pt>
                <c:pt idx="39">
                  <c:v>4.07904</c:v>
                </c:pt>
                <c:pt idx="52">
                  <c:v>3.6393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1B-4146-A2CF-0B55DE7D5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Estimated CDSS</a:t>
                </a:r>
              </a:p>
            </c:rich>
          </c:tx>
          <c:layout>
            <c:manualLayout>
              <c:xMode val="edge"/>
              <c:yMode val="edge"/>
              <c:x val="1.6756274353142035E-2"/>
              <c:y val="0.31531222492733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7020423258810533"/>
          <c:y val="0.72954387979179303"/>
          <c:w val="0.77527002719789162"/>
          <c:h val="0.10711956846964231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34963051399992"/>
          <c:y val="4.0875914607815769E-2"/>
          <c:w val="0.8408085083900253"/>
          <c:h val="0.8155533336019043"/>
        </c:manualLayout>
      </c:layout>
      <c:lineChart>
        <c:grouping val="standard"/>
        <c:varyColors val="0"/>
        <c:ser>
          <c:idx val="0"/>
          <c:order val="0"/>
          <c:tx>
            <c:strRef>
              <c:f>'Linear PP'!$C$1</c:f>
              <c:strCache>
                <c:ptCount val="1"/>
                <c:pt idx="0">
                  <c:v>Amisulpride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'Linear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PP'!$C$2:$C$54</c:f>
              <c:numCache>
                <c:formatCode>General</c:formatCode>
                <c:ptCount val="53"/>
                <c:pt idx="0">
                  <c:v>5.3871000000000002</c:v>
                </c:pt>
                <c:pt idx="1">
                  <c:v>5.3315599999999996</c:v>
                </c:pt>
                <c:pt idx="3">
                  <c:v>5.2204699999999997</c:v>
                </c:pt>
                <c:pt idx="6">
                  <c:v>5.0538299999999996</c:v>
                </c:pt>
                <c:pt idx="12">
                  <c:v>4.7205700000000004</c:v>
                </c:pt>
                <c:pt idx="26">
                  <c:v>3.9429500000000002</c:v>
                </c:pt>
                <c:pt idx="39">
                  <c:v>3.2208800000000002</c:v>
                </c:pt>
                <c:pt idx="52">
                  <c:v>2.4988000000000001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5A-4F25-AFCF-CE5910379148}"/>
            </c:ext>
          </c:extLst>
        </c:ser>
        <c:ser>
          <c:idx val="1"/>
          <c:order val="1"/>
          <c:tx>
            <c:strRef>
              <c:f>'Linear PP'!$D$1</c:f>
              <c:strCache>
                <c:ptCount val="1"/>
                <c:pt idx="0">
                  <c:v>Aripiprazole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'Linear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PP'!$D$2:$D$54</c:f>
              <c:numCache>
                <c:formatCode>General</c:formatCode>
                <c:ptCount val="53"/>
                <c:pt idx="0">
                  <c:v>5.3871000000000002</c:v>
                </c:pt>
                <c:pt idx="1">
                  <c:v>5.3520500000000002</c:v>
                </c:pt>
                <c:pt idx="3">
                  <c:v>5.2819500000000001</c:v>
                </c:pt>
                <c:pt idx="6">
                  <c:v>5.1767899999999996</c:v>
                </c:pt>
                <c:pt idx="12">
                  <c:v>4.9664799999999998</c:v>
                </c:pt>
                <c:pt idx="26">
                  <c:v>4.4757699999999998</c:v>
                </c:pt>
                <c:pt idx="39">
                  <c:v>4.0201000000000002</c:v>
                </c:pt>
                <c:pt idx="52">
                  <c:v>3.5644300000000002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5A-4F25-AFCF-CE5910379148}"/>
            </c:ext>
          </c:extLst>
        </c:ser>
        <c:ser>
          <c:idx val="2"/>
          <c:order val="2"/>
          <c:tx>
            <c:strRef>
              <c:f>'Linear PP'!$E$1</c:f>
              <c:strCache>
                <c:ptCount val="1"/>
                <c:pt idx="0">
                  <c:v>Olanzapine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'Linear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'Linear PP'!$E$2:$E$54</c:f>
              <c:numCache>
                <c:formatCode>General</c:formatCode>
                <c:ptCount val="53"/>
                <c:pt idx="0">
                  <c:v>5.3871000000000002</c:v>
                </c:pt>
                <c:pt idx="1">
                  <c:v>5.3307799999999999</c:v>
                </c:pt>
                <c:pt idx="3">
                  <c:v>5.21814</c:v>
                </c:pt>
                <c:pt idx="6">
                  <c:v>5.0491900000000003</c:v>
                </c:pt>
                <c:pt idx="12">
                  <c:v>4.7112699999999998</c:v>
                </c:pt>
                <c:pt idx="26">
                  <c:v>3.9228100000000001</c:v>
                </c:pt>
                <c:pt idx="39">
                  <c:v>3.1906599999999998</c:v>
                </c:pt>
                <c:pt idx="52">
                  <c:v>2.45852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25A-4F25-AFCF-CE5910379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Estimated CDSS</a:t>
                </a:r>
              </a:p>
            </c:rich>
          </c:tx>
          <c:layout>
            <c:manualLayout>
              <c:xMode val="edge"/>
              <c:yMode val="edge"/>
              <c:x val="1.6756274353142035E-2"/>
              <c:y val="0.31531222492733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7020423258810533"/>
          <c:y val="0.72954387979179303"/>
          <c:w val="0.77527002719789162"/>
          <c:h val="0.10711956846964231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34963051399992"/>
          <c:y val="4.0875914607815769E-2"/>
          <c:w val="0.8408085083900253"/>
          <c:h val="0.8155533336019043"/>
        </c:manualLayout>
      </c:layout>
      <c:lineChart>
        <c:grouping val="standard"/>
        <c:varyColors val="0"/>
        <c:ser>
          <c:idx val="0"/>
          <c:order val="0"/>
          <c:tx>
            <c:strRef>
              <c:f>'Intervall PP'!$C$1</c:f>
              <c:strCache>
                <c:ptCount val="1"/>
                <c:pt idx="0">
                  <c:v>Amisulpride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'Intervall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PP'!$C$2:$C$54</c:f>
              <c:numCache>
                <c:formatCode>General</c:formatCode>
                <c:ptCount val="53"/>
                <c:pt idx="0">
                  <c:v>6.65</c:v>
                </c:pt>
                <c:pt idx="1">
                  <c:v>5.39</c:v>
                </c:pt>
                <c:pt idx="3">
                  <c:v>4.5</c:v>
                </c:pt>
                <c:pt idx="6">
                  <c:v>3.83</c:v>
                </c:pt>
                <c:pt idx="12">
                  <c:v>3.85</c:v>
                </c:pt>
                <c:pt idx="26">
                  <c:v>3.01</c:v>
                </c:pt>
                <c:pt idx="39">
                  <c:v>2.3199999999999998</c:v>
                </c:pt>
                <c:pt idx="52">
                  <c:v>3.66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21-49A8-BAA3-8D9612A2A35E}"/>
            </c:ext>
          </c:extLst>
        </c:ser>
        <c:ser>
          <c:idx val="1"/>
          <c:order val="1"/>
          <c:tx>
            <c:strRef>
              <c:f>'Intervall PP'!$D$1</c:f>
              <c:strCache>
                <c:ptCount val="1"/>
                <c:pt idx="0">
                  <c:v>Aripiprazole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'Intervall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PP'!$D$2:$D$54</c:f>
              <c:numCache>
                <c:formatCode>General</c:formatCode>
                <c:ptCount val="53"/>
                <c:pt idx="0">
                  <c:v>6.65</c:v>
                </c:pt>
                <c:pt idx="1">
                  <c:v>5.88</c:v>
                </c:pt>
                <c:pt idx="3">
                  <c:v>4.66</c:v>
                </c:pt>
                <c:pt idx="6">
                  <c:v>4.09</c:v>
                </c:pt>
                <c:pt idx="12">
                  <c:v>4.55</c:v>
                </c:pt>
                <c:pt idx="26">
                  <c:v>3.86</c:v>
                </c:pt>
                <c:pt idx="39">
                  <c:v>3.34</c:v>
                </c:pt>
                <c:pt idx="52">
                  <c:v>5.31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21-49A8-BAA3-8D9612A2A35E}"/>
            </c:ext>
          </c:extLst>
        </c:ser>
        <c:ser>
          <c:idx val="2"/>
          <c:order val="2"/>
          <c:tx>
            <c:strRef>
              <c:f>'Intervall PP'!$E$1</c:f>
              <c:strCache>
                <c:ptCount val="1"/>
                <c:pt idx="0">
                  <c:v>Olanzapine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'Intervall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PP'!$E$2:$E$54</c:f>
              <c:numCache>
                <c:formatCode>General</c:formatCode>
                <c:ptCount val="53"/>
                <c:pt idx="0">
                  <c:v>6.65</c:v>
                </c:pt>
                <c:pt idx="1">
                  <c:v>5.55</c:v>
                </c:pt>
                <c:pt idx="3">
                  <c:v>5.43</c:v>
                </c:pt>
                <c:pt idx="6">
                  <c:v>4.59</c:v>
                </c:pt>
                <c:pt idx="12">
                  <c:v>5.41</c:v>
                </c:pt>
                <c:pt idx="26">
                  <c:v>4.57</c:v>
                </c:pt>
                <c:pt idx="39">
                  <c:v>3.43</c:v>
                </c:pt>
                <c:pt idx="52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21-49A8-BAA3-8D9612A2A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Estimated CDSS</a:t>
                </a:r>
              </a:p>
            </c:rich>
          </c:tx>
          <c:layout>
            <c:manualLayout>
              <c:xMode val="edge"/>
              <c:yMode val="edge"/>
              <c:x val="1.6756274353142035E-2"/>
              <c:y val="0.31531222492733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7020423258810533"/>
          <c:y val="0.72954387979179303"/>
          <c:w val="0.77527002719789162"/>
          <c:h val="0.10711956846964231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34963051399992"/>
          <c:y val="4.0875914607815769E-2"/>
          <c:w val="0.8408085083900253"/>
          <c:h val="0.8155533336019043"/>
        </c:manualLayout>
      </c:layout>
      <c:lineChart>
        <c:grouping val="standard"/>
        <c:varyColors val="0"/>
        <c:ser>
          <c:idx val="0"/>
          <c:order val="0"/>
          <c:tx>
            <c:strRef>
              <c:f>'Intervall Tid på medik PP'!$C$1</c:f>
              <c:strCache>
                <c:ptCount val="1"/>
                <c:pt idx="0">
                  <c:v>Amisulpride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'Intervall Tid på medik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Tid på medik PP'!$C$2:$C$54</c:f>
              <c:numCache>
                <c:formatCode>General</c:formatCode>
                <c:ptCount val="53"/>
                <c:pt idx="0">
                  <c:v>6.6546200000000004</c:v>
                </c:pt>
                <c:pt idx="1">
                  <c:v>5.4704600000000001</c:v>
                </c:pt>
                <c:pt idx="3">
                  <c:v>4.5321100000000003</c:v>
                </c:pt>
                <c:pt idx="6">
                  <c:v>3.9123700000000001</c:v>
                </c:pt>
                <c:pt idx="12">
                  <c:v>3.9992700000000001</c:v>
                </c:pt>
                <c:pt idx="26">
                  <c:v>2.8382399999999999</c:v>
                </c:pt>
                <c:pt idx="39">
                  <c:v>1.69249</c:v>
                </c:pt>
                <c:pt idx="52">
                  <c:v>2.0253700000000001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7D-45D9-BE14-3765654F5123}"/>
            </c:ext>
          </c:extLst>
        </c:ser>
        <c:ser>
          <c:idx val="1"/>
          <c:order val="1"/>
          <c:tx>
            <c:strRef>
              <c:f>'Intervall Tid på medik PP'!$D$1</c:f>
              <c:strCache>
                <c:ptCount val="1"/>
                <c:pt idx="0">
                  <c:v>Aripiprazole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'Intervall Tid på medik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Tid på medik PP'!$D$2:$D$54</c:f>
              <c:numCache>
                <c:formatCode>General</c:formatCode>
                <c:ptCount val="53"/>
                <c:pt idx="0">
                  <c:v>6.6546200000000004</c:v>
                </c:pt>
                <c:pt idx="1">
                  <c:v>5.8937600000000003</c:v>
                </c:pt>
                <c:pt idx="3">
                  <c:v>4.7060000000000004</c:v>
                </c:pt>
                <c:pt idx="6">
                  <c:v>4.52928</c:v>
                </c:pt>
                <c:pt idx="12">
                  <c:v>3.9374400000000001</c:v>
                </c:pt>
                <c:pt idx="26">
                  <c:v>3.66133</c:v>
                </c:pt>
                <c:pt idx="39">
                  <c:v>3.0896599999999999</c:v>
                </c:pt>
                <c:pt idx="52">
                  <c:v>5.3214800000000002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7D-45D9-BE14-3765654F5123}"/>
            </c:ext>
          </c:extLst>
        </c:ser>
        <c:ser>
          <c:idx val="2"/>
          <c:order val="2"/>
          <c:tx>
            <c:strRef>
              <c:f>'Intervall Tid på medik PP'!$E$1</c:f>
              <c:strCache>
                <c:ptCount val="1"/>
                <c:pt idx="0">
                  <c:v>Olanzapine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'Intervall Tid på medik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'Intervall Tid på medik PP'!$E$2:$E$54</c:f>
              <c:numCache>
                <c:formatCode>General</c:formatCode>
                <c:ptCount val="53"/>
                <c:pt idx="0">
                  <c:v>6.6546200000000004</c:v>
                </c:pt>
                <c:pt idx="1">
                  <c:v>5.4588599999999996</c:v>
                </c:pt>
                <c:pt idx="3">
                  <c:v>5.2779999999999996</c:v>
                </c:pt>
                <c:pt idx="6">
                  <c:v>4.5391899999999996</c:v>
                </c:pt>
                <c:pt idx="12">
                  <c:v>5.0788200000000003</c:v>
                </c:pt>
                <c:pt idx="26">
                  <c:v>3.0004300000000002</c:v>
                </c:pt>
                <c:pt idx="39">
                  <c:v>3.2569699999999999</c:v>
                </c:pt>
                <c:pt idx="52">
                  <c:v>1.5253000000000001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7D-45D9-BE14-3765654F5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Estimated CDSS</a:t>
                </a:r>
              </a:p>
            </c:rich>
          </c:tx>
          <c:layout>
            <c:manualLayout>
              <c:xMode val="edge"/>
              <c:yMode val="edge"/>
              <c:x val="1.6756274353142035E-2"/>
              <c:y val="0.31531222492733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7020423258810533"/>
          <c:y val="0.72954387979179303"/>
          <c:w val="0.77527002719789162"/>
          <c:h val="0.10711956846964231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34963051399992"/>
          <c:y val="4.0875914607815769E-2"/>
          <c:w val="0.64277104250857531"/>
          <c:h val="0.8155533336019043"/>
        </c:manualLayout>
      </c:layout>
      <c:lineChart>
        <c:grouping val="standard"/>
        <c:varyColors val="0"/>
        <c:ser>
          <c:idx val="0"/>
          <c:order val="0"/>
          <c:tx>
            <c:strRef>
              <c:f>'Over Under 7 PP'!$C$1</c:f>
              <c:strCache>
                <c:ptCount val="1"/>
                <c:pt idx="0">
                  <c:v>Amisulpride less depressed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PP'!$C$2:$C$54</c:f>
              <c:numCache>
                <c:formatCode>General</c:formatCode>
                <c:ptCount val="53"/>
                <c:pt idx="0">
                  <c:v>2.4729800000000002</c:v>
                </c:pt>
                <c:pt idx="1">
                  <c:v>2.8759399999999999</c:v>
                </c:pt>
                <c:pt idx="3">
                  <c:v>2.86042</c:v>
                </c:pt>
                <c:pt idx="6">
                  <c:v>2.50353</c:v>
                </c:pt>
                <c:pt idx="12">
                  <c:v>2.4894400000000001</c:v>
                </c:pt>
                <c:pt idx="26">
                  <c:v>1.43468</c:v>
                </c:pt>
                <c:pt idx="39">
                  <c:v>1.12578</c:v>
                </c:pt>
                <c:pt idx="52">
                  <c:v>1.5346500000000001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CE-480E-A1F5-9507A727982F}"/>
            </c:ext>
          </c:extLst>
        </c:ser>
        <c:ser>
          <c:idx val="1"/>
          <c:order val="1"/>
          <c:tx>
            <c:strRef>
              <c:f>'Over Under 7 PP'!$D$1</c:f>
              <c:strCache>
                <c:ptCount val="1"/>
                <c:pt idx="0">
                  <c:v>Aripiprazole less depressed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PP'!$D$2:$D$54</c:f>
              <c:numCache>
                <c:formatCode>General</c:formatCode>
                <c:ptCount val="53"/>
                <c:pt idx="0">
                  <c:v>2.4729800000000002</c:v>
                </c:pt>
                <c:pt idx="1">
                  <c:v>2.5188299999999999</c:v>
                </c:pt>
                <c:pt idx="3">
                  <c:v>2.5025300000000001</c:v>
                </c:pt>
                <c:pt idx="6">
                  <c:v>3.0803799999999999</c:v>
                </c:pt>
                <c:pt idx="12">
                  <c:v>3.6970100000000001</c:v>
                </c:pt>
                <c:pt idx="26">
                  <c:v>1.7779199999999999</c:v>
                </c:pt>
                <c:pt idx="39">
                  <c:v>0.65781000000000001</c:v>
                </c:pt>
                <c:pt idx="52">
                  <c:v>2.7997200000000002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CE-480E-A1F5-9507A727982F}"/>
            </c:ext>
          </c:extLst>
        </c:ser>
        <c:ser>
          <c:idx val="2"/>
          <c:order val="2"/>
          <c:tx>
            <c:strRef>
              <c:f>'Over Under 7 PP'!$E$1</c:f>
              <c:strCache>
                <c:ptCount val="1"/>
                <c:pt idx="0">
                  <c:v>Olanzapine less depressed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PP'!$E$2:$E$54</c:f>
              <c:numCache>
                <c:formatCode>General</c:formatCode>
                <c:ptCount val="53"/>
                <c:pt idx="0">
                  <c:v>2.4729800000000002</c:v>
                </c:pt>
                <c:pt idx="1">
                  <c:v>2.8401200000000002</c:v>
                </c:pt>
                <c:pt idx="3">
                  <c:v>3.2035300000000002</c:v>
                </c:pt>
                <c:pt idx="6">
                  <c:v>2.6668099999999999</c:v>
                </c:pt>
                <c:pt idx="12">
                  <c:v>4.7619499999999997</c:v>
                </c:pt>
                <c:pt idx="26">
                  <c:v>3.5989499999999999</c:v>
                </c:pt>
                <c:pt idx="39">
                  <c:v>1.91076</c:v>
                </c:pt>
                <c:pt idx="52">
                  <c:v>2.4376899999999999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CE-480E-A1F5-9507A727982F}"/>
            </c:ext>
          </c:extLst>
        </c:ser>
        <c:ser>
          <c:idx val="3"/>
          <c:order val="3"/>
          <c:tx>
            <c:strRef>
              <c:f>'Over Under 7 PP'!$F$1</c:f>
              <c:strCache>
                <c:ptCount val="1"/>
                <c:pt idx="0">
                  <c:v>Amisulpride more depressed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PP'!$F$2:$F$54</c:f>
              <c:numCache>
                <c:formatCode>General</c:formatCode>
                <c:ptCount val="53"/>
                <c:pt idx="0">
                  <c:v>11.072889999999999</c:v>
                </c:pt>
                <c:pt idx="1">
                  <c:v>8.5150100000000002</c:v>
                </c:pt>
                <c:pt idx="3">
                  <c:v>6.83141</c:v>
                </c:pt>
                <c:pt idx="6">
                  <c:v>6.1999700000000004</c:v>
                </c:pt>
                <c:pt idx="12">
                  <c:v>4.8385199999999999</c:v>
                </c:pt>
                <c:pt idx="26">
                  <c:v>4.3225800000000003</c:v>
                </c:pt>
                <c:pt idx="39">
                  <c:v>3.5017100000000001</c:v>
                </c:pt>
                <c:pt idx="52">
                  <c:v>5.21523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CE-480E-A1F5-9507A727982F}"/>
            </c:ext>
          </c:extLst>
        </c:ser>
        <c:ser>
          <c:idx val="4"/>
          <c:order val="4"/>
          <c:tx>
            <c:strRef>
              <c:f>'Over Under 7 PP'!$G$1</c:f>
              <c:strCache>
                <c:ptCount val="1"/>
                <c:pt idx="0">
                  <c:v>Aripiprazole  more depressed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PP'!$G$2:$G$54</c:f>
              <c:numCache>
                <c:formatCode>General</c:formatCode>
                <c:ptCount val="53"/>
                <c:pt idx="0">
                  <c:v>11.072889999999999</c:v>
                </c:pt>
                <c:pt idx="1">
                  <c:v>9.2623999999999995</c:v>
                </c:pt>
                <c:pt idx="3">
                  <c:v>6.7797799999999997</c:v>
                </c:pt>
                <c:pt idx="6">
                  <c:v>5.73184</c:v>
                </c:pt>
                <c:pt idx="12">
                  <c:v>5.7926500000000001</c:v>
                </c:pt>
                <c:pt idx="26">
                  <c:v>6.0070800000000002</c:v>
                </c:pt>
                <c:pt idx="39">
                  <c:v>6.5463500000000003</c:v>
                </c:pt>
                <c:pt idx="52">
                  <c:v>7.70505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CE-480E-A1F5-9507A727982F}"/>
            </c:ext>
          </c:extLst>
        </c:ser>
        <c:ser>
          <c:idx val="5"/>
          <c:order val="5"/>
          <c:tx>
            <c:strRef>
              <c:f>'Over Under 7 PP'!$H$1</c:f>
              <c:strCache>
                <c:ptCount val="1"/>
                <c:pt idx="0">
                  <c:v>Olanzapine  more depressed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'Over Under 7 PP'!$B$2:$B$54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'Over Under 7 PP'!$H$2:$H$54</c:f>
              <c:numCache>
                <c:formatCode>General</c:formatCode>
                <c:ptCount val="53"/>
                <c:pt idx="0">
                  <c:v>11.072889999999999</c:v>
                </c:pt>
                <c:pt idx="1">
                  <c:v>8.7399400000000007</c:v>
                </c:pt>
                <c:pt idx="3">
                  <c:v>7.6354800000000003</c:v>
                </c:pt>
                <c:pt idx="6">
                  <c:v>7.0895900000000003</c:v>
                </c:pt>
                <c:pt idx="12">
                  <c:v>5.6332500000000003</c:v>
                </c:pt>
                <c:pt idx="26">
                  <c:v>4.94733</c:v>
                </c:pt>
                <c:pt idx="39">
                  <c:v>4.1453100000000003</c:v>
                </c:pt>
                <c:pt idx="52">
                  <c:v>3.3851599999999999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3CE-480E-A1F5-9507A7279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Estimated CDSS</a:t>
                </a:r>
              </a:p>
            </c:rich>
          </c:tx>
          <c:layout>
            <c:manualLayout>
              <c:xMode val="edge"/>
              <c:yMode val="edge"/>
              <c:x val="1.6756274353142035E-2"/>
              <c:y val="0.315312224927334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79278319376744577"/>
          <c:y val="9.7929394364658542E-2"/>
          <c:w val="0.19651918510186223"/>
          <c:h val="0.724098311750518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87663821570828"/>
          <c:y val="4.0875914607815769E-2"/>
          <c:w val="0.84128131143232288"/>
          <c:h val="0.83092407257397183"/>
        </c:manualLayout>
      </c:layout>
      <c:lineChart>
        <c:grouping val="standard"/>
        <c:varyColors val="0"/>
        <c:ser>
          <c:idx val="0"/>
          <c:order val="0"/>
          <c:tx>
            <c:strRef>
              <c:f>'Missing Figur'!$C$1</c:f>
              <c:strCache>
                <c:ptCount val="1"/>
                <c:pt idx="0">
                  <c:v>FIML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Figur'!$C$2:$C$54</c:f>
              <c:numCache>
                <c:formatCode>General</c:formatCode>
                <c:ptCount val="53"/>
                <c:pt idx="0">
                  <c:v>6.6589999999999998</c:v>
                </c:pt>
                <c:pt idx="1">
                  <c:v>5.6150000000000002</c:v>
                </c:pt>
                <c:pt idx="3">
                  <c:v>4.8150000000000004</c:v>
                </c:pt>
                <c:pt idx="6">
                  <c:v>4.1390000000000002</c:v>
                </c:pt>
                <c:pt idx="12">
                  <c:v>4.5679999999999996</c:v>
                </c:pt>
                <c:pt idx="26">
                  <c:v>3.7429999999999999</c:v>
                </c:pt>
                <c:pt idx="39">
                  <c:v>2.9359999999999999</c:v>
                </c:pt>
                <c:pt idx="52">
                  <c:v>3.734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A7-4720-8F24-0A535454E9F1}"/>
            </c:ext>
          </c:extLst>
        </c:ser>
        <c:ser>
          <c:idx val="1"/>
          <c:order val="1"/>
          <c:tx>
            <c:strRef>
              <c:f>'Missing Figur'!$D$1</c:f>
              <c:strCache>
                <c:ptCount val="1"/>
                <c:pt idx="0">
                  <c:v>AUX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Figur'!$D$2:$D$54</c:f>
              <c:numCache>
                <c:formatCode>General</c:formatCode>
                <c:ptCount val="53"/>
                <c:pt idx="0">
                  <c:v>6.649</c:v>
                </c:pt>
                <c:pt idx="1">
                  <c:v>5.7510000000000003</c:v>
                </c:pt>
                <c:pt idx="3">
                  <c:v>4.7320000000000002</c:v>
                </c:pt>
                <c:pt idx="6">
                  <c:v>4.4349999999999996</c:v>
                </c:pt>
                <c:pt idx="12">
                  <c:v>4.8609999999999998</c:v>
                </c:pt>
                <c:pt idx="26">
                  <c:v>3.6539999999999999</c:v>
                </c:pt>
                <c:pt idx="39">
                  <c:v>3.004</c:v>
                </c:pt>
                <c:pt idx="52">
                  <c:v>3.7130000000000001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A7-4720-8F24-0A535454E9F1}"/>
            </c:ext>
          </c:extLst>
        </c:ser>
        <c:ser>
          <c:idx val="2"/>
          <c:order val="2"/>
          <c:tx>
            <c:strRef>
              <c:f>'Missing Figur'!$E$1</c:f>
              <c:strCache>
                <c:ptCount val="1"/>
                <c:pt idx="0">
                  <c:v>MI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Figur'!$E$2:$E$54</c:f>
              <c:numCache>
                <c:formatCode>General</c:formatCode>
                <c:ptCount val="53"/>
                <c:pt idx="0">
                  <c:v>6.6459999999999999</c:v>
                </c:pt>
                <c:pt idx="1">
                  <c:v>5.6429999999999998</c:v>
                </c:pt>
                <c:pt idx="3">
                  <c:v>4.8259999999999996</c:v>
                </c:pt>
                <c:pt idx="6">
                  <c:v>4.4909999999999997</c:v>
                </c:pt>
                <c:pt idx="12">
                  <c:v>4.5739999999999998</c:v>
                </c:pt>
                <c:pt idx="26">
                  <c:v>4.008</c:v>
                </c:pt>
                <c:pt idx="39">
                  <c:v>3.0539999999999998</c:v>
                </c:pt>
                <c:pt idx="52">
                  <c:v>4.1680000000000001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A7-4720-8F24-0A535454E9F1}"/>
            </c:ext>
          </c:extLst>
        </c:ser>
        <c:ser>
          <c:idx val="3"/>
          <c:order val="3"/>
          <c:tx>
            <c:strRef>
              <c:f>'Missing Figur'!$F$1</c:f>
              <c:strCache>
                <c:ptCount val="1"/>
                <c:pt idx="0">
                  <c:v>Diggle-Kenward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Figur'!$F$2:$F$54</c:f>
              <c:numCache>
                <c:formatCode>General</c:formatCode>
                <c:ptCount val="53"/>
                <c:pt idx="0">
                  <c:v>6.6269999999999998</c:v>
                </c:pt>
                <c:pt idx="1">
                  <c:v>5.6959999999999997</c:v>
                </c:pt>
                <c:pt idx="3">
                  <c:v>4.9550000000000001</c:v>
                </c:pt>
                <c:pt idx="6">
                  <c:v>4.476</c:v>
                </c:pt>
                <c:pt idx="12">
                  <c:v>4.9560000000000004</c:v>
                </c:pt>
                <c:pt idx="26">
                  <c:v>4.3540000000000001</c:v>
                </c:pt>
                <c:pt idx="39">
                  <c:v>3.5419999999999998</c:v>
                </c:pt>
                <c:pt idx="52">
                  <c:v>4.3860000000000001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A7-4720-8F24-0A535454E9F1}"/>
            </c:ext>
          </c:extLst>
        </c:ser>
        <c:ser>
          <c:idx val="4"/>
          <c:order val="4"/>
          <c:tx>
            <c:strRef>
              <c:f>'Missing Figur'!$G$1</c:f>
              <c:strCache>
                <c:ptCount val="1"/>
                <c:pt idx="0">
                  <c:v>Pattern-Mixture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Figur'!$G$2:$G$54</c:f>
              <c:numCache>
                <c:formatCode>General</c:formatCode>
                <c:ptCount val="53"/>
                <c:pt idx="0">
                  <c:v>6.72</c:v>
                </c:pt>
                <c:pt idx="1">
                  <c:v>5.5869999999999997</c:v>
                </c:pt>
                <c:pt idx="3">
                  <c:v>4.8440000000000003</c:v>
                </c:pt>
                <c:pt idx="6">
                  <c:v>4.2850000000000001</c:v>
                </c:pt>
                <c:pt idx="12">
                  <c:v>4.6950000000000003</c:v>
                </c:pt>
                <c:pt idx="26">
                  <c:v>3.7930000000000001</c:v>
                </c:pt>
                <c:pt idx="39">
                  <c:v>2.8839999999999999</c:v>
                </c:pt>
                <c:pt idx="52">
                  <c:v>3.645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A7-4720-8F24-0A535454E9F1}"/>
            </c:ext>
          </c:extLst>
        </c:ser>
        <c:ser>
          <c:idx val="5"/>
          <c:order val="5"/>
          <c:tx>
            <c:strRef>
              <c:f>'Missing Figur'!$H$1</c:f>
              <c:strCache>
                <c:ptCount val="1"/>
                <c:pt idx="0">
                  <c:v>Listwise (N=38)</c:v>
                </c:pt>
              </c:strCache>
            </c:strRef>
          </c:tx>
          <c:spPr>
            <a:ln w="25400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'Missing Figur'!$B$2:$B$54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'Missing Figur'!$H$2:$H$54</c:f>
              <c:numCache>
                <c:formatCode>General</c:formatCode>
                <c:ptCount val="53"/>
                <c:pt idx="0">
                  <c:v>7.2610000000000001</c:v>
                </c:pt>
                <c:pt idx="1">
                  <c:v>6.2309999999999999</c:v>
                </c:pt>
                <c:pt idx="3">
                  <c:v>5.1790000000000003</c:v>
                </c:pt>
                <c:pt idx="6">
                  <c:v>4.6150000000000002</c:v>
                </c:pt>
                <c:pt idx="12">
                  <c:v>4.641</c:v>
                </c:pt>
                <c:pt idx="26">
                  <c:v>3.6080000000000001</c:v>
                </c:pt>
                <c:pt idx="39">
                  <c:v>2.8969999999999998</c:v>
                </c:pt>
                <c:pt idx="52">
                  <c:v>3.641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AA7-4720-8F24-0A535454E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4040320"/>
        <c:axId val="534047208"/>
      </c:lineChart>
      <c:catAx>
        <c:axId val="534040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nb-NO" sz="14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</a:t>
                </a:r>
              </a:p>
            </c:rich>
          </c:tx>
          <c:layout>
            <c:manualLayout>
              <c:xMode val="edge"/>
              <c:yMode val="edge"/>
              <c:x val="0.47471596380332504"/>
              <c:y val="0.936061912601148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7208"/>
        <c:crosses val="autoZero"/>
        <c:auto val="1"/>
        <c:lblAlgn val="ctr"/>
        <c:lblOffset val="100"/>
        <c:tickLblSkip val="4"/>
        <c:noMultiLvlLbl val="0"/>
      </c:catAx>
      <c:valAx>
        <c:axId val="534047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>
                    <a:solidFill>
                      <a:schemeClr val="tx1"/>
                    </a:solidFill>
                  </a:rPr>
                  <a:t>CDSS estimates</a:t>
                </a:r>
              </a:p>
            </c:rich>
          </c:tx>
          <c:layout>
            <c:manualLayout>
              <c:xMode val="edge"/>
              <c:yMode val="edge"/>
              <c:x val="1.4117818971617091E-2"/>
              <c:y val="0.424440372219075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b-NO"/>
          </a:p>
        </c:txPr>
        <c:crossAx val="534040320"/>
        <c:crosses val="autoZero"/>
        <c:crossBetween val="between"/>
        <c:majorUnit val="1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15356178550127306"/>
          <c:y val="0.71212295417526816"/>
          <c:w val="0.79191250492602727"/>
          <c:h val="0.12454048969139513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nb-NO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4B47-CB2C-4066-AE55-4A5B9937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955</Words>
  <Characters>5062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Kjelby, Eirik</dc:creator>
  <cp:keywords/>
  <dc:description/>
  <cp:lastModifiedBy>Kjelby, Eirik</cp:lastModifiedBy>
  <cp:revision>2</cp:revision>
  <dcterms:created xsi:type="dcterms:W3CDTF">2023-01-19T12:05:00Z</dcterms:created>
  <dcterms:modified xsi:type="dcterms:W3CDTF">2023-01-19T12:05:00Z</dcterms:modified>
</cp:coreProperties>
</file>