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E5524" w14:textId="77777777" w:rsidR="00870B05" w:rsidRPr="00A1571D" w:rsidRDefault="00870B05" w:rsidP="00870B05">
      <w:pPr>
        <w:pStyle w:val="Titolo1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Start w:id="1" w:name="_Toc47630902"/>
      <w:bookmarkEnd w:id="0"/>
      <w:r w:rsidRPr="00A157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Supplementary Table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A1571D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A157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571D">
        <w:rPr>
          <w:rFonts w:ascii="Arial" w:hAnsi="Arial" w:cs="Arial"/>
          <w:color w:val="auto"/>
          <w:sz w:val="24"/>
          <w:szCs w:val="24"/>
        </w:rPr>
        <w:t>Changes in bio</w:t>
      </w:r>
      <w:r>
        <w:rPr>
          <w:rFonts w:ascii="Arial" w:hAnsi="Arial" w:cs="Arial"/>
          <w:color w:val="auto"/>
          <w:sz w:val="24"/>
          <w:szCs w:val="24"/>
        </w:rPr>
        <w:t xml:space="preserve">-electrical </w:t>
      </w:r>
      <w:r w:rsidRPr="00A1571D">
        <w:rPr>
          <w:rFonts w:ascii="Arial" w:hAnsi="Arial" w:cs="Arial"/>
          <w:color w:val="auto"/>
          <w:sz w:val="24"/>
          <w:szCs w:val="24"/>
        </w:rPr>
        <w:t>impedance parameters from baseline to day 12±2.</w:t>
      </w:r>
      <w:bookmarkEnd w:id="1"/>
    </w:p>
    <w:p w14:paraId="51A52696" w14:textId="77777777" w:rsidR="00870B05" w:rsidRPr="00A1571D" w:rsidRDefault="00870B05" w:rsidP="00870B05">
      <w:pPr>
        <w:rPr>
          <w:rFonts w:ascii="Arial" w:hAnsi="Arial" w:cs="Arial"/>
          <w:color w:val="000000" w:themeColor="text1"/>
        </w:rPr>
      </w:pPr>
    </w:p>
    <w:tbl>
      <w:tblPr>
        <w:tblW w:w="131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2126"/>
        <w:gridCol w:w="2268"/>
        <w:gridCol w:w="2126"/>
        <w:gridCol w:w="2127"/>
        <w:gridCol w:w="2120"/>
      </w:tblGrid>
      <w:tr w:rsidR="00870B05" w:rsidRPr="00666ECA" w14:paraId="5F52A517" w14:textId="77777777" w:rsidTr="0035666E">
        <w:trPr>
          <w:cantSplit/>
          <w:trHeight w:val="416"/>
          <w:tblHeader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62088" w14:textId="77777777" w:rsidR="00870B05" w:rsidRPr="00666ECA" w:rsidRDefault="00870B05" w:rsidP="0035666E">
            <w:pPr>
              <w:keepNext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AEBA8" w14:textId="77777777" w:rsidR="00870B05" w:rsidRPr="00666ECA" w:rsidRDefault="00870B05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Dapansutrile</w:t>
            </w:r>
          </w:p>
          <w:p w14:paraId="678F553C" w14:textId="77777777" w:rsidR="00870B05" w:rsidRPr="00666ECA" w:rsidRDefault="00870B05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500 mg</w:t>
            </w:r>
          </w:p>
          <w:p w14:paraId="00C5CA66" w14:textId="77777777" w:rsidR="00870B05" w:rsidRPr="00666ECA" w:rsidRDefault="00870B05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666ECA">
              <w:rPr>
                <w:rFonts w:ascii="Arial" w:hAnsi="Arial" w:cs="Arial"/>
                <w:color w:val="000000"/>
              </w:rPr>
              <w:t>=8)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2583D" w14:textId="77777777" w:rsidR="00870B05" w:rsidRDefault="00870B05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Dapansutrile</w:t>
            </w:r>
          </w:p>
          <w:p w14:paraId="722FE3F1" w14:textId="77777777" w:rsidR="00870B05" w:rsidRPr="00666ECA" w:rsidRDefault="00870B05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1000 mg</w:t>
            </w:r>
          </w:p>
          <w:p w14:paraId="32487A4E" w14:textId="77777777" w:rsidR="00870B05" w:rsidRPr="00666ECA" w:rsidRDefault="00870B05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666ECA">
              <w:rPr>
                <w:rFonts w:ascii="Arial" w:hAnsi="Arial" w:cs="Arial"/>
                <w:color w:val="000000"/>
              </w:rPr>
              <w:t>=8)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8CF97" w14:textId="77777777" w:rsidR="00870B05" w:rsidRDefault="00870B05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Dapansutrile</w:t>
            </w:r>
          </w:p>
          <w:p w14:paraId="189091C0" w14:textId="77777777" w:rsidR="00870B05" w:rsidRPr="00666ECA" w:rsidRDefault="00870B05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2000 mg</w:t>
            </w:r>
          </w:p>
          <w:p w14:paraId="7D342792" w14:textId="77777777" w:rsidR="00870B05" w:rsidRPr="00666ECA" w:rsidRDefault="00870B05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666ECA">
              <w:rPr>
                <w:rFonts w:ascii="Arial" w:hAnsi="Arial" w:cs="Arial"/>
                <w:color w:val="000000"/>
              </w:rPr>
              <w:t>=8)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F0E6A" w14:textId="77777777" w:rsidR="00870B05" w:rsidRPr="00666ECA" w:rsidRDefault="00870B05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All Dapansutrile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66ECA">
              <w:rPr>
                <w:rFonts w:ascii="Arial" w:hAnsi="Arial" w:cs="Arial"/>
                <w:color w:val="000000"/>
              </w:rPr>
              <w:t>Subjects</w:t>
            </w:r>
          </w:p>
          <w:p w14:paraId="0C38D473" w14:textId="77777777" w:rsidR="00870B05" w:rsidRPr="00666ECA" w:rsidRDefault="00870B05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666ECA">
              <w:rPr>
                <w:rFonts w:ascii="Arial" w:hAnsi="Arial" w:cs="Arial"/>
                <w:color w:val="000000"/>
              </w:rPr>
              <w:t>=24)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AEE61" w14:textId="77777777" w:rsidR="00870B05" w:rsidRPr="00666ECA" w:rsidRDefault="00870B05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Pooled Placebo Subjects</w:t>
            </w:r>
          </w:p>
          <w:p w14:paraId="1ED7FEB2" w14:textId="77777777" w:rsidR="00870B05" w:rsidRPr="00666ECA" w:rsidRDefault="00870B05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666ECA">
              <w:rPr>
                <w:rFonts w:ascii="Arial" w:hAnsi="Arial" w:cs="Arial"/>
                <w:color w:val="000000"/>
              </w:rPr>
              <w:t>=6)</w:t>
            </w:r>
          </w:p>
        </w:tc>
      </w:tr>
      <w:tr w:rsidR="00870B05" w:rsidRPr="00666ECA" w14:paraId="60BD6475" w14:textId="77777777" w:rsidTr="0035666E">
        <w:trPr>
          <w:cantSplit/>
          <w:trHeight w:val="349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44691" w14:textId="77777777" w:rsidR="00870B05" w:rsidRPr="00666ECA" w:rsidRDefault="00870B05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BMI, kg/m</w:t>
            </w:r>
            <w:r w:rsidRPr="00666ECA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3C8AB" w14:textId="77777777" w:rsidR="00870B05" w:rsidRPr="00666ECA" w:rsidRDefault="00870B05" w:rsidP="0035666E">
            <w:pPr>
              <w:jc w:val="center"/>
              <w:rPr>
                <w:rFonts w:ascii="Arial" w:hAnsi="Arial" w:cs="Arial"/>
              </w:rPr>
            </w:pPr>
            <w:r w:rsidRPr="00666ECA">
              <w:rPr>
                <w:rFonts w:ascii="Arial" w:hAnsi="Arial" w:cs="Arial"/>
              </w:rPr>
              <w:t>-0.1 [-0.8 – 0.1]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63777" w14:textId="77777777" w:rsidR="00870B05" w:rsidRPr="00666ECA" w:rsidRDefault="00870B05" w:rsidP="0035666E">
            <w:pPr>
              <w:jc w:val="center"/>
              <w:rPr>
                <w:rFonts w:ascii="Arial" w:hAnsi="Arial" w:cs="Arial"/>
              </w:rPr>
            </w:pPr>
            <w:r w:rsidRPr="00666ECA">
              <w:rPr>
                <w:rFonts w:ascii="Arial" w:hAnsi="Arial" w:cs="Arial"/>
              </w:rPr>
              <w:t>0.1 [-0.1 – 0.5]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AB264" w14:textId="77777777" w:rsidR="00870B05" w:rsidRPr="00666ECA" w:rsidRDefault="00870B05" w:rsidP="0035666E">
            <w:pPr>
              <w:jc w:val="center"/>
              <w:rPr>
                <w:rFonts w:ascii="Arial" w:hAnsi="Arial" w:cs="Arial"/>
              </w:rPr>
            </w:pPr>
            <w:r w:rsidRPr="00666ECA">
              <w:rPr>
                <w:rFonts w:ascii="Arial" w:hAnsi="Arial" w:cs="Arial"/>
              </w:rPr>
              <w:t>-0.2 [-0.4 – 0.0]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A57DA" w14:textId="77777777" w:rsidR="00870B05" w:rsidRPr="00666ECA" w:rsidRDefault="00870B05" w:rsidP="0035666E">
            <w:pPr>
              <w:jc w:val="center"/>
              <w:rPr>
                <w:rFonts w:ascii="Arial" w:hAnsi="Arial" w:cs="Arial"/>
              </w:rPr>
            </w:pPr>
            <w:r w:rsidRPr="00666ECA">
              <w:rPr>
                <w:rFonts w:ascii="Arial" w:hAnsi="Arial" w:cs="Arial"/>
              </w:rPr>
              <w:t>-0.1 [-0.3 – 0.1]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948DF" w14:textId="77777777" w:rsidR="00870B05" w:rsidRPr="00666ECA" w:rsidRDefault="00870B05" w:rsidP="0035666E">
            <w:pPr>
              <w:jc w:val="center"/>
              <w:rPr>
                <w:rFonts w:ascii="Arial" w:hAnsi="Arial" w:cs="Arial"/>
              </w:rPr>
            </w:pPr>
            <w:r w:rsidRPr="00666ECA">
              <w:rPr>
                <w:rFonts w:ascii="Arial" w:hAnsi="Arial" w:cs="Arial"/>
              </w:rPr>
              <w:t>-0.1 [-0.2 – 0.3]</w:t>
            </w:r>
          </w:p>
        </w:tc>
      </w:tr>
      <w:tr w:rsidR="00870B05" w:rsidRPr="00666ECA" w14:paraId="3E35B9E7" w14:textId="77777777" w:rsidTr="0035666E">
        <w:trPr>
          <w:cantSplit/>
          <w:trHeight w:val="349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3C75A" w14:textId="77777777" w:rsidR="00870B05" w:rsidRPr="00666ECA" w:rsidRDefault="00870B05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Fat mass index, kg/m</w:t>
            </w:r>
            <w:r w:rsidRPr="00666ECA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3A248" w14:textId="77777777" w:rsidR="00870B05" w:rsidRPr="00666ECA" w:rsidRDefault="00870B05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-0.55 [-0.60 – 0.35]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59526" w14:textId="77777777" w:rsidR="00870B05" w:rsidRPr="00666ECA" w:rsidRDefault="00870B05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-0.60 [-1.20 – -0.10]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7A958" w14:textId="77777777" w:rsidR="00870B05" w:rsidRPr="00666ECA" w:rsidRDefault="00870B05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-0.10 [-0.80 – 0.30]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8D4E" w14:textId="77777777" w:rsidR="00870B05" w:rsidRPr="00666ECA" w:rsidRDefault="00870B05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-0.40 [-0.90 – 0.05]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1B83C" w14:textId="77777777" w:rsidR="00870B05" w:rsidRPr="00666ECA" w:rsidRDefault="00870B05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-0.15 [-0.70 – 0.40]</w:t>
            </w:r>
          </w:p>
        </w:tc>
      </w:tr>
      <w:tr w:rsidR="00870B05" w:rsidRPr="00666ECA" w14:paraId="1D6E6D3F" w14:textId="77777777" w:rsidTr="0035666E">
        <w:trPr>
          <w:cantSplit/>
          <w:trHeight w:val="349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9A02C" w14:textId="77777777" w:rsidR="00870B05" w:rsidRPr="00666ECA" w:rsidRDefault="00870B05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Extracellular water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666ECA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275E1" w14:textId="77777777" w:rsidR="00870B05" w:rsidRPr="00666ECA" w:rsidRDefault="00870B05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-0.20 [-1.05 – 1.10]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0ED90" w14:textId="77777777" w:rsidR="00870B05" w:rsidRPr="00666ECA" w:rsidRDefault="00870B05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1.25 [0.05 – 2.30]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68954" w14:textId="77777777" w:rsidR="00870B05" w:rsidRPr="00666ECA" w:rsidRDefault="00870B05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-0.40 [-0.95 – 1.00]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1116" w14:textId="77777777" w:rsidR="00870B05" w:rsidRPr="00666ECA" w:rsidRDefault="00870B05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0.25 [-0.65 – 1.50]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F7453" w14:textId="77777777" w:rsidR="00870B05" w:rsidRPr="00666ECA" w:rsidRDefault="00870B05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0.15 [-0.90 – 1.20]</w:t>
            </w:r>
          </w:p>
        </w:tc>
      </w:tr>
      <w:tr w:rsidR="00870B05" w:rsidRPr="00666ECA" w14:paraId="1653D403" w14:textId="77777777" w:rsidTr="0035666E">
        <w:trPr>
          <w:cantSplit/>
          <w:trHeight w:val="349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1BC3D" w14:textId="77777777" w:rsidR="00870B05" w:rsidRPr="00666ECA" w:rsidRDefault="00870B05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Intracellular wate</w:t>
            </w:r>
            <w:r>
              <w:rPr>
                <w:rFonts w:ascii="Arial" w:hAnsi="Arial" w:cs="Arial"/>
                <w:color w:val="000000"/>
              </w:rPr>
              <w:t xml:space="preserve">r, </w:t>
            </w:r>
            <w:r w:rsidRPr="00666ECA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F4C66" w14:textId="77777777" w:rsidR="00870B05" w:rsidRPr="00666ECA" w:rsidRDefault="00870B05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0.05 [-0.70 – 0.45]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2AF89" w14:textId="77777777" w:rsidR="00870B05" w:rsidRPr="00666ECA" w:rsidRDefault="00870B05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0.75 [0.25 – 1.60]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4E360" w14:textId="77777777" w:rsidR="00870B05" w:rsidRPr="00666ECA" w:rsidRDefault="00870B05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-0.10 [-0.80 – 0.95]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3B417" w14:textId="77777777" w:rsidR="00870B05" w:rsidRPr="00666ECA" w:rsidRDefault="00870B05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0.20 [-0.25 – 1.10]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0A482" w14:textId="77777777" w:rsidR="00870B05" w:rsidRPr="00666ECA" w:rsidRDefault="00870B05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66ECA">
              <w:rPr>
                <w:rFonts w:ascii="Arial" w:hAnsi="Arial" w:cs="Arial"/>
                <w:color w:val="000000"/>
              </w:rPr>
              <w:t>0.85 [-0.70 – 1.20]</w:t>
            </w:r>
          </w:p>
        </w:tc>
      </w:tr>
    </w:tbl>
    <w:p w14:paraId="28F94731" w14:textId="77777777" w:rsidR="00870B05" w:rsidRDefault="00870B05" w:rsidP="00870B05">
      <w:pPr>
        <w:rPr>
          <w:rFonts w:ascii="Arial" w:hAnsi="Arial" w:cs="Arial"/>
          <w:color w:val="000000" w:themeColor="text1"/>
        </w:rPr>
      </w:pPr>
    </w:p>
    <w:p w14:paraId="7E2CF3F2" w14:textId="77777777" w:rsidR="00870B05" w:rsidRPr="00A1571D" w:rsidRDefault="00870B05" w:rsidP="00870B05">
      <w:pPr>
        <w:rPr>
          <w:rFonts w:ascii="Arial" w:hAnsi="Arial" w:cs="Arial"/>
          <w:color w:val="000000" w:themeColor="text1"/>
        </w:rPr>
      </w:pPr>
      <w:r w:rsidRPr="00A1571D">
        <w:rPr>
          <w:rFonts w:ascii="Arial" w:hAnsi="Arial" w:cs="Arial"/>
        </w:rPr>
        <w:t>BMI: body mass index</w:t>
      </w:r>
      <w:r>
        <w:rPr>
          <w:rFonts w:ascii="Arial" w:hAnsi="Arial" w:cs="Arial"/>
        </w:rPr>
        <w:t>.</w:t>
      </w:r>
    </w:p>
    <w:p w14:paraId="78BBA923" w14:textId="77777777" w:rsidR="0017279D" w:rsidRDefault="0017279D"/>
    <w:sectPr w:rsidR="0017279D" w:rsidSect="00870B05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05"/>
    <w:rsid w:val="0000045D"/>
    <w:rsid w:val="00004E47"/>
    <w:rsid w:val="00013691"/>
    <w:rsid w:val="000162D4"/>
    <w:rsid w:val="000177EF"/>
    <w:rsid w:val="00025936"/>
    <w:rsid w:val="000327BA"/>
    <w:rsid w:val="000332D6"/>
    <w:rsid w:val="00035985"/>
    <w:rsid w:val="0005187C"/>
    <w:rsid w:val="00052060"/>
    <w:rsid w:val="00055AB9"/>
    <w:rsid w:val="00067D10"/>
    <w:rsid w:val="00074A13"/>
    <w:rsid w:val="0007526A"/>
    <w:rsid w:val="00075387"/>
    <w:rsid w:val="0008081E"/>
    <w:rsid w:val="00081085"/>
    <w:rsid w:val="00085D3B"/>
    <w:rsid w:val="00092625"/>
    <w:rsid w:val="00094A1E"/>
    <w:rsid w:val="00096F2C"/>
    <w:rsid w:val="000A5CCC"/>
    <w:rsid w:val="000A73A8"/>
    <w:rsid w:val="000B3CFB"/>
    <w:rsid w:val="000C0489"/>
    <w:rsid w:val="000C2740"/>
    <w:rsid w:val="000D057F"/>
    <w:rsid w:val="000D2F9A"/>
    <w:rsid w:val="000D4246"/>
    <w:rsid w:val="000D595F"/>
    <w:rsid w:val="000F02A4"/>
    <w:rsid w:val="000F11C5"/>
    <w:rsid w:val="000F1696"/>
    <w:rsid w:val="00110585"/>
    <w:rsid w:val="0011286A"/>
    <w:rsid w:val="00122C2C"/>
    <w:rsid w:val="0012429B"/>
    <w:rsid w:val="00126B9B"/>
    <w:rsid w:val="0013536D"/>
    <w:rsid w:val="00137160"/>
    <w:rsid w:val="001461A6"/>
    <w:rsid w:val="00155DF3"/>
    <w:rsid w:val="001669BF"/>
    <w:rsid w:val="001704A9"/>
    <w:rsid w:val="0017279D"/>
    <w:rsid w:val="0017358D"/>
    <w:rsid w:val="001740BF"/>
    <w:rsid w:val="00184429"/>
    <w:rsid w:val="001865C5"/>
    <w:rsid w:val="00192D8E"/>
    <w:rsid w:val="00193490"/>
    <w:rsid w:val="00194301"/>
    <w:rsid w:val="001B0E46"/>
    <w:rsid w:val="001B6321"/>
    <w:rsid w:val="001D0F31"/>
    <w:rsid w:val="001D5FAF"/>
    <w:rsid w:val="001F497F"/>
    <w:rsid w:val="002116B9"/>
    <w:rsid w:val="0021436A"/>
    <w:rsid w:val="0021671A"/>
    <w:rsid w:val="0021745F"/>
    <w:rsid w:val="00217751"/>
    <w:rsid w:val="00221710"/>
    <w:rsid w:val="00221887"/>
    <w:rsid w:val="00221C3B"/>
    <w:rsid w:val="00235362"/>
    <w:rsid w:val="002437E7"/>
    <w:rsid w:val="00247DBF"/>
    <w:rsid w:val="00260B21"/>
    <w:rsid w:val="00264C26"/>
    <w:rsid w:val="002667DF"/>
    <w:rsid w:val="002745F8"/>
    <w:rsid w:val="00281914"/>
    <w:rsid w:val="00282DF6"/>
    <w:rsid w:val="00290A53"/>
    <w:rsid w:val="00291076"/>
    <w:rsid w:val="00292C5C"/>
    <w:rsid w:val="002B172B"/>
    <w:rsid w:val="002C187B"/>
    <w:rsid w:val="002C1B33"/>
    <w:rsid w:val="002D4183"/>
    <w:rsid w:val="002E0BF8"/>
    <w:rsid w:val="002E1E33"/>
    <w:rsid w:val="002F336D"/>
    <w:rsid w:val="0031367A"/>
    <w:rsid w:val="00313DF8"/>
    <w:rsid w:val="00317252"/>
    <w:rsid w:val="00321B7E"/>
    <w:rsid w:val="0033035A"/>
    <w:rsid w:val="00334BCC"/>
    <w:rsid w:val="00336D69"/>
    <w:rsid w:val="00340A93"/>
    <w:rsid w:val="00343DFA"/>
    <w:rsid w:val="00344AB0"/>
    <w:rsid w:val="0035167D"/>
    <w:rsid w:val="00355B2D"/>
    <w:rsid w:val="0035655C"/>
    <w:rsid w:val="00372BC2"/>
    <w:rsid w:val="00375309"/>
    <w:rsid w:val="003809B2"/>
    <w:rsid w:val="00383456"/>
    <w:rsid w:val="00384007"/>
    <w:rsid w:val="003A15FD"/>
    <w:rsid w:val="003B1660"/>
    <w:rsid w:val="003C220C"/>
    <w:rsid w:val="003C7A9F"/>
    <w:rsid w:val="003D1FE4"/>
    <w:rsid w:val="003D4150"/>
    <w:rsid w:val="003D463D"/>
    <w:rsid w:val="003E34A8"/>
    <w:rsid w:val="003F58BF"/>
    <w:rsid w:val="0040019B"/>
    <w:rsid w:val="00402487"/>
    <w:rsid w:val="00402C8D"/>
    <w:rsid w:val="004037F1"/>
    <w:rsid w:val="00404B48"/>
    <w:rsid w:val="00405BEC"/>
    <w:rsid w:val="00407E09"/>
    <w:rsid w:val="00412135"/>
    <w:rsid w:val="00412CC9"/>
    <w:rsid w:val="00417189"/>
    <w:rsid w:val="00417210"/>
    <w:rsid w:val="00421E59"/>
    <w:rsid w:val="00422C4D"/>
    <w:rsid w:val="00423A1F"/>
    <w:rsid w:val="0042708D"/>
    <w:rsid w:val="00437574"/>
    <w:rsid w:val="0044214D"/>
    <w:rsid w:val="00442A88"/>
    <w:rsid w:val="00442E85"/>
    <w:rsid w:val="004430EC"/>
    <w:rsid w:val="00443148"/>
    <w:rsid w:val="0044544A"/>
    <w:rsid w:val="00445511"/>
    <w:rsid w:val="00455F61"/>
    <w:rsid w:val="00460A08"/>
    <w:rsid w:val="00476F22"/>
    <w:rsid w:val="00477EB5"/>
    <w:rsid w:val="00484B42"/>
    <w:rsid w:val="004863D9"/>
    <w:rsid w:val="00493FD1"/>
    <w:rsid w:val="004A7B09"/>
    <w:rsid w:val="004B32FD"/>
    <w:rsid w:val="004B7701"/>
    <w:rsid w:val="004C30BE"/>
    <w:rsid w:val="004C42F8"/>
    <w:rsid w:val="004C438F"/>
    <w:rsid w:val="004D4B77"/>
    <w:rsid w:val="004E2373"/>
    <w:rsid w:val="004E5F16"/>
    <w:rsid w:val="004F0302"/>
    <w:rsid w:val="004F72D4"/>
    <w:rsid w:val="00501038"/>
    <w:rsid w:val="005108AC"/>
    <w:rsid w:val="00512F77"/>
    <w:rsid w:val="005176EA"/>
    <w:rsid w:val="00520536"/>
    <w:rsid w:val="00525E94"/>
    <w:rsid w:val="00535B99"/>
    <w:rsid w:val="00537BE7"/>
    <w:rsid w:val="005414DA"/>
    <w:rsid w:val="00562FCE"/>
    <w:rsid w:val="00564C0B"/>
    <w:rsid w:val="00567296"/>
    <w:rsid w:val="005762C9"/>
    <w:rsid w:val="00576FBF"/>
    <w:rsid w:val="00580F6E"/>
    <w:rsid w:val="0058262F"/>
    <w:rsid w:val="00592AEB"/>
    <w:rsid w:val="00597063"/>
    <w:rsid w:val="005A2821"/>
    <w:rsid w:val="005B065B"/>
    <w:rsid w:val="005B17EE"/>
    <w:rsid w:val="005B424B"/>
    <w:rsid w:val="005B48E3"/>
    <w:rsid w:val="005B5B33"/>
    <w:rsid w:val="005E3CA6"/>
    <w:rsid w:val="005E76B0"/>
    <w:rsid w:val="005E7D1D"/>
    <w:rsid w:val="005F05C4"/>
    <w:rsid w:val="005F609C"/>
    <w:rsid w:val="00602D2E"/>
    <w:rsid w:val="00603996"/>
    <w:rsid w:val="00604D32"/>
    <w:rsid w:val="00605447"/>
    <w:rsid w:val="00612B9E"/>
    <w:rsid w:val="00615B2D"/>
    <w:rsid w:val="00616CD6"/>
    <w:rsid w:val="00625FC0"/>
    <w:rsid w:val="006327AA"/>
    <w:rsid w:val="00635F4D"/>
    <w:rsid w:val="006377B0"/>
    <w:rsid w:val="006411C9"/>
    <w:rsid w:val="00644255"/>
    <w:rsid w:val="0064462F"/>
    <w:rsid w:val="00647A76"/>
    <w:rsid w:val="00652E5E"/>
    <w:rsid w:val="00655AF2"/>
    <w:rsid w:val="00670688"/>
    <w:rsid w:val="0067289D"/>
    <w:rsid w:val="00673AA9"/>
    <w:rsid w:val="00680705"/>
    <w:rsid w:val="006879F7"/>
    <w:rsid w:val="0069102A"/>
    <w:rsid w:val="006B0B18"/>
    <w:rsid w:val="006B1DC8"/>
    <w:rsid w:val="006B3297"/>
    <w:rsid w:val="006B37EE"/>
    <w:rsid w:val="006B5588"/>
    <w:rsid w:val="006C07DA"/>
    <w:rsid w:val="006C4044"/>
    <w:rsid w:val="006D79A3"/>
    <w:rsid w:val="006E256A"/>
    <w:rsid w:val="006F75EE"/>
    <w:rsid w:val="00706614"/>
    <w:rsid w:val="007101E8"/>
    <w:rsid w:val="00721E9F"/>
    <w:rsid w:val="007258DA"/>
    <w:rsid w:val="007353D5"/>
    <w:rsid w:val="00745E23"/>
    <w:rsid w:val="007471F6"/>
    <w:rsid w:val="007722D7"/>
    <w:rsid w:val="00777F9A"/>
    <w:rsid w:val="0078124E"/>
    <w:rsid w:val="00785A9F"/>
    <w:rsid w:val="00786124"/>
    <w:rsid w:val="007877B2"/>
    <w:rsid w:val="007930F6"/>
    <w:rsid w:val="00793D93"/>
    <w:rsid w:val="007A098A"/>
    <w:rsid w:val="007A4B70"/>
    <w:rsid w:val="007B5C2C"/>
    <w:rsid w:val="007E3A90"/>
    <w:rsid w:val="007E3ECE"/>
    <w:rsid w:val="007E6FBE"/>
    <w:rsid w:val="007F3FF3"/>
    <w:rsid w:val="00821669"/>
    <w:rsid w:val="00822FEC"/>
    <w:rsid w:val="00826942"/>
    <w:rsid w:val="008278AE"/>
    <w:rsid w:val="00834B4E"/>
    <w:rsid w:val="0084430C"/>
    <w:rsid w:val="008479C1"/>
    <w:rsid w:val="00847A29"/>
    <w:rsid w:val="008514E3"/>
    <w:rsid w:val="00870B05"/>
    <w:rsid w:val="0087546F"/>
    <w:rsid w:val="00876579"/>
    <w:rsid w:val="00877E8F"/>
    <w:rsid w:val="00883E97"/>
    <w:rsid w:val="00884499"/>
    <w:rsid w:val="008863FA"/>
    <w:rsid w:val="00886FCE"/>
    <w:rsid w:val="00887F36"/>
    <w:rsid w:val="008907A9"/>
    <w:rsid w:val="00890A62"/>
    <w:rsid w:val="00892F51"/>
    <w:rsid w:val="00893262"/>
    <w:rsid w:val="0089531F"/>
    <w:rsid w:val="00896CE4"/>
    <w:rsid w:val="008A1D27"/>
    <w:rsid w:val="008A3532"/>
    <w:rsid w:val="008B2663"/>
    <w:rsid w:val="008B491C"/>
    <w:rsid w:val="008B55D2"/>
    <w:rsid w:val="008B7375"/>
    <w:rsid w:val="008B760A"/>
    <w:rsid w:val="008C733D"/>
    <w:rsid w:val="008D2005"/>
    <w:rsid w:val="008D5155"/>
    <w:rsid w:val="008D5CED"/>
    <w:rsid w:val="008E0EE8"/>
    <w:rsid w:val="008F1B1D"/>
    <w:rsid w:val="008F1EED"/>
    <w:rsid w:val="008F3C0D"/>
    <w:rsid w:val="008F44C5"/>
    <w:rsid w:val="008F5E2E"/>
    <w:rsid w:val="009025DD"/>
    <w:rsid w:val="0090349E"/>
    <w:rsid w:val="00913193"/>
    <w:rsid w:val="00914644"/>
    <w:rsid w:val="0091599F"/>
    <w:rsid w:val="00916AEA"/>
    <w:rsid w:val="00923221"/>
    <w:rsid w:val="00931D3A"/>
    <w:rsid w:val="00932794"/>
    <w:rsid w:val="00940606"/>
    <w:rsid w:val="0094727B"/>
    <w:rsid w:val="009509F4"/>
    <w:rsid w:val="00950A31"/>
    <w:rsid w:val="00953907"/>
    <w:rsid w:val="00960B66"/>
    <w:rsid w:val="00971AEB"/>
    <w:rsid w:val="00975AF4"/>
    <w:rsid w:val="009775A3"/>
    <w:rsid w:val="009819DB"/>
    <w:rsid w:val="0098272F"/>
    <w:rsid w:val="00986A1B"/>
    <w:rsid w:val="00986FC2"/>
    <w:rsid w:val="009876F1"/>
    <w:rsid w:val="00991584"/>
    <w:rsid w:val="00996420"/>
    <w:rsid w:val="009A447C"/>
    <w:rsid w:val="009A6386"/>
    <w:rsid w:val="009B0856"/>
    <w:rsid w:val="009B14C8"/>
    <w:rsid w:val="009B5B43"/>
    <w:rsid w:val="009B6817"/>
    <w:rsid w:val="009C238B"/>
    <w:rsid w:val="009D4BB4"/>
    <w:rsid w:val="009F3A81"/>
    <w:rsid w:val="009F69B2"/>
    <w:rsid w:val="00A050E7"/>
    <w:rsid w:val="00A061DB"/>
    <w:rsid w:val="00A100F3"/>
    <w:rsid w:val="00A1075C"/>
    <w:rsid w:val="00A20034"/>
    <w:rsid w:val="00A23EA0"/>
    <w:rsid w:val="00A26702"/>
    <w:rsid w:val="00A32E1E"/>
    <w:rsid w:val="00A3576D"/>
    <w:rsid w:val="00A37817"/>
    <w:rsid w:val="00A378FD"/>
    <w:rsid w:val="00A41BCD"/>
    <w:rsid w:val="00A42E4E"/>
    <w:rsid w:val="00A44A16"/>
    <w:rsid w:val="00A51228"/>
    <w:rsid w:val="00A52E31"/>
    <w:rsid w:val="00A560FA"/>
    <w:rsid w:val="00A60A7F"/>
    <w:rsid w:val="00A649BC"/>
    <w:rsid w:val="00A86480"/>
    <w:rsid w:val="00A86489"/>
    <w:rsid w:val="00A9124B"/>
    <w:rsid w:val="00A92EB0"/>
    <w:rsid w:val="00A95015"/>
    <w:rsid w:val="00A95CE3"/>
    <w:rsid w:val="00AA6D1D"/>
    <w:rsid w:val="00AB4C3F"/>
    <w:rsid w:val="00AC11B0"/>
    <w:rsid w:val="00AD0550"/>
    <w:rsid w:val="00AD1816"/>
    <w:rsid w:val="00AD2B63"/>
    <w:rsid w:val="00AD59D9"/>
    <w:rsid w:val="00AD7A3F"/>
    <w:rsid w:val="00AE267B"/>
    <w:rsid w:val="00AE597A"/>
    <w:rsid w:val="00AE6676"/>
    <w:rsid w:val="00AE743B"/>
    <w:rsid w:val="00AF40B8"/>
    <w:rsid w:val="00B02EEF"/>
    <w:rsid w:val="00B03815"/>
    <w:rsid w:val="00B126E1"/>
    <w:rsid w:val="00B15FEC"/>
    <w:rsid w:val="00B16C1E"/>
    <w:rsid w:val="00B17208"/>
    <w:rsid w:val="00B25AFF"/>
    <w:rsid w:val="00B27114"/>
    <w:rsid w:val="00B34B43"/>
    <w:rsid w:val="00B362C4"/>
    <w:rsid w:val="00B411BE"/>
    <w:rsid w:val="00B452AE"/>
    <w:rsid w:val="00B50791"/>
    <w:rsid w:val="00B61045"/>
    <w:rsid w:val="00B6153C"/>
    <w:rsid w:val="00B728C2"/>
    <w:rsid w:val="00B7397E"/>
    <w:rsid w:val="00B76A05"/>
    <w:rsid w:val="00B82636"/>
    <w:rsid w:val="00B90F43"/>
    <w:rsid w:val="00B93E18"/>
    <w:rsid w:val="00B955D9"/>
    <w:rsid w:val="00BA2914"/>
    <w:rsid w:val="00BA3E88"/>
    <w:rsid w:val="00BC0492"/>
    <w:rsid w:val="00BC4F8E"/>
    <w:rsid w:val="00BC7034"/>
    <w:rsid w:val="00BD1133"/>
    <w:rsid w:val="00BD5973"/>
    <w:rsid w:val="00BE12AC"/>
    <w:rsid w:val="00BE21EF"/>
    <w:rsid w:val="00BE4DD4"/>
    <w:rsid w:val="00BF5578"/>
    <w:rsid w:val="00BF5EA4"/>
    <w:rsid w:val="00C00D70"/>
    <w:rsid w:val="00C0297C"/>
    <w:rsid w:val="00C03A9B"/>
    <w:rsid w:val="00C046CD"/>
    <w:rsid w:val="00C05148"/>
    <w:rsid w:val="00C10C66"/>
    <w:rsid w:val="00C214E6"/>
    <w:rsid w:val="00C216B9"/>
    <w:rsid w:val="00C24961"/>
    <w:rsid w:val="00C25D4E"/>
    <w:rsid w:val="00C25F91"/>
    <w:rsid w:val="00C31F1F"/>
    <w:rsid w:val="00C335A5"/>
    <w:rsid w:val="00C3712F"/>
    <w:rsid w:val="00C60E08"/>
    <w:rsid w:val="00C616C6"/>
    <w:rsid w:val="00C63917"/>
    <w:rsid w:val="00C67F04"/>
    <w:rsid w:val="00C72BAD"/>
    <w:rsid w:val="00C76C3B"/>
    <w:rsid w:val="00C776F2"/>
    <w:rsid w:val="00C812DB"/>
    <w:rsid w:val="00C8224B"/>
    <w:rsid w:val="00C8286D"/>
    <w:rsid w:val="00C901DA"/>
    <w:rsid w:val="00CA1738"/>
    <w:rsid w:val="00CA18A3"/>
    <w:rsid w:val="00CA302F"/>
    <w:rsid w:val="00CA3554"/>
    <w:rsid w:val="00CB0A49"/>
    <w:rsid w:val="00CB1D1B"/>
    <w:rsid w:val="00CB2AB0"/>
    <w:rsid w:val="00CC40CD"/>
    <w:rsid w:val="00CD0B53"/>
    <w:rsid w:val="00CE30CA"/>
    <w:rsid w:val="00CE603F"/>
    <w:rsid w:val="00CF6658"/>
    <w:rsid w:val="00D0065E"/>
    <w:rsid w:val="00D055AB"/>
    <w:rsid w:val="00D10139"/>
    <w:rsid w:val="00D17501"/>
    <w:rsid w:val="00D21BB9"/>
    <w:rsid w:val="00D31CAE"/>
    <w:rsid w:val="00D33186"/>
    <w:rsid w:val="00D3501B"/>
    <w:rsid w:val="00D453BD"/>
    <w:rsid w:val="00D46971"/>
    <w:rsid w:val="00D477CB"/>
    <w:rsid w:val="00D527E5"/>
    <w:rsid w:val="00D613CC"/>
    <w:rsid w:val="00D61CF3"/>
    <w:rsid w:val="00D63E6A"/>
    <w:rsid w:val="00D64D92"/>
    <w:rsid w:val="00D7056C"/>
    <w:rsid w:val="00D70DEB"/>
    <w:rsid w:val="00D77CA9"/>
    <w:rsid w:val="00D82565"/>
    <w:rsid w:val="00D902A6"/>
    <w:rsid w:val="00D95451"/>
    <w:rsid w:val="00DA37BD"/>
    <w:rsid w:val="00DB0285"/>
    <w:rsid w:val="00DD4C49"/>
    <w:rsid w:val="00DE2176"/>
    <w:rsid w:val="00DE24A6"/>
    <w:rsid w:val="00DE4CCD"/>
    <w:rsid w:val="00DE6EBD"/>
    <w:rsid w:val="00E003F7"/>
    <w:rsid w:val="00E0576D"/>
    <w:rsid w:val="00E061C7"/>
    <w:rsid w:val="00E06787"/>
    <w:rsid w:val="00E11276"/>
    <w:rsid w:val="00E13FB4"/>
    <w:rsid w:val="00E14472"/>
    <w:rsid w:val="00E20600"/>
    <w:rsid w:val="00E21A8F"/>
    <w:rsid w:val="00E311C4"/>
    <w:rsid w:val="00E51B68"/>
    <w:rsid w:val="00E532EB"/>
    <w:rsid w:val="00E56E49"/>
    <w:rsid w:val="00E60A9F"/>
    <w:rsid w:val="00E63739"/>
    <w:rsid w:val="00E65203"/>
    <w:rsid w:val="00E71A57"/>
    <w:rsid w:val="00E722AA"/>
    <w:rsid w:val="00E738A2"/>
    <w:rsid w:val="00E741CD"/>
    <w:rsid w:val="00E75852"/>
    <w:rsid w:val="00E8671D"/>
    <w:rsid w:val="00E92A7F"/>
    <w:rsid w:val="00E92B73"/>
    <w:rsid w:val="00E92C43"/>
    <w:rsid w:val="00E93DE1"/>
    <w:rsid w:val="00E93DE7"/>
    <w:rsid w:val="00E95F3F"/>
    <w:rsid w:val="00EA4472"/>
    <w:rsid w:val="00EA4A15"/>
    <w:rsid w:val="00EB7D9C"/>
    <w:rsid w:val="00EC25C9"/>
    <w:rsid w:val="00EC2A78"/>
    <w:rsid w:val="00EC41CE"/>
    <w:rsid w:val="00ED63A7"/>
    <w:rsid w:val="00EE592A"/>
    <w:rsid w:val="00EF4360"/>
    <w:rsid w:val="00EF57F1"/>
    <w:rsid w:val="00EF7440"/>
    <w:rsid w:val="00F00F38"/>
    <w:rsid w:val="00F041A6"/>
    <w:rsid w:val="00F04ED6"/>
    <w:rsid w:val="00F26A33"/>
    <w:rsid w:val="00F26E99"/>
    <w:rsid w:val="00F27228"/>
    <w:rsid w:val="00F314E3"/>
    <w:rsid w:val="00F37246"/>
    <w:rsid w:val="00F3758D"/>
    <w:rsid w:val="00F42C81"/>
    <w:rsid w:val="00F43781"/>
    <w:rsid w:val="00F53C52"/>
    <w:rsid w:val="00F625DA"/>
    <w:rsid w:val="00F6441D"/>
    <w:rsid w:val="00F73CF5"/>
    <w:rsid w:val="00F749C7"/>
    <w:rsid w:val="00F81F87"/>
    <w:rsid w:val="00F86A55"/>
    <w:rsid w:val="00F90650"/>
    <w:rsid w:val="00F949A2"/>
    <w:rsid w:val="00FA6A2C"/>
    <w:rsid w:val="00FB683A"/>
    <w:rsid w:val="00FB7DC8"/>
    <w:rsid w:val="00FC29C3"/>
    <w:rsid w:val="00FC6614"/>
    <w:rsid w:val="00FD5484"/>
    <w:rsid w:val="00FE0612"/>
    <w:rsid w:val="00FE3F73"/>
    <w:rsid w:val="00FE4BA2"/>
    <w:rsid w:val="00FF26B9"/>
    <w:rsid w:val="00FF2B1D"/>
    <w:rsid w:val="00FF2D84"/>
    <w:rsid w:val="00FF5710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DF2305"/>
  <w15:chartTrackingRefBased/>
  <w15:docId w15:val="{5D8BCE97-CDC9-9E43-A090-50984C98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B05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0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0B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BONAVENTURA</dc:creator>
  <cp:keywords/>
  <dc:description/>
  <cp:lastModifiedBy>ALDO BONAVENTURA</cp:lastModifiedBy>
  <cp:revision>1</cp:revision>
  <dcterms:created xsi:type="dcterms:W3CDTF">2020-09-15T23:49:00Z</dcterms:created>
  <dcterms:modified xsi:type="dcterms:W3CDTF">2020-09-15T23:49:00Z</dcterms:modified>
</cp:coreProperties>
</file>