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2365" w14:textId="721B495F" w:rsidR="009307E1" w:rsidRDefault="006D1A9C">
      <w:pPr>
        <w:rPr>
          <w:rFonts w:ascii="Times New Roman" w:hAnsi="Times New Roman" w:cs="Times New Roman"/>
          <w:sz w:val="24"/>
          <w:szCs w:val="24"/>
        </w:rPr>
      </w:pPr>
      <w:r w:rsidRPr="006D1A9C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D30A98">
        <w:rPr>
          <w:rFonts w:ascii="Times New Roman" w:hAnsi="Times New Roman" w:cs="Times New Roman"/>
          <w:b/>
          <w:sz w:val="24"/>
          <w:szCs w:val="24"/>
        </w:rPr>
        <w:t>1</w:t>
      </w:r>
      <w:r w:rsidRPr="006D1A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Treatment-related adverse events (TRAEs)</w:t>
      </w:r>
    </w:p>
    <w:p w14:paraId="401CBDDF" w14:textId="77777777" w:rsidR="006D1A9C" w:rsidRDefault="006D1A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31"/>
        <w:gridCol w:w="2602"/>
        <w:gridCol w:w="2603"/>
      </w:tblGrid>
      <w:tr w:rsidR="006D1A9C" w14:paraId="3F56A5D8" w14:textId="77777777" w:rsidTr="004B4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8" w:space="0" w:color="auto"/>
              <w:bottom w:val="single" w:sz="12" w:space="0" w:color="auto"/>
            </w:tcBorders>
          </w:tcPr>
          <w:p w14:paraId="29ACE83C" w14:textId="77777777" w:rsidR="006D1A9C" w:rsidRP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A9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</w:t>
            </w:r>
            <w:r w:rsidRPr="006D1A9C">
              <w:rPr>
                <w:rFonts w:ascii="Times New Roman" w:hAnsi="Times New Roman" w:cs="Times New Roman"/>
                <w:i/>
                <w:sz w:val="24"/>
                <w:szCs w:val="24"/>
              </w:rPr>
              <w:t>ystemic TRAEs</w:t>
            </w:r>
          </w:p>
        </w:tc>
        <w:tc>
          <w:tcPr>
            <w:tcW w:w="2602" w:type="dxa"/>
            <w:tcBorders>
              <w:top w:val="single" w:sz="8" w:space="0" w:color="auto"/>
              <w:bottom w:val="single" w:sz="12" w:space="0" w:color="auto"/>
            </w:tcBorders>
          </w:tcPr>
          <w:p w14:paraId="6955FF90" w14:textId="77777777" w:rsidR="006D1A9C" w:rsidRDefault="006D1A9C" w:rsidP="004B4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 Grade</w:t>
            </w:r>
          </w:p>
          <w:p w14:paraId="233A393E" w14:textId="77777777" w:rsidR="006D1A9C" w:rsidRDefault="006D1A9C" w:rsidP="004B4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n, (%)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12" w:space="0" w:color="auto"/>
            </w:tcBorders>
          </w:tcPr>
          <w:p w14:paraId="0BB2B1A7" w14:textId="77777777" w:rsidR="006D1A9C" w:rsidRDefault="006D1A9C" w:rsidP="004B4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3 or 4</w:t>
            </w:r>
          </w:p>
          <w:p w14:paraId="61561AFF" w14:textId="77777777" w:rsidR="006D1A9C" w:rsidRDefault="006D1A9C" w:rsidP="004B4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n, (%)</w:t>
            </w:r>
          </w:p>
        </w:tc>
      </w:tr>
      <w:tr w:rsidR="006D1A9C" w14:paraId="5943E069" w14:textId="77777777" w:rsidTr="004B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auto"/>
            </w:tcBorders>
          </w:tcPr>
          <w:p w14:paraId="7A2516F2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ymphopenia</w:t>
            </w:r>
          </w:p>
        </w:tc>
        <w:tc>
          <w:tcPr>
            <w:tcW w:w="2602" w:type="dxa"/>
            <w:tcBorders>
              <w:top w:val="single" w:sz="12" w:space="0" w:color="auto"/>
            </w:tcBorders>
          </w:tcPr>
          <w:p w14:paraId="7BEE4D0D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  <w:tc>
          <w:tcPr>
            <w:tcW w:w="2603" w:type="dxa"/>
            <w:tcBorders>
              <w:top w:val="single" w:sz="12" w:space="0" w:color="auto"/>
            </w:tcBorders>
          </w:tcPr>
          <w:p w14:paraId="000EF7C5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0451D61B" w14:textId="77777777" w:rsidTr="006D1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04FD8E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roteinuria</w:t>
            </w:r>
          </w:p>
        </w:tc>
        <w:tc>
          <w:tcPr>
            <w:tcW w:w="2602" w:type="dxa"/>
          </w:tcPr>
          <w:p w14:paraId="067FF6CC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(16%)</w:t>
            </w:r>
          </w:p>
        </w:tc>
        <w:tc>
          <w:tcPr>
            <w:tcW w:w="2603" w:type="dxa"/>
          </w:tcPr>
          <w:p w14:paraId="762BAB26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297D44A0" w14:textId="77777777" w:rsidTr="006D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8F82AE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ematuria</w:t>
            </w:r>
          </w:p>
        </w:tc>
        <w:tc>
          <w:tcPr>
            <w:tcW w:w="2602" w:type="dxa"/>
          </w:tcPr>
          <w:p w14:paraId="669521E1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  <w:tc>
          <w:tcPr>
            <w:tcW w:w="2603" w:type="dxa"/>
          </w:tcPr>
          <w:p w14:paraId="02419852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17B89A4B" w14:textId="77777777" w:rsidTr="006D1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BE88DE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yperkalemia</w:t>
            </w:r>
          </w:p>
        </w:tc>
        <w:tc>
          <w:tcPr>
            <w:tcW w:w="2602" w:type="dxa"/>
          </w:tcPr>
          <w:p w14:paraId="399575DB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(8.0%)</w:t>
            </w:r>
          </w:p>
        </w:tc>
        <w:tc>
          <w:tcPr>
            <w:tcW w:w="2603" w:type="dxa"/>
          </w:tcPr>
          <w:p w14:paraId="35D717CB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07A5182B" w14:textId="77777777" w:rsidTr="006D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03F708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alaise / Fatigue</w:t>
            </w:r>
          </w:p>
        </w:tc>
        <w:tc>
          <w:tcPr>
            <w:tcW w:w="2602" w:type="dxa"/>
          </w:tcPr>
          <w:p w14:paraId="5328A1D5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(4.0%)</w:t>
            </w:r>
          </w:p>
        </w:tc>
        <w:tc>
          <w:tcPr>
            <w:tcW w:w="2603" w:type="dxa"/>
          </w:tcPr>
          <w:p w14:paraId="58D53D7F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2050EBBF" w14:textId="77777777" w:rsidTr="006D1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9CD3BB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eadache</w:t>
            </w:r>
          </w:p>
        </w:tc>
        <w:tc>
          <w:tcPr>
            <w:tcW w:w="2602" w:type="dxa"/>
          </w:tcPr>
          <w:p w14:paraId="127389EC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27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0527D">
              <w:rPr>
                <w:rFonts w:ascii="Times New Roman" w:hAnsi="Times New Roman" w:cs="Times New Roman"/>
                <w:sz w:val="24"/>
                <w:szCs w:val="24"/>
              </w:rPr>
              <w:t xml:space="preserve"> (4.0%)</w:t>
            </w:r>
          </w:p>
        </w:tc>
        <w:tc>
          <w:tcPr>
            <w:tcW w:w="2603" w:type="dxa"/>
          </w:tcPr>
          <w:p w14:paraId="757EE62B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582DE845" w14:textId="77777777" w:rsidTr="006D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70B60F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ypokalemia</w:t>
            </w:r>
          </w:p>
        </w:tc>
        <w:tc>
          <w:tcPr>
            <w:tcW w:w="2602" w:type="dxa"/>
          </w:tcPr>
          <w:p w14:paraId="0E0535B8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27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0527D">
              <w:rPr>
                <w:rFonts w:ascii="Times New Roman" w:hAnsi="Times New Roman" w:cs="Times New Roman"/>
                <w:sz w:val="24"/>
                <w:szCs w:val="24"/>
              </w:rPr>
              <w:t xml:space="preserve"> (4.0%)</w:t>
            </w:r>
          </w:p>
        </w:tc>
        <w:tc>
          <w:tcPr>
            <w:tcW w:w="2603" w:type="dxa"/>
          </w:tcPr>
          <w:p w14:paraId="78EA8644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60058AF8" w14:textId="77777777" w:rsidTr="006D1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348BC9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increased</w:t>
            </w:r>
          </w:p>
        </w:tc>
        <w:tc>
          <w:tcPr>
            <w:tcW w:w="2602" w:type="dxa"/>
          </w:tcPr>
          <w:p w14:paraId="1EE38D5E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27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0527D">
              <w:rPr>
                <w:rFonts w:ascii="Times New Roman" w:hAnsi="Times New Roman" w:cs="Times New Roman"/>
                <w:sz w:val="24"/>
                <w:szCs w:val="24"/>
              </w:rPr>
              <w:t xml:space="preserve"> (4.0%)</w:t>
            </w:r>
          </w:p>
        </w:tc>
        <w:tc>
          <w:tcPr>
            <w:tcW w:w="2603" w:type="dxa"/>
          </w:tcPr>
          <w:p w14:paraId="1AB2FFA1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23C86EE0" w14:textId="77777777" w:rsidTr="006D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B130DF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 increased</w:t>
            </w:r>
          </w:p>
        </w:tc>
        <w:tc>
          <w:tcPr>
            <w:tcW w:w="2602" w:type="dxa"/>
          </w:tcPr>
          <w:p w14:paraId="5BACC09D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27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0527D">
              <w:rPr>
                <w:rFonts w:ascii="Times New Roman" w:hAnsi="Times New Roman" w:cs="Times New Roman"/>
                <w:sz w:val="24"/>
                <w:szCs w:val="24"/>
              </w:rPr>
              <w:t xml:space="preserve"> (4.0%)</w:t>
            </w:r>
          </w:p>
        </w:tc>
        <w:tc>
          <w:tcPr>
            <w:tcW w:w="2603" w:type="dxa"/>
          </w:tcPr>
          <w:p w14:paraId="0D662C91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1B9DA9DD" w14:textId="77777777" w:rsidTr="006D1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5243B1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LP increased</w:t>
            </w:r>
          </w:p>
        </w:tc>
        <w:tc>
          <w:tcPr>
            <w:tcW w:w="2602" w:type="dxa"/>
          </w:tcPr>
          <w:p w14:paraId="7DFBBF9A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27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0527D">
              <w:rPr>
                <w:rFonts w:ascii="Times New Roman" w:hAnsi="Times New Roman" w:cs="Times New Roman"/>
                <w:sz w:val="24"/>
                <w:szCs w:val="24"/>
              </w:rPr>
              <w:t xml:space="preserve"> (4.0%)</w:t>
            </w:r>
          </w:p>
        </w:tc>
        <w:tc>
          <w:tcPr>
            <w:tcW w:w="2603" w:type="dxa"/>
          </w:tcPr>
          <w:p w14:paraId="3DF28323" w14:textId="77777777" w:rsidR="006D1A9C" w:rsidRDefault="006D1A9C" w:rsidP="004B4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6D1A9C" w14:paraId="2EB2D396" w14:textId="77777777" w:rsidTr="004B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8" w:space="0" w:color="auto"/>
            </w:tcBorders>
          </w:tcPr>
          <w:p w14:paraId="0A8A3617" w14:textId="77777777" w:rsidR="006D1A9C" w:rsidRDefault="006D1A9C" w:rsidP="004B48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ypoalbuminemia</w:t>
            </w:r>
          </w:p>
        </w:tc>
        <w:tc>
          <w:tcPr>
            <w:tcW w:w="2602" w:type="dxa"/>
            <w:tcBorders>
              <w:bottom w:val="single" w:sz="8" w:space="0" w:color="auto"/>
            </w:tcBorders>
          </w:tcPr>
          <w:p w14:paraId="7349C9AC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27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0527D">
              <w:rPr>
                <w:rFonts w:ascii="Times New Roman" w:hAnsi="Times New Roman" w:cs="Times New Roman"/>
                <w:sz w:val="24"/>
                <w:szCs w:val="24"/>
              </w:rPr>
              <w:t xml:space="preserve"> (4.0%)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0CAC9F6" w14:textId="77777777" w:rsidR="006D1A9C" w:rsidRDefault="006D1A9C" w:rsidP="004B48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B8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54B88">
              <w:rPr>
                <w:rFonts w:ascii="Times New Roman" w:hAnsi="Times New Roman" w:cs="Times New Roman"/>
                <w:sz w:val="24"/>
                <w:szCs w:val="24"/>
              </w:rPr>
              <w:t xml:space="preserve"> (0.0%)</w:t>
            </w:r>
          </w:p>
        </w:tc>
      </w:tr>
      <w:tr w:rsidR="004B48B2" w14:paraId="4F7C613E" w14:textId="77777777" w:rsidTr="004B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3"/>
            <w:tcBorders>
              <w:top w:val="single" w:sz="8" w:space="0" w:color="auto"/>
              <w:bottom w:val="nil"/>
            </w:tcBorders>
          </w:tcPr>
          <w:p w14:paraId="1D6BE6A7" w14:textId="226103B3" w:rsidR="004B48B2" w:rsidRPr="004B48B2" w:rsidRDefault="004B48B2" w:rsidP="004B48B2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4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Note: </w:t>
            </w:r>
            <w:r w:rsidRPr="004B48B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</w:t>
            </w:r>
            <w:r w:rsidRPr="004B48B2">
              <w:rPr>
                <w:rFonts w:ascii="Times New Roman" w:hAnsi="Times New Roman" w:cs="Times New Roman"/>
                <w:b w:val="0"/>
                <w:sz w:val="24"/>
                <w:szCs w:val="24"/>
              </w:rPr>
              <w:t>dverse event</w:t>
            </w:r>
            <w:r w:rsidR="00FC71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 </w:t>
            </w:r>
            <w:r w:rsidR="00CF5F2D">
              <w:rPr>
                <w:rFonts w:ascii="Times New Roman" w:hAnsi="Times New Roman" w:cs="Times New Roman"/>
                <w:b w:val="0"/>
                <w:sz w:val="24"/>
                <w:szCs w:val="24"/>
              </w:rPr>
              <w:t>were</w:t>
            </w:r>
            <w:r w:rsidR="00FC71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B48B2">
              <w:rPr>
                <w:rFonts w:ascii="Times New Roman" w:hAnsi="Times New Roman" w:cs="Times New Roman"/>
                <w:b w:val="0"/>
                <w:sz w:val="24"/>
                <w:szCs w:val="24"/>
              </w:rPr>
              <w:t>graded according to</w:t>
            </w:r>
            <w:r w:rsidRPr="004B48B2">
              <w:rPr>
                <w:rFonts w:ascii="Times New Roman" w:eastAsia="ＭＳ Ｐゴシック" w:hAnsi="Times New Roman" w:cs="Times New Roman"/>
                <w:b w:val="0"/>
                <w:sz w:val="24"/>
                <w:szCs w:val="24"/>
              </w:rPr>
              <w:t xml:space="preserve"> the National Cancer Institute Common Toxicity Criteria </w:t>
            </w:r>
            <w:r w:rsidR="0025162D">
              <w:rPr>
                <w:rFonts w:ascii="Times New Roman" w:eastAsia="ＭＳ Ｐゴシック" w:hAnsi="Times New Roman" w:cs="Times New Roman"/>
                <w:b w:val="0"/>
                <w:sz w:val="24"/>
                <w:szCs w:val="24"/>
              </w:rPr>
              <w:t>for</w:t>
            </w:r>
            <w:r w:rsidRPr="004B48B2">
              <w:rPr>
                <w:rFonts w:ascii="Times New Roman" w:eastAsia="ＭＳ Ｐゴシック" w:hAnsi="Times New Roman" w:cs="Times New Roman"/>
                <w:b w:val="0"/>
                <w:sz w:val="24"/>
                <w:szCs w:val="24"/>
              </w:rPr>
              <w:t xml:space="preserve"> Adverse Events (CTCAE version 3.0)</w:t>
            </w:r>
            <w:r w:rsidRPr="004B48B2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.</w:t>
            </w:r>
            <w:r w:rsidRPr="004B48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B48B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</w:t>
            </w:r>
            <w:r w:rsidRPr="004B48B2">
              <w:rPr>
                <w:rFonts w:ascii="Times New Roman" w:hAnsi="Times New Roman" w:cs="Times New Roman"/>
                <w:b w:val="0"/>
                <w:sz w:val="24"/>
                <w:szCs w:val="24"/>
              </w:rPr>
              <w:t>bbreviations: AST, aspartate aminotransferase; ALT, alanine aminotransferase; ALP, alkaline phosphatase.</w:t>
            </w:r>
          </w:p>
        </w:tc>
      </w:tr>
    </w:tbl>
    <w:p w14:paraId="71AB79C9" w14:textId="77777777" w:rsidR="006D1A9C" w:rsidRPr="004B48B2" w:rsidRDefault="006D1A9C">
      <w:pPr>
        <w:rPr>
          <w:rFonts w:ascii="Times New Roman" w:hAnsi="Times New Roman" w:cs="Times New Roman"/>
          <w:sz w:val="24"/>
          <w:szCs w:val="24"/>
        </w:rPr>
      </w:pPr>
    </w:p>
    <w:sectPr w:rsidR="006D1A9C" w:rsidRPr="004B48B2" w:rsidSect="006D1A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A076" w14:textId="77777777" w:rsidR="006655FA" w:rsidRDefault="006655FA" w:rsidP="006655FA">
      <w:r>
        <w:separator/>
      </w:r>
    </w:p>
  </w:endnote>
  <w:endnote w:type="continuationSeparator" w:id="0">
    <w:p w14:paraId="34DFA89D" w14:textId="77777777" w:rsidR="006655FA" w:rsidRDefault="006655FA" w:rsidP="006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803F" w14:textId="77777777" w:rsidR="006655FA" w:rsidRDefault="006655FA" w:rsidP="006655FA">
      <w:r>
        <w:separator/>
      </w:r>
    </w:p>
  </w:footnote>
  <w:footnote w:type="continuationSeparator" w:id="0">
    <w:p w14:paraId="645D7910" w14:textId="77777777" w:rsidR="006655FA" w:rsidRDefault="006655FA" w:rsidP="0066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tTAyNzI3N7QwMzNW0lEKTi0uzszPAykwrgUA4rC6qSwAAAA="/>
  </w:docVars>
  <w:rsids>
    <w:rsidRoot w:val="006D1A9C"/>
    <w:rsid w:val="0025162D"/>
    <w:rsid w:val="004B48B2"/>
    <w:rsid w:val="006655FA"/>
    <w:rsid w:val="006D1A9C"/>
    <w:rsid w:val="009307E1"/>
    <w:rsid w:val="009C6677"/>
    <w:rsid w:val="00CF5F2D"/>
    <w:rsid w:val="00D30A98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F62169"/>
  <w15:chartTrackingRefBased/>
  <w15:docId w15:val="{787B1E69-3305-4374-8E74-D704652F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D1A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Grid Table 3"/>
    <w:basedOn w:val="a1"/>
    <w:uiPriority w:val="48"/>
    <w:rsid w:val="006D1A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2">
    <w:name w:val="Grid Table 2"/>
    <w:basedOn w:val="a1"/>
    <w:uiPriority w:val="47"/>
    <w:rsid w:val="006D1A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665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5FA"/>
  </w:style>
  <w:style w:type="paragraph" w:styleId="a6">
    <w:name w:val="footer"/>
    <w:basedOn w:val="a"/>
    <w:link w:val="a7"/>
    <w:uiPriority w:val="99"/>
    <w:unhideWhenUsed/>
    <w:rsid w:val="00665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Sumiyuki</dc:creator>
  <cp:keywords/>
  <dc:description/>
  <cp:lastModifiedBy>Nishida Sumiyuki</cp:lastModifiedBy>
  <cp:revision>6</cp:revision>
  <cp:lastPrinted>2021-02-08T12:01:00Z</cp:lastPrinted>
  <dcterms:created xsi:type="dcterms:W3CDTF">2021-02-08T12:03:00Z</dcterms:created>
  <dcterms:modified xsi:type="dcterms:W3CDTF">2021-04-12T08:12:00Z</dcterms:modified>
</cp:coreProperties>
</file>