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C3E5" w14:textId="77777777" w:rsidR="00470A2C" w:rsidRPr="00EB28BA" w:rsidRDefault="00470A2C" w:rsidP="00470A2C">
      <w:pPr>
        <w:spacing w:line="240" w:lineRule="auto"/>
        <w:rPr>
          <w:b/>
          <w:bCs/>
          <w:noProof/>
          <w:lang w:val="en-US"/>
        </w:rPr>
      </w:pPr>
      <w:r w:rsidRPr="00EB28BA">
        <w:rPr>
          <w:b/>
          <w:bCs/>
          <w:noProof/>
          <w:lang w:val="en-US"/>
        </w:rPr>
        <w:drawing>
          <wp:inline distT="0" distB="0" distL="0" distR="0" wp14:anchorId="2045051A" wp14:editId="12E189B2">
            <wp:extent cx="5722620" cy="434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54CF" w14:textId="77777777" w:rsidR="00470A2C" w:rsidRDefault="00470A2C" w:rsidP="00470A2C">
      <w:pPr>
        <w:spacing w:line="240" w:lineRule="auto"/>
        <w:rPr>
          <w:b/>
          <w:bCs/>
          <w:noProof/>
          <w:lang w:val="en-US"/>
        </w:rPr>
      </w:pPr>
    </w:p>
    <w:p w14:paraId="7A4410CA" w14:textId="2FD1F4F6" w:rsidR="00470A2C" w:rsidRPr="00EB28BA" w:rsidRDefault="00470A2C" w:rsidP="00470A2C">
      <w:pPr>
        <w:spacing w:line="240" w:lineRule="auto"/>
        <w:rPr>
          <w:b/>
          <w:bCs/>
          <w:noProof/>
          <w:lang w:val="en-US"/>
        </w:rPr>
      </w:pPr>
      <w:r w:rsidRPr="00EB28BA">
        <w:rPr>
          <w:b/>
          <w:bCs/>
          <w:noProof/>
          <w:lang w:val="en-US"/>
        </w:rPr>
        <w:t xml:space="preserve">Supplemental </w:t>
      </w:r>
      <w:r w:rsidR="00EC6CF6">
        <w:rPr>
          <w:b/>
          <w:bCs/>
          <w:noProof/>
          <w:lang w:val="en-US"/>
        </w:rPr>
        <w:t>f</w:t>
      </w:r>
      <w:r w:rsidRPr="00EB28BA">
        <w:rPr>
          <w:b/>
          <w:bCs/>
          <w:noProof/>
          <w:lang w:val="en-US"/>
        </w:rPr>
        <w:t xml:space="preserve">igure 3. Patient two: microbiota composition of donor and patient samples at different sampling timepoints. </w:t>
      </w:r>
      <w:r w:rsidRPr="00EB28BA">
        <w:rPr>
          <w:noProof/>
          <w:lang w:val="en-US"/>
        </w:rPr>
        <w:t>Bacterial taxa are depicted on phylum level.</w:t>
      </w:r>
    </w:p>
    <w:p w14:paraId="67EA87F6" w14:textId="77777777" w:rsidR="007A121B" w:rsidRDefault="00EC6CF6"/>
    <w:sectPr w:rsidR="007A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C"/>
    <w:rsid w:val="001F34E1"/>
    <w:rsid w:val="003D23F8"/>
    <w:rsid w:val="003E0FCF"/>
    <w:rsid w:val="004059AB"/>
    <w:rsid w:val="00470A2C"/>
    <w:rsid w:val="00477F2C"/>
    <w:rsid w:val="00604A9B"/>
    <w:rsid w:val="00647429"/>
    <w:rsid w:val="006A50B8"/>
    <w:rsid w:val="00804C6C"/>
    <w:rsid w:val="008422F1"/>
    <w:rsid w:val="009D7777"/>
    <w:rsid w:val="00B056DC"/>
    <w:rsid w:val="00DE1B26"/>
    <w:rsid w:val="00EC6CF6"/>
    <w:rsid w:val="00E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73C"/>
  <w15:chartTrackingRefBased/>
  <w15:docId w15:val="{629B1082-FC95-45F5-9D64-706E092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D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4</cp:revision>
  <dcterms:created xsi:type="dcterms:W3CDTF">2023-03-21T10:37:00Z</dcterms:created>
  <dcterms:modified xsi:type="dcterms:W3CDTF">2023-03-21T10:51:00Z</dcterms:modified>
</cp:coreProperties>
</file>