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919E0" w14:textId="77777777" w:rsidR="00F64C87" w:rsidRDefault="0085194A" w:rsidP="00CF2F93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Supplementary </w:t>
      </w:r>
      <w:r w:rsidR="00F64C87">
        <w:rPr>
          <w:rFonts w:ascii="Times New Roman" w:hAnsi="Times New Roman" w:cs="Times New Roman"/>
          <w:b/>
          <w:bCs/>
          <w:lang w:val="en-US"/>
        </w:rPr>
        <w:t>Table 1</w:t>
      </w:r>
    </w:p>
    <w:p w14:paraId="7E840AAC" w14:textId="65B35C9C" w:rsidR="00CF2F93" w:rsidRDefault="00CF2F93" w:rsidP="00CF2F93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FB76C6">
        <w:rPr>
          <w:rFonts w:ascii="Times New Roman" w:hAnsi="Times New Roman" w:cs="Times New Roman"/>
          <w:b/>
          <w:bCs/>
          <w:lang w:val="en-US"/>
        </w:rPr>
        <w:t xml:space="preserve">Studies </w:t>
      </w:r>
      <w:r w:rsidR="00C7482D" w:rsidRPr="00FB76C6">
        <w:rPr>
          <w:rFonts w:ascii="Times New Roman" w:hAnsi="Times New Roman" w:cs="Times New Roman"/>
          <w:b/>
          <w:bCs/>
          <w:lang w:val="en-US"/>
        </w:rPr>
        <w:t>utilizing</w:t>
      </w:r>
      <w:r w:rsidRPr="00FB76C6">
        <w:rPr>
          <w:rFonts w:ascii="Times New Roman" w:hAnsi="Times New Roman" w:cs="Times New Roman"/>
          <w:b/>
          <w:bCs/>
          <w:lang w:val="en-US"/>
        </w:rPr>
        <w:t xml:space="preserve"> vasoactive medicatio</w:t>
      </w:r>
      <w:r w:rsidR="00B976C7">
        <w:rPr>
          <w:rFonts w:ascii="Times New Roman" w:hAnsi="Times New Roman" w:cs="Times New Roman"/>
          <w:b/>
          <w:bCs/>
          <w:lang w:val="en-US"/>
        </w:rPr>
        <w:t>n</w:t>
      </w:r>
      <w:r w:rsidRPr="00FB76C6">
        <w:rPr>
          <w:rFonts w:ascii="Times New Roman" w:hAnsi="Times New Roman" w:cs="Times New Roman"/>
          <w:b/>
          <w:bCs/>
          <w:lang w:val="en-US"/>
        </w:rPr>
        <w:t xml:space="preserve">s to alter </w:t>
      </w:r>
      <w:r w:rsidR="00F64C87">
        <w:rPr>
          <w:rFonts w:ascii="Times New Roman" w:hAnsi="Times New Roman" w:cs="Times New Roman"/>
          <w:b/>
          <w:bCs/>
          <w:lang w:val="en-US"/>
        </w:rPr>
        <w:t>cardiac output</w:t>
      </w:r>
    </w:p>
    <w:p w14:paraId="63E83854" w14:textId="77777777" w:rsidR="00086408" w:rsidRDefault="00086408" w:rsidP="00CF2F93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493E7CDA" w14:textId="1D282B72" w:rsidR="00086408" w:rsidRDefault="00086408" w:rsidP="00086408">
      <w:pPr>
        <w:spacing w:line="276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bookmarkStart w:id="0" w:name="OLE_LINK407"/>
      <w:bookmarkStart w:id="1" w:name="OLE_LINK408"/>
      <w:r w:rsidRPr="00B976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CBF, cerebral blood flow; </w:t>
      </w:r>
      <w:r w:rsidR="00B976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CCA, common carotid artery; </w:t>
      </w:r>
      <w:r w:rsidRPr="00B976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CI, cardiac index; CO, cardiac output; CPP, cerebral perfusion pressure; CVP, central venous pressure; CVR, cerebrovascular resistance; </w:t>
      </w:r>
      <w:r w:rsidR="00B976C7">
        <w:rPr>
          <w:rFonts w:ascii="Times New Roman" w:hAnsi="Times New Roman" w:cs="Times New Roman"/>
          <w:i/>
          <w:sz w:val="20"/>
          <w:szCs w:val="20"/>
          <w:lang w:val="en-US"/>
        </w:rPr>
        <w:t>ECA, external carotid artery;</w:t>
      </w:r>
      <w:r w:rsidR="00B976C7" w:rsidRPr="00663F9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B976C7">
        <w:rPr>
          <w:rFonts w:ascii="Times New Roman" w:hAnsi="Times New Roman" w:cs="Times New Roman"/>
          <w:i/>
          <w:sz w:val="20"/>
          <w:szCs w:val="20"/>
          <w:lang w:val="en-US"/>
        </w:rPr>
        <w:t>ETCO</w:t>
      </w:r>
      <w:r w:rsidRPr="00B976C7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2</w:t>
      </w:r>
      <w:r w:rsidRPr="00B976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end-tidal carbon dioxide; </w:t>
      </w:r>
      <w:r w:rsidR="00B976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ICA, internal carotid artery; </w:t>
      </w:r>
      <w:r w:rsidRPr="00B976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MAP, mean arterial pressure; PAC, pulmonary artery catheter; PWA, pulse wave analysis; SAH, subarachnoid hemorrhage; TBI, traumatic brain injury; TCD, </w:t>
      </w:r>
      <w:proofErr w:type="spellStart"/>
      <w:r w:rsidRPr="00B976C7">
        <w:rPr>
          <w:rFonts w:ascii="Times New Roman" w:hAnsi="Times New Roman" w:cs="Times New Roman"/>
          <w:i/>
          <w:sz w:val="20"/>
          <w:szCs w:val="20"/>
          <w:lang w:val="en-US"/>
        </w:rPr>
        <w:t>transcranial</w:t>
      </w:r>
      <w:proofErr w:type="spellEnd"/>
      <w:r w:rsidRPr="00B976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Doppler; </w:t>
      </w:r>
      <w:proofErr w:type="spellStart"/>
      <w:r w:rsidR="00B976C7">
        <w:rPr>
          <w:rFonts w:ascii="Times New Roman" w:hAnsi="Times New Roman" w:cs="Times New Roman"/>
          <w:i/>
          <w:sz w:val="20"/>
          <w:szCs w:val="20"/>
          <w:lang w:val="en-US"/>
        </w:rPr>
        <w:t>Vmca</w:t>
      </w:r>
      <w:proofErr w:type="spellEnd"/>
      <w:r w:rsidR="00B976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middle cerebral artery flow velocity; </w:t>
      </w:r>
      <w:r w:rsidRPr="00B976C7">
        <w:rPr>
          <w:rFonts w:ascii="Times New Roman" w:hAnsi="Times New Roman" w:cs="Times New Roman"/>
          <w:i/>
          <w:sz w:val="20"/>
          <w:szCs w:val="20"/>
          <w:lang w:val="en-US"/>
        </w:rPr>
        <w:t>Xe, xenon</w:t>
      </w:r>
    </w:p>
    <w:p w14:paraId="58F2FF15" w14:textId="18850C68" w:rsidR="00B976C7" w:rsidRDefault="00B976C7" w:rsidP="00086408">
      <w:pPr>
        <w:spacing w:line="276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43"/>
        <w:gridCol w:w="425"/>
        <w:gridCol w:w="1230"/>
        <w:gridCol w:w="1321"/>
        <w:gridCol w:w="1276"/>
        <w:gridCol w:w="1276"/>
        <w:gridCol w:w="1477"/>
        <w:gridCol w:w="1925"/>
        <w:gridCol w:w="1644"/>
        <w:gridCol w:w="2359"/>
      </w:tblGrid>
      <w:tr w:rsidR="00F64C87" w:rsidRPr="00FB76C6" w14:paraId="52F840A8" w14:textId="77777777" w:rsidTr="00EE1C8D">
        <w:tc>
          <w:tcPr>
            <w:tcW w:w="438" w:type="pct"/>
          </w:tcPr>
          <w:bookmarkEnd w:id="0"/>
          <w:bookmarkEnd w:id="1"/>
          <w:p w14:paraId="2065A37A" w14:textId="77777777" w:rsidR="00CF2F93" w:rsidRDefault="00CF2F93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C41E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Author </w:t>
            </w:r>
            <w:r w:rsidR="00EE1C8D" w:rsidRPr="00BC41E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(</w:t>
            </w:r>
            <w:r w:rsidRPr="00BC41E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Year) </w:t>
            </w:r>
            <w:r w:rsidR="00EE1C8D" w:rsidRPr="00BC41E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[Reference #]</w:t>
            </w:r>
          </w:p>
          <w:p w14:paraId="01CE6CC1" w14:textId="202757F2" w:rsidR="00A17422" w:rsidRPr="00BC41E3" w:rsidRDefault="00A17422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0" w:type="pct"/>
          </w:tcPr>
          <w:p w14:paraId="672EEBFF" w14:textId="77777777" w:rsidR="00CF2F93" w:rsidRPr="00BC41E3" w:rsidRDefault="00CF2F93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C41E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N</w:t>
            </w:r>
          </w:p>
        </w:tc>
        <w:tc>
          <w:tcPr>
            <w:tcW w:w="434" w:type="pct"/>
          </w:tcPr>
          <w:p w14:paraId="0E208536" w14:textId="77777777" w:rsidR="00CF2F93" w:rsidRPr="00BC41E3" w:rsidRDefault="00CF2F93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C41E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Subjects</w:t>
            </w:r>
          </w:p>
        </w:tc>
        <w:tc>
          <w:tcPr>
            <w:tcW w:w="466" w:type="pct"/>
          </w:tcPr>
          <w:p w14:paraId="10A31E7E" w14:textId="77777777" w:rsidR="00CF2F93" w:rsidRPr="00BC41E3" w:rsidRDefault="00CF2F93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C41E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Method of CBF measurement</w:t>
            </w:r>
          </w:p>
        </w:tc>
        <w:tc>
          <w:tcPr>
            <w:tcW w:w="450" w:type="pct"/>
          </w:tcPr>
          <w:p w14:paraId="5CD59240" w14:textId="77777777" w:rsidR="00CF2F93" w:rsidRPr="00BC41E3" w:rsidRDefault="00CF2F93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C41E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Method of CO measurement</w:t>
            </w:r>
          </w:p>
        </w:tc>
        <w:tc>
          <w:tcPr>
            <w:tcW w:w="450" w:type="pct"/>
          </w:tcPr>
          <w:p w14:paraId="08589039" w14:textId="77777777" w:rsidR="00CF2F93" w:rsidRPr="00BC41E3" w:rsidRDefault="00CF2F93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C41E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Intervention</w:t>
            </w:r>
          </w:p>
        </w:tc>
        <w:tc>
          <w:tcPr>
            <w:tcW w:w="521" w:type="pct"/>
          </w:tcPr>
          <w:p w14:paraId="48A18E8F" w14:textId="77777777" w:rsidR="00CF2F93" w:rsidRPr="00BC41E3" w:rsidRDefault="00CF2F93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C41E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Change in CO/CI</w:t>
            </w:r>
          </w:p>
        </w:tc>
        <w:tc>
          <w:tcPr>
            <w:tcW w:w="679" w:type="pct"/>
          </w:tcPr>
          <w:p w14:paraId="78E6D219" w14:textId="77777777" w:rsidR="00CF2F93" w:rsidRPr="00BC41E3" w:rsidRDefault="00CF2F93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C41E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Change in MAP</w:t>
            </w:r>
          </w:p>
        </w:tc>
        <w:tc>
          <w:tcPr>
            <w:tcW w:w="580" w:type="pct"/>
          </w:tcPr>
          <w:p w14:paraId="4A16F43B" w14:textId="77777777" w:rsidR="00CF2F93" w:rsidRPr="00BC41E3" w:rsidRDefault="00CF2F93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C41E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Change in pCO</w:t>
            </w:r>
            <w:r w:rsidRPr="00BC41E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bscript"/>
                <w:lang w:val="en-US"/>
              </w:rPr>
              <w:t xml:space="preserve">2 </w:t>
            </w:r>
            <w:r w:rsidRPr="00BC41E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(measure)</w:t>
            </w:r>
          </w:p>
        </w:tc>
        <w:tc>
          <w:tcPr>
            <w:tcW w:w="832" w:type="pct"/>
          </w:tcPr>
          <w:p w14:paraId="6DA44BAE" w14:textId="77777777" w:rsidR="00CF2F93" w:rsidRPr="00BC41E3" w:rsidRDefault="00CF2F93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C41E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Change in CBF</w:t>
            </w:r>
          </w:p>
        </w:tc>
      </w:tr>
      <w:tr w:rsidR="00F64C87" w:rsidRPr="00FB76C6" w14:paraId="44258D79" w14:textId="77777777" w:rsidTr="00EE1C8D">
        <w:tc>
          <w:tcPr>
            <w:tcW w:w="438" w:type="pct"/>
          </w:tcPr>
          <w:p w14:paraId="18D53CFC" w14:textId="173EB690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Sato (2000)</w:t>
            </w:r>
            <w:r w:rsidR="0085194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[49]</w:t>
            </w:r>
          </w:p>
        </w:tc>
        <w:tc>
          <w:tcPr>
            <w:tcW w:w="150" w:type="pct"/>
          </w:tcPr>
          <w:p w14:paraId="47913BC1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12</w:t>
            </w:r>
          </w:p>
        </w:tc>
        <w:tc>
          <w:tcPr>
            <w:tcW w:w="434" w:type="pct"/>
          </w:tcPr>
          <w:p w14:paraId="29AE3B66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12 patients with SAH post clipping</w:t>
            </w:r>
          </w:p>
        </w:tc>
        <w:tc>
          <w:tcPr>
            <w:tcW w:w="466" w:type="pct"/>
          </w:tcPr>
          <w:p w14:paraId="1C297B31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thermal diffusion flowmetry</w:t>
            </w:r>
          </w:p>
        </w:tc>
        <w:tc>
          <w:tcPr>
            <w:tcW w:w="450" w:type="pct"/>
          </w:tcPr>
          <w:p w14:paraId="7E67D70C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PAC</w:t>
            </w:r>
          </w:p>
        </w:tc>
        <w:tc>
          <w:tcPr>
            <w:tcW w:w="450" w:type="pct"/>
          </w:tcPr>
          <w:p w14:paraId="70B1D5CD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Olprinone bolus of   10mcg/kg over 5 min then infusion at 0.2 mcg/kg/min for 25 min</w:t>
            </w:r>
          </w:p>
        </w:tc>
        <w:tc>
          <w:tcPr>
            <w:tcW w:w="521" w:type="pct"/>
          </w:tcPr>
          <w:p w14:paraId="71640FC8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Mean CI rose from 3.7±0.8 to 4.3±1.1</w:t>
            </w:r>
            <w:r w:rsidRPr="00FB76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L/min/m2 (p&lt;0.01) </w:t>
            </w:r>
          </w:p>
        </w:tc>
        <w:tc>
          <w:tcPr>
            <w:tcW w:w="679" w:type="pct"/>
          </w:tcPr>
          <w:p w14:paraId="26BE64AB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MAP decreased from 81±9.6 to 77±11mmHg (p&lt;0.05)</w:t>
            </w:r>
          </w:p>
        </w:tc>
        <w:tc>
          <w:tcPr>
            <w:tcW w:w="580" w:type="pct"/>
          </w:tcPr>
          <w:p w14:paraId="7128B515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 data</w:t>
            </w:r>
          </w:p>
        </w:tc>
        <w:tc>
          <w:tcPr>
            <w:tcW w:w="832" w:type="pct"/>
          </w:tcPr>
          <w:p w14:paraId="41B7D2FA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Cortical CBF increased from 43±18 to 49±21 ml/100 g/min (p&lt;0.01)</w:t>
            </w:r>
          </w:p>
        </w:tc>
      </w:tr>
      <w:tr w:rsidR="00F64C87" w:rsidRPr="00FB76C6" w14:paraId="1E795A19" w14:textId="77777777" w:rsidTr="00EE1C8D">
        <w:tc>
          <w:tcPr>
            <w:tcW w:w="438" w:type="pct"/>
          </w:tcPr>
          <w:p w14:paraId="6FB12DD3" w14:textId="64039654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bookmarkStart w:id="2" w:name="OLE_LINK1423"/>
            <w:bookmarkStart w:id="3" w:name="OLE_LINK1424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Bouma (1990) </w:t>
            </w:r>
            <w:r w:rsidR="0085194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[53]</w:t>
            </w:r>
          </w:p>
        </w:tc>
        <w:tc>
          <w:tcPr>
            <w:tcW w:w="150" w:type="pct"/>
          </w:tcPr>
          <w:p w14:paraId="7B37F3CE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35</w:t>
            </w:r>
          </w:p>
        </w:tc>
        <w:tc>
          <w:tcPr>
            <w:tcW w:w="434" w:type="pct"/>
          </w:tcPr>
          <w:p w14:paraId="2C91254A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35 patients with severe TBI</w:t>
            </w:r>
          </w:p>
        </w:tc>
        <w:tc>
          <w:tcPr>
            <w:tcW w:w="466" w:type="pct"/>
          </w:tcPr>
          <w:p w14:paraId="575060AC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Inhaled or intravenous 133Xe</w:t>
            </w:r>
          </w:p>
          <w:p w14:paraId="419989B1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0" w:type="pct"/>
          </w:tcPr>
          <w:p w14:paraId="3A4411A9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PAC </w:t>
            </w:r>
          </w:p>
        </w:tc>
        <w:tc>
          <w:tcPr>
            <w:tcW w:w="450" w:type="pct"/>
          </w:tcPr>
          <w:p w14:paraId="6066495F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Infusions of phenylephrine and </w:t>
            </w:r>
            <w:bookmarkStart w:id="4" w:name="OLE_LINK16"/>
            <w:bookmarkStart w:id="5" w:name="OLE_LINK89"/>
            <w:proofErr w:type="spellStart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trimethaphan</w:t>
            </w:r>
            <w:proofErr w:type="spellEnd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camsylate</w:t>
            </w:r>
            <w:bookmarkEnd w:id="4"/>
            <w:bookmarkEnd w:id="5"/>
            <w:proofErr w:type="spellEnd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</w:p>
          <w:p w14:paraId="4F19BE91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29B0A096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Patients were grouped by intact or defective autoregulation, with intact defined as </w:t>
            </w:r>
            <w:proofErr w:type="spellStart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dCPP</w:t>
            </w:r>
            <w:proofErr w:type="spellEnd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/CVR being &gt;0 and ≤2</w:t>
            </w:r>
          </w:p>
        </w:tc>
        <w:tc>
          <w:tcPr>
            <w:tcW w:w="521" w:type="pct"/>
          </w:tcPr>
          <w:p w14:paraId="780D6125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 increased with phenylephrine, but only significantly in the defective autoregulation group (+15±21%) and not in the intact group (+7±31%).</w:t>
            </w:r>
          </w:p>
          <w:p w14:paraId="3454D3A9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3548C0C1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CO did not change significantly with </w:t>
            </w:r>
            <w:proofErr w:type="spellStart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trimethaphan</w:t>
            </w:r>
            <w:proofErr w:type="spellEnd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camsylate</w:t>
            </w:r>
            <w:proofErr w:type="spellEnd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in either the defective autoregulation group (+22±6%) nor the intact group (-10±13%).</w:t>
            </w:r>
          </w:p>
        </w:tc>
        <w:tc>
          <w:tcPr>
            <w:tcW w:w="679" w:type="pct"/>
          </w:tcPr>
          <w:p w14:paraId="43177518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Although not statistically significant, substantial changes in MAP occurred with phenylephrine infusion (intact 96±12 to 127±14; defective 92±10 to 123±8 mmHg) and </w:t>
            </w:r>
            <w:proofErr w:type="spellStart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trimethaphan</w:t>
            </w:r>
            <w:proofErr w:type="spellEnd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camsylate</w:t>
            </w:r>
            <w:proofErr w:type="spellEnd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(intact </w:t>
            </w: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111±10 to 86±7; defective 108±13 to 77±9)</w:t>
            </w:r>
          </w:p>
        </w:tc>
        <w:tc>
          <w:tcPr>
            <w:tcW w:w="580" w:type="pct"/>
          </w:tcPr>
          <w:p w14:paraId="75F3F068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 data</w:t>
            </w:r>
          </w:p>
        </w:tc>
        <w:tc>
          <w:tcPr>
            <w:tcW w:w="832" w:type="pct"/>
          </w:tcPr>
          <w:p w14:paraId="2A5ACC0E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CBF did not change significantly from baseline in those with intact autoregulation with either intervention: CBF change (%) -1±12, and -2±8 with phenylephrine, and </w:t>
            </w:r>
            <w:proofErr w:type="spellStart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trimethaphan</w:t>
            </w:r>
            <w:proofErr w:type="spellEnd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camsylate</w:t>
            </w:r>
            <w:proofErr w:type="spellEnd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respectively.</w:t>
            </w:r>
          </w:p>
          <w:p w14:paraId="7852FBBD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22908CE1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With defective autoregulation, CBF had substantial (but not statistically significant changes) with both interventions. CBF change (%) +53±20, and -31±1 with phenylephrine, and </w:t>
            </w:r>
            <w:proofErr w:type="spellStart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trimethaphan</w:t>
            </w:r>
            <w:proofErr w:type="spellEnd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camsylate</w:t>
            </w:r>
            <w:proofErr w:type="spellEnd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respectively.</w:t>
            </w:r>
          </w:p>
        </w:tc>
      </w:tr>
      <w:tr w:rsidR="00F64C87" w:rsidRPr="00FB76C6" w14:paraId="431D2F86" w14:textId="77777777" w:rsidTr="00EE1C8D">
        <w:tc>
          <w:tcPr>
            <w:tcW w:w="438" w:type="pct"/>
          </w:tcPr>
          <w:p w14:paraId="30823A10" w14:textId="117423F9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Davis (1980) </w:t>
            </w:r>
            <w:r w:rsidR="0085194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[54]</w:t>
            </w:r>
          </w:p>
        </w:tc>
        <w:tc>
          <w:tcPr>
            <w:tcW w:w="150" w:type="pct"/>
          </w:tcPr>
          <w:p w14:paraId="0EFA4E82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70</w:t>
            </w:r>
          </w:p>
        </w:tc>
        <w:tc>
          <w:tcPr>
            <w:tcW w:w="434" w:type="pct"/>
          </w:tcPr>
          <w:p w14:paraId="33A28AC6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40 cats in series 1, 30 cats in series 2</w:t>
            </w:r>
          </w:p>
        </w:tc>
        <w:tc>
          <w:tcPr>
            <w:tcW w:w="466" w:type="pct"/>
          </w:tcPr>
          <w:p w14:paraId="7DB29495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Intraarterial 133Xe </w:t>
            </w:r>
          </w:p>
        </w:tc>
        <w:tc>
          <w:tcPr>
            <w:tcW w:w="450" w:type="pct"/>
          </w:tcPr>
          <w:p w14:paraId="46FB2358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PAC </w:t>
            </w:r>
          </w:p>
        </w:tc>
        <w:tc>
          <w:tcPr>
            <w:tcW w:w="450" w:type="pct"/>
          </w:tcPr>
          <w:p w14:paraId="2B87D3B1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In series 1, controlled </w:t>
            </w:r>
            <w:proofErr w:type="spellStart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haemorrhage</w:t>
            </w:r>
            <w:proofErr w:type="spellEnd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was performed, then administered </w:t>
            </w: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propranolol, isoproterenol, and isoproterenol</w:t>
            </w:r>
          </w:p>
          <w:p w14:paraId="14D0F649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combined with alpha blockade and colloid infusion. </w:t>
            </w:r>
          </w:p>
          <w:p w14:paraId="2F84FEDA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1C31AABE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In series 2, MAP was elevated in</w:t>
            </w:r>
          </w:p>
          <w:p w14:paraId="387001AE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 stepwise fashion with angiotensin, with some given either phenoxybenzamine or propranolol. </w:t>
            </w:r>
          </w:p>
        </w:tc>
        <w:tc>
          <w:tcPr>
            <w:tcW w:w="521" w:type="pct"/>
          </w:tcPr>
          <w:p w14:paraId="3BFD5511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Propranolol, 1 mg/kg, was associated with a 23% fall in CO. After propranolol, the cardiac </w:t>
            </w: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autoregulatory response was abolished and no change in CO occurred with changes in pCO2.</w:t>
            </w:r>
          </w:p>
          <w:p w14:paraId="00B53363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42811802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bookmarkStart w:id="6" w:name="OLE_LINK147"/>
            <w:bookmarkStart w:id="7" w:name="OLE_LINK148"/>
            <w:bookmarkStart w:id="8" w:name="OLE_LINK155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Isoprenaline infusion was associated with an increased in CO of 38%</w:t>
            </w:r>
          </w:p>
          <w:bookmarkEnd w:id="6"/>
          <w:bookmarkEnd w:id="7"/>
          <w:bookmarkEnd w:id="8"/>
          <w:p w14:paraId="6D82E3A9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5164B504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bookmarkStart w:id="9" w:name="OLE_LINK153"/>
            <w:bookmarkStart w:id="10" w:name="OLE_LINK154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Phenoxybenzamine was associated with a 7% decrease in CO. Subsequent colloid infusion increased CO by at least 7% </w:t>
            </w:r>
            <w:bookmarkStart w:id="11" w:name="OLE_LINK156"/>
            <w:bookmarkStart w:id="12" w:name="OLE_LINK157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(no </w:t>
            </w:r>
            <w:proofErr w:type="spellStart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quantitivae</w:t>
            </w:r>
            <w:proofErr w:type="spellEnd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data)</w:t>
            </w:r>
            <w:bookmarkEnd w:id="11"/>
            <w:bookmarkEnd w:id="12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 Subsequent isoprenaline increased CO by 72%,</w:t>
            </w:r>
          </w:p>
          <w:bookmarkEnd w:id="9"/>
          <w:bookmarkEnd w:id="10"/>
          <w:p w14:paraId="1F814694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79" w:type="pct"/>
          </w:tcPr>
          <w:p w14:paraId="3D7D535D" w14:textId="646CDA71" w:rsidR="00CF2F93" w:rsidRPr="00FB76C6" w:rsidRDefault="00F64C87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No comment of the effect of p</w:t>
            </w:r>
            <w:r w:rsidR="00CF2F93"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ropranolol, 1 mg/kg, on MAP </w:t>
            </w:r>
            <w:bookmarkStart w:id="13" w:name="OLE_LINK145"/>
            <w:bookmarkStart w:id="14" w:name="OLE_LINK146"/>
            <w:r w:rsidR="00CF2F93"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(no quantitative data). </w:t>
            </w:r>
            <w:bookmarkStart w:id="15" w:name="OLE_LINK151"/>
            <w:bookmarkStart w:id="16" w:name="OLE_LINK152"/>
            <w:bookmarkEnd w:id="13"/>
            <w:bookmarkEnd w:id="14"/>
            <w:r w:rsidR="00CF2F93"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CVP did not alter with propranolol (no quantitative data). </w:t>
            </w:r>
            <w:bookmarkEnd w:id="15"/>
            <w:bookmarkEnd w:id="16"/>
          </w:p>
          <w:p w14:paraId="0BF3E816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271B4A8B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Isoprenaline infusion caused the MAP to decrease slightly (no </w:t>
            </w:r>
            <w:proofErr w:type="spellStart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quantitiative</w:t>
            </w:r>
            <w:proofErr w:type="spellEnd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data).</w:t>
            </w:r>
          </w:p>
          <w:p w14:paraId="5D0772F6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01D2379D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Phenoxybenzamine was associated with a 24% decrease in MAP. </w:t>
            </w:r>
            <w:bookmarkStart w:id="17" w:name="OLE_LINK158"/>
            <w:bookmarkStart w:id="18" w:name="OLE_LINK159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Subsequent colloid infusion increased MAP and CVP (no </w:t>
            </w:r>
            <w:proofErr w:type="spellStart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quantitivae</w:t>
            </w:r>
            <w:proofErr w:type="spellEnd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data).</w:t>
            </w:r>
            <w:bookmarkEnd w:id="17"/>
            <w:bookmarkEnd w:id="18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Subsequent isoprenaline increased MAP “slightly” (no </w:t>
            </w:r>
            <w:proofErr w:type="spellStart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quantitiave</w:t>
            </w:r>
            <w:proofErr w:type="spellEnd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data). </w:t>
            </w:r>
          </w:p>
        </w:tc>
        <w:tc>
          <w:tcPr>
            <w:tcW w:w="580" w:type="pct"/>
          </w:tcPr>
          <w:p w14:paraId="78AC3941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CBF, MAP and CO remained responsive to CO</w:t>
            </w:r>
            <w:r w:rsidRPr="00F64C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val="en-US"/>
              </w:rPr>
              <w:t>2</w:t>
            </w: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changes (no quantitative data).</w:t>
            </w:r>
          </w:p>
          <w:p w14:paraId="021D6DCD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3E0A0D57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Propranolol, 1 mg/kg, </w:t>
            </w: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was associated with a decrease in pCO2 of 2mmHg. </w:t>
            </w:r>
          </w:p>
          <w:p w14:paraId="22AEA178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2075416D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bookmarkStart w:id="19" w:name="OLE_LINK149"/>
            <w:bookmarkStart w:id="20" w:name="OLE_LINK150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 comment of the effect of</w:t>
            </w:r>
            <w:bookmarkEnd w:id="19"/>
            <w:bookmarkEnd w:id="20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isoprenaline  on</w:t>
            </w:r>
            <w:proofErr w:type="gramEnd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pCO</w:t>
            </w:r>
            <w:r w:rsidRPr="00F64C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val="en-US"/>
              </w:rPr>
              <w:t>2</w:t>
            </w: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 CVP did not alter with isoprenaline (no quantitative data).</w:t>
            </w:r>
          </w:p>
          <w:p w14:paraId="4D5BBB5A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532F53D8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 comment on the effect of Phenoxybenzamine on pCO2</w:t>
            </w:r>
          </w:p>
          <w:p w14:paraId="59B071BD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14:paraId="61084B8E" w14:textId="65C7B831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Propranolol, 1 mg/kg</w:t>
            </w:r>
            <w:bookmarkStart w:id="21" w:name="OLE_LINK143"/>
            <w:bookmarkStart w:id="22" w:name="OLE_LINK144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, was associated with a </w:t>
            </w:r>
            <w:bookmarkEnd w:id="21"/>
            <w:bookmarkEnd w:id="22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30% fall in CBF. When controlled for the change in PCO</w:t>
            </w:r>
            <w:r w:rsidR="00F06C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there was still a decrease of 16%. </w:t>
            </w:r>
          </w:p>
          <w:p w14:paraId="16477602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4E86E206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Isoprenaline infusion was not associated with a change in CBF</w:t>
            </w:r>
          </w:p>
          <w:p w14:paraId="2799DBF8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54988020" w14:textId="38FF8EA0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Phenoxybenzamine was associated with a 22% decrease in CBF. Subsequent colloid infusion increased CBF, but less than 22% (no </w:t>
            </w:r>
            <w:proofErr w:type="spellStart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quantitivae</w:t>
            </w:r>
            <w:proofErr w:type="spellEnd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data). </w:t>
            </w:r>
            <w:r w:rsidR="00C7482D"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Subsequent</w:t>
            </w: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isoprenaline did not change CBF. </w:t>
            </w:r>
          </w:p>
          <w:p w14:paraId="79782CF4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12618AF9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F64C87" w:rsidRPr="00FB76C6" w14:paraId="7C1A3717" w14:textId="77777777" w:rsidTr="00EE1C8D">
        <w:tc>
          <w:tcPr>
            <w:tcW w:w="438" w:type="pct"/>
          </w:tcPr>
          <w:p w14:paraId="51B502F1" w14:textId="100D6C44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Ha (2016)</w:t>
            </w:r>
            <w:r w:rsidR="0085194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[33]</w:t>
            </w:r>
          </w:p>
        </w:tc>
        <w:tc>
          <w:tcPr>
            <w:tcW w:w="150" w:type="pct"/>
          </w:tcPr>
          <w:p w14:paraId="283EBA88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434" w:type="pct"/>
          </w:tcPr>
          <w:p w14:paraId="0986CB3A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 patients undergoing FESS for chronic rhinosinusitis</w:t>
            </w:r>
          </w:p>
        </w:tc>
        <w:tc>
          <w:tcPr>
            <w:tcW w:w="466" w:type="pct"/>
          </w:tcPr>
          <w:p w14:paraId="132F1F0E" w14:textId="7F767FDF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bookmarkStart w:id="23" w:name="OLE_LINK405"/>
            <w:bookmarkStart w:id="24" w:name="OLE_LINK406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TCD </w:t>
            </w:r>
            <w:bookmarkEnd w:id="23"/>
            <w:bookmarkEnd w:id="24"/>
            <w:proofErr w:type="spellStart"/>
            <w:r w:rsidR="00B976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</w:p>
        </w:tc>
        <w:tc>
          <w:tcPr>
            <w:tcW w:w="450" w:type="pct"/>
          </w:tcPr>
          <w:p w14:paraId="11C70B4B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PWA</w:t>
            </w:r>
          </w:p>
        </w:tc>
        <w:tc>
          <w:tcPr>
            <w:tcW w:w="450" w:type="pct"/>
          </w:tcPr>
          <w:p w14:paraId="1C09005C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Unilateral surgery with </w:t>
            </w:r>
            <w:proofErr w:type="spellStart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noreadrenaline</w:t>
            </w:r>
            <w:proofErr w:type="spellEnd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to maintain MAP 80-100mmHg, contralateral side was control</w:t>
            </w:r>
          </w:p>
        </w:tc>
        <w:tc>
          <w:tcPr>
            <w:tcW w:w="521" w:type="pct"/>
          </w:tcPr>
          <w:p w14:paraId="205F812C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 date</w:t>
            </w:r>
          </w:p>
        </w:tc>
        <w:tc>
          <w:tcPr>
            <w:tcW w:w="679" w:type="pct"/>
          </w:tcPr>
          <w:p w14:paraId="0AEB2DDC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 data</w:t>
            </w:r>
          </w:p>
        </w:tc>
        <w:tc>
          <w:tcPr>
            <w:tcW w:w="580" w:type="pct"/>
          </w:tcPr>
          <w:p w14:paraId="7B4AFF39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In all patients, ETCO2 was 32.7±3.3mmHg</w:t>
            </w:r>
          </w:p>
        </w:tc>
        <w:tc>
          <w:tcPr>
            <w:tcW w:w="832" w:type="pct"/>
          </w:tcPr>
          <w:p w14:paraId="072E37A7" w14:textId="0D84ABFA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MAP correlates with </w:t>
            </w:r>
            <w:proofErr w:type="spellStart"/>
            <w:r w:rsidR="00B976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  <w:r w:rsidR="00B976C7"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(r = 0.70, p &lt; 0.0001);</w:t>
            </w:r>
          </w:p>
          <w:p w14:paraId="1319C495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5E974378" w14:textId="1407CE00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CO correlates with </w:t>
            </w:r>
            <w:proofErr w:type="spellStart"/>
            <w:r w:rsidR="00B976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 but with less strength than</w:t>
            </w:r>
          </w:p>
          <w:p w14:paraId="6C044D66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MAP (r = 0.57, p &lt; 0.0001);</w:t>
            </w:r>
          </w:p>
        </w:tc>
      </w:tr>
      <w:tr w:rsidR="00F64C87" w:rsidRPr="00FB76C6" w14:paraId="0CB2FC15" w14:textId="77777777" w:rsidTr="00EE1C8D">
        <w:tc>
          <w:tcPr>
            <w:tcW w:w="438" w:type="pct"/>
          </w:tcPr>
          <w:p w14:paraId="14C06312" w14:textId="2F3B3EDB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Van der Giessen (1990) </w:t>
            </w:r>
            <w:r w:rsidR="0085194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[56]</w:t>
            </w:r>
          </w:p>
        </w:tc>
        <w:tc>
          <w:tcPr>
            <w:tcW w:w="150" w:type="pct"/>
          </w:tcPr>
          <w:p w14:paraId="33A56ACD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14</w:t>
            </w:r>
          </w:p>
        </w:tc>
        <w:tc>
          <w:tcPr>
            <w:tcW w:w="434" w:type="pct"/>
          </w:tcPr>
          <w:p w14:paraId="6BFF1C54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14 pigs</w:t>
            </w:r>
          </w:p>
        </w:tc>
        <w:tc>
          <w:tcPr>
            <w:tcW w:w="466" w:type="pct"/>
          </w:tcPr>
          <w:p w14:paraId="34EEA4E6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Post-mortem measurement of radioactive tracer </w:t>
            </w:r>
          </w:p>
        </w:tc>
        <w:tc>
          <w:tcPr>
            <w:tcW w:w="450" w:type="pct"/>
          </w:tcPr>
          <w:p w14:paraId="4238D210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Electromagnetic flow probe in the aorta</w:t>
            </w:r>
          </w:p>
        </w:tc>
        <w:tc>
          <w:tcPr>
            <w:tcW w:w="450" w:type="pct"/>
          </w:tcPr>
          <w:p w14:paraId="18DF86BB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Four consecutive</w:t>
            </w:r>
          </w:p>
          <w:p w14:paraId="52408262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10 min </w:t>
            </w:r>
            <w:proofErr w:type="spellStart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i.v.</w:t>
            </w:r>
            <w:proofErr w:type="spellEnd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infusions of nimodipine (0.5, 1, 2 and</w:t>
            </w:r>
          </w:p>
          <w:p w14:paraId="0FD6CA43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 Mg kg 1 min 1; n = 7) or equivalent volumes of crystalloid</w:t>
            </w:r>
          </w:p>
          <w:p w14:paraId="3E1A2BF4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(n = 7).</w:t>
            </w:r>
          </w:p>
        </w:tc>
        <w:tc>
          <w:tcPr>
            <w:tcW w:w="521" w:type="pct"/>
          </w:tcPr>
          <w:p w14:paraId="0D1511A6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 increased with administration of Nimodipine 4mg/kg by 54%(2.4±0.2 to 3.7±0.4 L/min) (mostly due to an increase in HR)</w:t>
            </w:r>
          </w:p>
        </w:tc>
        <w:tc>
          <w:tcPr>
            <w:tcW w:w="679" w:type="pct"/>
          </w:tcPr>
          <w:p w14:paraId="7C52D741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MAP decreased by 9% with Nimodipine 4mg/kg (108±8 to 97±7) (diastolic (-14mmHg) dropping much more that systolic(5mmHg))</w:t>
            </w:r>
          </w:p>
        </w:tc>
        <w:tc>
          <w:tcPr>
            <w:tcW w:w="580" w:type="pct"/>
          </w:tcPr>
          <w:p w14:paraId="1118E389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 data</w:t>
            </w:r>
          </w:p>
        </w:tc>
        <w:tc>
          <w:tcPr>
            <w:tcW w:w="832" w:type="pct"/>
          </w:tcPr>
          <w:p w14:paraId="02DDA942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CBF did not change with administration of nimodipine </w:t>
            </w:r>
          </w:p>
        </w:tc>
      </w:tr>
      <w:tr w:rsidR="00F64C87" w:rsidRPr="00FB76C6" w14:paraId="362E01B5" w14:textId="77777777" w:rsidTr="00EE1C8D">
        <w:tc>
          <w:tcPr>
            <w:tcW w:w="438" w:type="pct"/>
          </w:tcPr>
          <w:p w14:paraId="497D6076" w14:textId="279B2280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Kim (2003) </w:t>
            </w:r>
            <w:r w:rsidR="0085194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[58]</w:t>
            </w:r>
          </w:p>
        </w:tc>
        <w:tc>
          <w:tcPr>
            <w:tcW w:w="150" w:type="pct"/>
          </w:tcPr>
          <w:p w14:paraId="69EA6D7D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16</w:t>
            </w:r>
          </w:p>
        </w:tc>
        <w:tc>
          <w:tcPr>
            <w:tcW w:w="434" w:type="pct"/>
          </w:tcPr>
          <w:p w14:paraId="61775523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16 patients with </w:t>
            </w: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vasospasm after subarachnoid hemorrhage</w:t>
            </w:r>
          </w:p>
        </w:tc>
        <w:tc>
          <w:tcPr>
            <w:tcW w:w="466" w:type="pct"/>
          </w:tcPr>
          <w:p w14:paraId="3A09FBCD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Inhaled 131Xe CT</w:t>
            </w:r>
          </w:p>
        </w:tc>
        <w:tc>
          <w:tcPr>
            <w:tcW w:w="450" w:type="pct"/>
          </w:tcPr>
          <w:p w14:paraId="2C0DCA61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PAC (only in the dobutamine </w:t>
            </w: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group).</w:t>
            </w:r>
          </w:p>
        </w:tc>
        <w:tc>
          <w:tcPr>
            <w:tcW w:w="450" w:type="pct"/>
          </w:tcPr>
          <w:p w14:paraId="2819BC16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5 patients had vasopressor </w:t>
            </w: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therapy with phenylephrine. </w:t>
            </w:r>
          </w:p>
          <w:p w14:paraId="7E517174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 patients had inotropic therapy with dobutamine</w:t>
            </w:r>
          </w:p>
        </w:tc>
        <w:tc>
          <w:tcPr>
            <w:tcW w:w="521" w:type="pct"/>
          </w:tcPr>
          <w:p w14:paraId="157A6AB3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CI increased with dobutamine from </w:t>
            </w: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4.1 to 6.0 L/min/m2. Not measured in phenylephrine group</w:t>
            </w:r>
          </w:p>
        </w:tc>
        <w:tc>
          <w:tcPr>
            <w:tcW w:w="679" w:type="pct"/>
          </w:tcPr>
          <w:p w14:paraId="145C1CBD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MAP with phenylephrine increased from 102.4 to </w:t>
            </w: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132.1 mmHg</w:t>
            </w:r>
          </w:p>
          <w:p w14:paraId="2CC72B9E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6FE125A3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MAP with dobutamine decreased from 112.5 to 108.0 mm Hg</w:t>
            </w:r>
          </w:p>
        </w:tc>
        <w:tc>
          <w:tcPr>
            <w:tcW w:w="580" w:type="pct"/>
          </w:tcPr>
          <w:p w14:paraId="2B6DC4DE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No data</w:t>
            </w:r>
          </w:p>
        </w:tc>
        <w:tc>
          <w:tcPr>
            <w:tcW w:w="832" w:type="pct"/>
          </w:tcPr>
          <w:p w14:paraId="2D264CCB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With phenylephrine (19.2 to 33.7</w:t>
            </w:r>
          </w:p>
          <w:p w14:paraId="315CE0E9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ml/100 g/min) and </w:t>
            </w:r>
            <w:proofErr w:type="spellStart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dobutmine</w:t>
            </w:r>
            <w:proofErr w:type="spellEnd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(24.8 to</w:t>
            </w:r>
          </w:p>
          <w:p w14:paraId="532D2A54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35.4 ml/100 g/min) mean CBF increased</w:t>
            </w:r>
          </w:p>
          <w:p w14:paraId="06BDB0A3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F64C87" w:rsidRPr="00FB76C6" w14:paraId="2D10E270" w14:textId="77777777" w:rsidTr="00EE1C8D">
        <w:tc>
          <w:tcPr>
            <w:tcW w:w="438" w:type="pct"/>
          </w:tcPr>
          <w:p w14:paraId="1E0441D7" w14:textId="63E7C552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Levy (1993)</w:t>
            </w:r>
            <w:r w:rsidR="0085194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[34]</w:t>
            </w:r>
          </w:p>
        </w:tc>
        <w:tc>
          <w:tcPr>
            <w:tcW w:w="150" w:type="pct"/>
          </w:tcPr>
          <w:p w14:paraId="245E9AB7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23</w:t>
            </w:r>
          </w:p>
        </w:tc>
        <w:tc>
          <w:tcPr>
            <w:tcW w:w="434" w:type="pct"/>
          </w:tcPr>
          <w:p w14:paraId="5C622E81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23 patients with vasospasm after SAH </w:t>
            </w:r>
          </w:p>
          <w:p w14:paraId="3D9EE467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6" w:type="pct"/>
          </w:tcPr>
          <w:p w14:paraId="13AD1F95" w14:textId="27F7697A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TCD </w:t>
            </w:r>
            <w:proofErr w:type="spellStart"/>
            <w:r w:rsidR="00B976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</w:p>
        </w:tc>
        <w:tc>
          <w:tcPr>
            <w:tcW w:w="450" w:type="pct"/>
          </w:tcPr>
          <w:p w14:paraId="73A15AA3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PAC</w:t>
            </w:r>
          </w:p>
        </w:tc>
        <w:tc>
          <w:tcPr>
            <w:tcW w:w="450" w:type="pct"/>
          </w:tcPr>
          <w:p w14:paraId="101F124F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Dobutamine infusion</w:t>
            </w:r>
          </w:p>
        </w:tc>
        <w:tc>
          <w:tcPr>
            <w:tcW w:w="521" w:type="pct"/>
          </w:tcPr>
          <w:p w14:paraId="130E142E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CI increased with the addition of dobutamine by 52% (3.30±0.22 to 5.0±0.26 L/min/m2)</w:t>
            </w:r>
          </w:p>
        </w:tc>
        <w:tc>
          <w:tcPr>
            <w:tcW w:w="679" w:type="pct"/>
          </w:tcPr>
          <w:p w14:paraId="1E28D406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MAP increased by 11% with dobutamine</w:t>
            </w:r>
          </w:p>
        </w:tc>
        <w:tc>
          <w:tcPr>
            <w:tcW w:w="580" w:type="pct"/>
          </w:tcPr>
          <w:p w14:paraId="1F5A9D35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 data</w:t>
            </w:r>
          </w:p>
        </w:tc>
        <w:tc>
          <w:tcPr>
            <w:tcW w:w="832" w:type="pct"/>
          </w:tcPr>
          <w:p w14:paraId="724DC87A" w14:textId="7481F358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All patients had increase in </w:t>
            </w:r>
            <w:proofErr w:type="spellStart"/>
            <w:r w:rsidR="00B976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  <w:r w:rsidR="00B976C7"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on </w:t>
            </w:r>
            <w:proofErr w:type="spellStart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dobutamine</w:t>
            </w:r>
            <w:proofErr w:type="spellEnd"/>
          </w:p>
        </w:tc>
      </w:tr>
      <w:tr w:rsidR="00F64C87" w:rsidRPr="00FB76C6" w14:paraId="7597662F" w14:textId="77777777" w:rsidTr="00EE1C8D">
        <w:tc>
          <w:tcPr>
            <w:tcW w:w="438" w:type="pct"/>
          </w:tcPr>
          <w:p w14:paraId="7BCBAEBD" w14:textId="5803A7DA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Ogoh</w:t>
            </w:r>
            <w:proofErr w:type="spellEnd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(2017) </w:t>
            </w:r>
            <w:r w:rsidR="0085194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[48]</w:t>
            </w:r>
          </w:p>
        </w:tc>
        <w:tc>
          <w:tcPr>
            <w:tcW w:w="150" w:type="pct"/>
          </w:tcPr>
          <w:p w14:paraId="4FFB7083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12</w:t>
            </w:r>
          </w:p>
        </w:tc>
        <w:tc>
          <w:tcPr>
            <w:tcW w:w="434" w:type="pct"/>
          </w:tcPr>
          <w:p w14:paraId="7C182222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12 healthy volunteers</w:t>
            </w:r>
          </w:p>
        </w:tc>
        <w:tc>
          <w:tcPr>
            <w:tcW w:w="466" w:type="pct"/>
          </w:tcPr>
          <w:p w14:paraId="44E27CAB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bookmarkStart w:id="25" w:name="OLE_LINK274"/>
            <w:bookmarkStart w:id="26" w:name="OLE_LINK275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TCD ICA, CCA </w:t>
            </w:r>
            <w:bookmarkEnd w:id="25"/>
            <w:bookmarkEnd w:id="26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and ECA velocity and flow</w:t>
            </w:r>
          </w:p>
        </w:tc>
        <w:tc>
          <w:tcPr>
            <w:tcW w:w="450" w:type="pct"/>
          </w:tcPr>
          <w:p w14:paraId="3FD591F3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Echocardiography</w:t>
            </w:r>
          </w:p>
        </w:tc>
        <w:tc>
          <w:tcPr>
            <w:tcW w:w="450" w:type="pct"/>
          </w:tcPr>
          <w:p w14:paraId="7F4CEB58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Dobutamine infusion at low (5μg/kg/min and high (15 </w:t>
            </w:r>
            <w:proofErr w:type="spellStart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μg</w:t>
            </w:r>
            <w:proofErr w:type="spellEnd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/kg/min) doses</w:t>
            </w:r>
          </w:p>
        </w:tc>
        <w:tc>
          <w:tcPr>
            <w:tcW w:w="521" w:type="pct"/>
          </w:tcPr>
          <w:p w14:paraId="44ED8787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 increased from baseline (6.8±1.9) with low dose (8.5±1.8) and high dose (10.0±1.4) dobutamine (p&lt;0.001)</w:t>
            </w:r>
          </w:p>
        </w:tc>
        <w:tc>
          <w:tcPr>
            <w:tcW w:w="679" w:type="pct"/>
          </w:tcPr>
          <w:p w14:paraId="677529EC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MAP increased from baseline (82±6) with low dose (91±6) and high dose (101±8) dobutamine (p&lt;0.001)</w:t>
            </w:r>
          </w:p>
        </w:tc>
        <w:tc>
          <w:tcPr>
            <w:tcW w:w="580" w:type="pct"/>
          </w:tcPr>
          <w:p w14:paraId="14D62172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ETCO2 decreased with increasing dobutamine dosing; from baseline (48.3±2.7mmHg) to low dose (44.4±3.8) to high dose (43.6 ± 2.4) (p&lt;0.001)</w:t>
            </w:r>
          </w:p>
        </w:tc>
        <w:tc>
          <w:tcPr>
            <w:tcW w:w="832" w:type="pct"/>
          </w:tcPr>
          <w:p w14:paraId="75CDDCAA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ICA flow decreased from baseline (317±61 ml/min) with low dose (290±50) and high dose (300±51) dobutamine (p=0.002)</w:t>
            </w:r>
          </w:p>
        </w:tc>
      </w:tr>
      <w:tr w:rsidR="00F64C87" w:rsidRPr="00FB76C6" w14:paraId="4B0C8CFD" w14:textId="77777777" w:rsidTr="00EE1C8D">
        <w:tc>
          <w:tcPr>
            <w:tcW w:w="438" w:type="pct"/>
          </w:tcPr>
          <w:p w14:paraId="4C37FFCD" w14:textId="1DC1722D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Treib</w:t>
            </w:r>
            <w:proofErr w:type="spellEnd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(1996) </w:t>
            </w:r>
            <w:r w:rsidR="0085194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[43]</w:t>
            </w:r>
          </w:p>
        </w:tc>
        <w:tc>
          <w:tcPr>
            <w:tcW w:w="150" w:type="pct"/>
          </w:tcPr>
          <w:p w14:paraId="1B5D3683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434" w:type="pct"/>
          </w:tcPr>
          <w:p w14:paraId="62010DAA" w14:textId="5CB37CE0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10 patients with acute </w:t>
            </w:r>
            <w:r w:rsidR="00C7482D"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ischemic</w:t>
            </w: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stroke of the MCA</w:t>
            </w:r>
          </w:p>
        </w:tc>
        <w:tc>
          <w:tcPr>
            <w:tcW w:w="466" w:type="pct"/>
          </w:tcPr>
          <w:p w14:paraId="5D7616EF" w14:textId="7EBA38D4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TCD </w:t>
            </w:r>
            <w:proofErr w:type="spellStart"/>
            <w:r w:rsidR="00B976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50" w:type="pct"/>
          </w:tcPr>
          <w:p w14:paraId="165AC969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Impedance cardiograph</w:t>
            </w:r>
          </w:p>
        </w:tc>
        <w:tc>
          <w:tcPr>
            <w:tcW w:w="450" w:type="pct"/>
          </w:tcPr>
          <w:p w14:paraId="33ED7AEA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500ml each of colloid and crystalloid were infused over 1h with a mix of dobutamine and dopamine simultaneously. </w:t>
            </w:r>
          </w:p>
        </w:tc>
        <w:tc>
          <w:tcPr>
            <w:tcW w:w="521" w:type="pct"/>
          </w:tcPr>
          <w:p w14:paraId="38913E92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 increased from 5.8(±1.3) to 8.9(±2.2</w:t>
            </w:r>
            <w:proofErr w:type="gramStart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)L</w:t>
            </w:r>
            <w:proofErr w:type="gramEnd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/min (+53%)</w:t>
            </w:r>
          </w:p>
        </w:tc>
        <w:tc>
          <w:tcPr>
            <w:tcW w:w="679" w:type="pct"/>
          </w:tcPr>
          <w:p w14:paraId="371A3F88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MAP increased from 102.3 to 114mmHg</w:t>
            </w:r>
          </w:p>
        </w:tc>
        <w:tc>
          <w:tcPr>
            <w:tcW w:w="580" w:type="pct"/>
          </w:tcPr>
          <w:p w14:paraId="05040BBE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Not measures</w:t>
            </w:r>
          </w:p>
        </w:tc>
        <w:tc>
          <w:tcPr>
            <w:tcW w:w="832" w:type="pct"/>
          </w:tcPr>
          <w:p w14:paraId="07432881" w14:textId="4E885FBA" w:rsidR="00CF2F93" w:rsidRPr="00FB76C6" w:rsidRDefault="00B976C7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CF2F93"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was ~25% lower on the affected side (</w:t>
            </w:r>
            <w:r w:rsidR="00CF2F93"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44.8±15.7 cm/s vs 59.6±12.1) prior to therapy.</w:t>
            </w:r>
          </w:p>
          <w:p w14:paraId="3675A459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2EA8BF" w14:textId="4036AFEA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With therapy, </w:t>
            </w:r>
            <w:proofErr w:type="spellStart"/>
            <w:r w:rsidR="00B976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increased from 58.8 to 64.2 cm/s in the unaffected hemisphere and decreased from 44.1 to 42.6 in the affected hemisphere. </w:t>
            </w:r>
          </w:p>
        </w:tc>
      </w:tr>
      <w:tr w:rsidR="00F64C87" w:rsidRPr="00FB76C6" w14:paraId="78914C8F" w14:textId="77777777" w:rsidTr="00EE1C8D">
        <w:tc>
          <w:tcPr>
            <w:tcW w:w="438" w:type="pct"/>
          </w:tcPr>
          <w:p w14:paraId="3B89AB70" w14:textId="76B912C0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Berre</w:t>
            </w:r>
            <w:proofErr w:type="spellEnd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(1994) </w:t>
            </w:r>
            <w:r w:rsidR="0085194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[45]</w:t>
            </w:r>
          </w:p>
        </w:tc>
        <w:tc>
          <w:tcPr>
            <w:tcW w:w="150" w:type="pct"/>
          </w:tcPr>
          <w:p w14:paraId="2B82C640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434" w:type="pct"/>
          </w:tcPr>
          <w:p w14:paraId="52FC4191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10 patients with sepsis</w:t>
            </w:r>
          </w:p>
        </w:tc>
        <w:tc>
          <w:tcPr>
            <w:tcW w:w="466" w:type="pct"/>
          </w:tcPr>
          <w:p w14:paraId="326C39FC" w14:textId="6F6C420D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TCD </w:t>
            </w:r>
            <w:proofErr w:type="spellStart"/>
            <w:r w:rsidR="00B976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</w:p>
        </w:tc>
        <w:tc>
          <w:tcPr>
            <w:tcW w:w="450" w:type="pct"/>
          </w:tcPr>
          <w:p w14:paraId="7CF93802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PAC</w:t>
            </w:r>
          </w:p>
        </w:tc>
        <w:tc>
          <w:tcPr>
            <w:tcW w:w="450" w:type="pct"/>
          </w:tcPr>
          <w:p w14:paraId="7FE69F28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20-minute infusion of 5 kg/kg/min of dobutamine and a 20-minute infusion of 5 ng/kg/min of PGI2 (prostacyclin)</w:t>
            </w:r>
          </w:p>
        </w:tc>
        <w:tc>
          <w:tcPr>
            <w:tcW w:w="521" w:type="pct"/>
          </w:tcPr>
          <w:p w14:paraId="4D74BA3E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bookmarkStart w:id="27" w:name="OLE_LINK341"/>
            <w:bookmarkStart w:id="28" w:name="OLE_LINK342"/>
            <w:bookmarkStart w:id="29" w:name="OLE_LINK335"/>
            <w:bookmarkStart w:id="30" w:name="OLE_LINK336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CI increased from 3.4±0.3 to 4.2±0.4 L/min/m2 (p&lt;0.001) with dobutamine; </w:t>
            </w:r>
            <w:bookmarkEnd w:id="27"/>
            <w:bookmarkEnd w:id="28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and from 3.5±0.3 to 4.1±0.4 (p&lt;0.001) with PGI2</w:t>
            </w:r>
            <w:bookmarkEnd w:id="29"/>
            <w:bookmarkEnd w:id="30"/>
          </w:p>
        </w:tc>
        <w:tc>
          <w:tcPr>
            <w:tcW w:w="679" w:type="pct"/>
          </w:tcPr>
          <w:p w14:paraId="1219A7FB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bookmarkStart w:id="31" w:name="OLE_LINK343"/>
            <w:bookmarkStart w:id="32" w:name="OLE_LINK344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MAP increased with dobutamine from 85±8 to 91±5mmHg (p&lt;0.05); and decreased from 87±6 to 77±5mmHg with PGI2</w:t>
            </w:r>
            <w:bookmarkEnd w:id="31"/>
            <w:bookmarkEnd w:id="32"/>
          </w:p>
        </w:tc>
        <w:tc>
          <w:tcPr>
            <w:tcW w:w="580" w:type="pct"/>
          </w:tcPr>
          <w:p w14:paraId="7D4DF849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PaCO2 </w:t>
            </w:r>
            <w:bookmarkStart w:id="33" w:name="OLE_LINK345"/>
            <w:bookmarkStart w:id="34" w:name="OLE_LINK346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remained similar with dobutamine (38±2 to 38±2 mmHg)</w:t>
            </w:r>
            <w:bookmarkEnd w:id="33"/>
            <w:bookmarkEnd w:id="34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and PGI2 (39±2 to 38±2)</w:t>
            </w:r>
          </w:p>
        </w:tc>
        <w:tc>
          <w:tcPr>
            <w:tcW w:w="832" w:type="pct"/>
          </w:tcPr>
          <w:p w14:paraId="333AF9E3" w14:textId="55C95145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Mean</w:t>
            </w:r>
            <w:r w:rsidR="00B976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976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bookmarkStart w:id="35" w:name="OLE_LINK351"/>
            <w:bookmarkStart w:id="36" w:name="OLE_LINK352"/>
            <w:bookmarkStart w:id="37" w:name="OLE_LINK349"/>
            <w:bookmarkStart w:id="38" w:name="OLE_LINK350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increased with </w:t>
            </w:r>
            <w:proofErr w:type="spellStart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dobutamine</w:t>
            </w:r>
            <w:proofErr w:type="spellEnd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(52±4 to 62±6 cm/s; p&lt;0.005) </w:t>
            </w:r>
            <w:bookmarkEnd w:id="35"/>
            <w:bookmarkEnd w:id="36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but not with PGI2 (55±5 to 57±5)</w:t>
            </w:r>
            <w:bookmarkEnd w:id="37"/>
            <w:bookmarkEnd w:id="38"/>
          </w:p>
        </w:tc>
      </w:tr>
      <w:tr w:rsidR="00F64C87" w:rsidRPr="00FB76C6" w14:paraId="772B38BF" w14:textId="77777777" w:rsidTr="00EE1C8D">
        <w:tc>
          <w:tcPr>
            <w:tcW w:w="438" w:type="pct"/>
          </w:tcPr>
          <w:p w14:paraId="7932F4A5" w14:textId="1E92D25B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Berre</w:t>
            </w:r>
            <w:proofErr w:type="spellEnd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(1997) </w:t>
            </w:r>
            <w:r w:rsidR="0085194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[44]</w:t>
            </w:r>
          </w:p>
        </w:tc>
        <w:tc>
          <w:tcPr>
            <w:tcW w:w="150" w:type="pct"/>
          </w:tcPr>
          <w:p w14:paraId="32E050F5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14</w:t>
            </w:r>
          </w:p>
        </w:tc>
        <w:tc>
          <w:tcPr>
            <w:tcW w:w="434" w:type="pct"/>
          </w:tcPr>
          <w:p w14:paraId="628E99F3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14 </w:t>
            </w: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mechanically ventilated septic patients</w:t>
            </w:r>
          </w:p>
        </w:tc>
        <w:tc>
          <w:tcPr>
            <w:tcW w:w="466" w:type="pct"/>
          </w:tcPr>
          <w:p w14:paraId="13B4DC0B" w14:textId="4D8EF9EB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TCD </w:t>
            </w:r>
            <w:proofErr w:type="spellStart"/>
            <w:r w:rsidR="00B976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</w:p>
        </w:tc>
        <w:tc>
          <w:tcPr>
            <w:tcW w:w="450" w:type="pct"/>
          </w:tcPr>
          <w:p w14:paraId="1C6A4087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PAC</w:t>
            </w:r>
          </w:p>
        </w:tc>
        <w:tc>
          <w:tcPr>
            <w:tcW w:w="450" w:type="pct"/>
          </w:tcPr>
          <w:p w14:paraId="333A4D2A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Dobutamine was infused at increasing rates of 2, 4, 6, 8, and 10 micro g/kg/min</w:t>
            </w:r>
          </w:p>
        </w:tc>
        <w:tc>
          <w:tcPr>
            <w:tcW w:w="521" w:type="pct"/>
          </w:tcPr>
          <w:p w14:paraId="5EAF2118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CI increased from 3.8±0.3 to 6.3±0.5 L/min/m2 (p&lt;0.001) with 10mcg/kg/min dobutamine in a dose dependent manner</w:t>
            </w:r>
          </w:p>
        </w:tc>
        <w:tc>
          <w:tcPr>
            <w:tcW w:w="679" w:type="pct"/>
          </w:tcPr>
          <w:p w14:paraId="7F957194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MAP increased with </w:t>
            </w:r>
            <w:bookmarkStart w:id="39" w:name="OLE_LINK347"/>
            <w:bookmarkStart w:id="40" w:name="OLE_LINK348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10mcg/kg/min </w:t>
            </w:r>
            <w:bookmarkEnd w:id="39"/>
            <w:bookmarkEnd w:id="40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dobutamine from 77±3 to 82±5mmHg (not significant), however more moderate doses (4mcg/kg/min) did produce small significant increases in MAP</w:t>
            </w:r>
          </w:p>
        </w:tc>
        <w:tc>
          <w:tcPr>
            <w:tcW w:w="580" w:type="pct"/>
          </w:tcPr>
          <w:p w14:paraId="23332F22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PaCO2 remained similar with 10mcg/kg/min dobutamine (35±1 to 35±1 mmHg)</w:t>
            </w:r>
          </w:p>
        </w:tc>
        <w:tc>
          <w:tcPr>
            <w:tcW w:w="832" w:type="pct"/>
          </w:tcPr>
          <w:p w14:paraId="7DA3E245" w14:textId="1C54C49F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Mean</w:t>
            </w:r>
            <w:r w:rsidR="00B976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976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increased with 10mcg/kg/min dobutamine (68±6 to 80±7 cm/s; p&lt;0.001). </w:t>
            </w:r>
          </w:p>
          <w:p w14:paraId="132C76BE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66700809" w14:textId="3BC0AE83" w:rsidR="00086408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Dobutamine was associated with a reduction in cerebral arterial-venous oxygen content difference and oxygen extraction ratio. </w:t>
            </w:r>
            <w:bookmarkStart w:id="41" w:name="_GoBack"/>
            <w:bookmarkEnd w:id="41"/>
          </w:p>
          <w:p w14:paraId="00E89F12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F64C87" w:rsidRPr="00FB76C6" w14:paraId="16F502D9" w14:textId="77777777" w:rsidTr="00EE1C8D">
        <w:tc>
          <w:tcPr>
            <w:tcW w:w="438" w:type="pct"/>
          </w:tcPr>
          <w:p w14:paraId="502CF4F8" w14:textId="0214E5D2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Larsen (2000)</w:t>
            </w:r>
            <w:r w:rsidR="0085194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[46]</w:t>
            </w:r>
          </w:p>
        </w:tc>
        <w:tc>
          <w:tcPr>
            <w:tcW w:w="150" w:type="pct"/>
          </w:tcPr>
          <w:p w14:paraId="67BE9D97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</w:t>
            </w:r>
          </w:p>
        </w:tc>
        <w:tc>
          <w:tcPr>
            <w:tcW w:w="434" w:type="pct"/>
          </w:tcPr>
          <w:p w14:paraId="16B09F59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 patients with fulminant acute liver failure</w:t>
            </w:r>
          </w:p>
        </w:tc>
        <w:tc>
          <w:tcPr>
            <w:tcW w:w="466" w:type="pct"/>
          </w:tcPr>
          <w:p w14:paraId="10DDC59E" w14:textId="56C04774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TCD </w:t>
            </w:r>
            <w:proofErr w:type="spellStart"/>
            <w:r w:rsidR="00B976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</w:p>
        </w:tc>
        <w:tc>
          <w:tcPr>
            <w:tcW w:w="450" w:type="pct"/>
          </w:tcPr>
          <w:p w14:paraId="26F2FF4A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PAC</w:t>
            </w:r>
          </w:p>
        </w:tc>
        <w:tc>
          <w:tcPr>
            <w:tcW w:w="450" w:type="pct"/>
          </w:tcPr>
          <w:p w14:paraId="533878E6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Noradrenaline infusion</w:t>
            </w:r>
          </w:p>
        </w:tc>
        <w:tc>
          <w:tcPr>
            <w:tcW w:w="521" w:type="pct"/>
          </w:tcPr>
          <w:p w14:paraId="3882E02E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 increased from 5.7 (3.2-17.3) to 7.1 L/min (3.0-18.1) with noradrenaline (not significant)</w:t>
            </w:r>
          </w:p>
        </w:tc>
        <w:tc>
          <w:tcPr>
            <w:tcW w:w="679" w:type="pct"/>
          </w:tcPr>
          <w:p w14:paraId="0FDF0946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MAP increased from 75 (54-105) to 97mmHg (90-128) (p&lt;0.005)</w:t>
            </w:r>
          </w:p>
        </w:tc>
        <w:tc>
          <w:tcPr>
            <w:tcW w:w="580" w:type="pct"/>
          </w:tcPr>
          <w:p w14:paraId="7A737D9F" w14:textId="77777777" w:rsidR="00CF2F93" w:rsidRPr="00FB76C6" w:rsidRDefault="00CF2F9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Not measured</w:t>
            </w:r>
          </w:p>
        </w:tc>
        <w:tc>
          <w:tcPr>
            <w:tcW w:w="832" w:type="pct"/>
          </w:tcPr>
          <w:p w14:paraId="3BA729A2" w14:textId="66A07B09" w:rsidR="00CF2F93" w:rsidRPr="00FB76C6" w:rsidRDefault="00B976C7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</w:t>
            </w:r>
            <w:r w:rsidR="00CF2F93"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ean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  <w:r w:rsidR="00CF2F93" w:rsidRPr="00FB76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increased from 49 (34-69) to 63 (58-90) cm/s (p&lt;0.005)</w:t>
            </w:r>
          </w:p>
        </w:tc>
      </w:tr>
      <w:bookmarkEnd w:id="2"/>
      <w:bookmarkEnd w:id="3"/>
    </w:tbl>
    <w:p w14:paraId="507AEDE3" w14:textId="77777777" w:rsidR="00CF2F93" w:rsidRDefault="00CF2F93" w:rsidP="00CF2F93">
      <w:pPr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</w:p>
    <w:p w14:paraId="1704FA01" w14:textId="1E68332F" w:rsidR="00CF2F93" w:rsidRDefault="00CF2F93" w:rsidP="00CF2F93">
      <w:pPr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</w:p>
    <w:p w14:paraId="1E80476D" w14:textId="77777777" w:rsidR="00CF2F93" w:rsidRDefault="00CF2F93" w:rsidP="00CF2F93">
      <w:pPr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</w:p>
    <w:p w14:paraId="56A04978" w14:textId="77777777" w:rsidR="00B8483A" w:rsidRDefault="00B8483A"/>
    <w:sectPr w:rsidR="00B8483A" w:rsidSect="00CF2F9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(Headings)">
    <w:altName w:val="Calibri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93"/>
    <w:rsid w:val="00043F8E"/>
    <w:rsid w:val="00072819"/>
    <w:rsid w:val="00086408"/>
    <w:rsid w:val="0032509B"/>
    <w:rsid w:val="00407184"/>
    <w:rsid w:val="004B324C"/>
    <w:rsid w:val="007075A1"/>
    <w:rsid w:val="007D46E4"/>
    <w:rsid w:val="0085194A"/>
    <w:rsid w:val="00911BFD"/>
    <w:rsid w:val="00982EDE"/>
    <w:rsid w:val="009A353E"/>
    <w:rsid w:val="00A17422"/>
    <w:rsid w:val="00B8104B"/>
    <w:rsid w:val="00B8483A"/>
    <w:rsid w:val="00B976C7"/>
    <w:rsid w:val="00BC41E3"/>
    <w:rsid w:val="00C4145C"/>
    <w:rsid w:val="00C7482D"/>
    <w:rsid w:val="00CF2F93"/>
    <w:rsid w:val="00DF5924"/>
    <w:rsid w:val="00EE1C8D"/>
    <w:rsid w:val="00EF3463"/>
    <w:rsid w:val="00F06C9E"/>
    <w:rsid w:val="00F6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A147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Calibri (Headings)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Calibri (Headings)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 Castle-Kirszbaum</dc:creator>
  <cp:keywords/>
  <dc:description/>
  <cp:lastModifiedBy>Martin &amp; David</cp:lastModifiedBy>
  <cp:revision>13</cp:revision>
  <dcterms:created xsi:type="dcterms:W3CDTF">2020-11-21T05:43:00Z</dcterms:created>
  <dcterms:modified xsi:type="dcterms:W3CDTF">2021-02-09T12:30:00Z</dcterms:modified>
</cp:coreProperties>
</file>