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50D2" w14:textId="77777777" w:rsidR="000774DE" w:rsidRDefault="000C3004" w:rsidP="00C30C7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C30C76" w:rsidRPr="00FB76C6">
        <w:rPr>
          <w:rFonts w:ascii="Times New Roman" w:hAnsi="Times New Roman" w:cs="Times New Roman"/>
          <w:b/>
          <w:bCs/>
          <w:lang w:val="en-US"/>
        </w:rPr>
        <w:t>Table 7</w:t>
      </w:r>
    </w:p>
    <w:p w14:paraId="7060B3AC" w14:textId="71C914A6" w:rsidR="00C30C76" w:rsidRDefault="00153657" w:rsidP="00C30C7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L</w:t>
      </w:r>
      <w:r w:rsidR="00C30C76" w:rsidRPr="00FB76C6">
        <w:rPr>
          <w:rFonts w:ascii="Times New Roman" w:hAnsi="Times New Roman" w:cs="Times New Roman"/>
          <w:b/>
          <w:bCs/>
          <w:lang w:val="en-US"/>
        </w:rPr>
        <w:t>imitations of studies</w:t>
      </w:r>
      <w:r w:rsidR="00B1384C">
        <w:rPr>
          <w:rFonts w:ascii="Times New Roman" w:hAnsi="Times New Roman" w:cs="Times New Roman"/>
          <w:b/>
          <w:bCs/>
          <w:lang w:val="en-US"/>
        </w:rPr>
        <w:t xml:space="preserve"> supportive or cardio-cerebral coupling</w:t>
      </w:r>
      <w:r w:rsidR="00C30C76" w:rsidRPr="00FB76C6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4A2A2854" w14:textId="4E59FA74" w:rsidR="00290BD4" w:rsidRDefault="00290BD4" w:rsidP="00C30C7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696C5042" w14:textId="77777777" w:rsidR="00290BD4" w:rsidRPr="00290BD4" w:rsidRDefault="00290BD4" w:rsidP="00290BD4">
      <w:pPr>
        <w:rPr>
          <w:i/>
          <w:iCs/>
          <w:sz w:val="20"/>
          <w:szCs w:val="20"/>
        </w:rPr>
      </w:pPr>
      <w:r w:rsidRPr="00290BD4">
        <w:rPr>
          <w:rFonts w:ascii="Times New Roman" w:hAnsi="Times New Roman" w:cs="Times New Roman"/>
          <w:i/>
          <w:iCs/>
          <w:sz w:val="20"/>
          <w:szCs w:val="20"/>
          <w:lang w:val="en-US"/>
        </w:rPr>
        <w:t>CBF, cerebral blood flow; MAP, mean arterial pressure; TCD, transcranial Doppler</w:t>
      </w:r>
    </w:p>
    <w:p w14:paraId="6CEA091B" w14:textId="77777777" w:rsidR="00290BD4" w:rsidRPr="00FB76C6" w:rsidRDefault="00290BD4" w:rsidP="00C30C76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417"/>
        <w:gridCol w:w="992"/>
        <w:gridCol w:w="1418"/>
        <w:gridCol w:w="2268"/>
        <w:gridCol w:w="2835"/>
        <w:gridCol w:w="2410"/>
      </w:tblGrid>
      <w:tr w:rsidR="000774DE" w:rsidRPr="006608FA" w14:paraId="21F6DF94" w14:textId="77777777" w:rsidTr="000774DE">
        <w:tc>
          <w:tcPr>
            <w:tcW w:w="2263" w:type="dxa"/>
          </w:tcPr>
          <w:p w14:paraId="65B7B610" w14:textId="7A997EB4" w:rsidR="00C30C76" w:rsidRPr="000774DE" w:rsidRDefault="00C30C76" w:rsidP="00290A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Author (Year)</w:t>
            </w:r>
            <w:r w:rsidR="000774DE"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[Reference #]</w:t>
            </w:r>
          </w:p>
        </w:tc>
        <w:tc>
          <w:tcPr>
            <w:tcW w:w="993" w:type="dxa"/>
          </w:tcPr>
          <w:p w14:paraId="53D0758E" w14:textId="77777777" w:rsidR="00C30C76" w:rsidRPr="000774DE" w:rsidRDefault="00C30C76" w:rsidP="00290A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PCO</w:t>
            </w:r>
            <w:r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  <w:lang w:val="en-US"/>
              </w:rPr>
              <w:t>2</w:t>
            </w:r>
            <w:r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not measured</w:t>
            </w:r>
          </w:p>
        </w:tc>
        <w:tc>
          <w:tcPr>
            <w:tcW w:w="1417" w:type="dxa"/>
          </w:tcPr>
          <w:p w14:paraId="7F3A9815" w14:textId="77777777" w:rsidR="00C30C76" w:rsidRPr="000774DE" w:rsidRDefault="00C30C76" w:rsidP="00290A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Concurrent changes in PCO</w:t>
            </w:r>
            <w:r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14:paraId="05E9531F" w14:textId="77777777" w:rsidR="00C30C76" w:rsidRPr="000774DE" w:rsidRDefault="00C30C76" w:rsidP="00290A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MAP not measured</w:t>
            </w:r>
          </w:p>
        </w:tc>
        <w:tc>
          <w:tcPr>
            <w:tcW w:w="1418" w:type="dxa"/>
          </w:tcPr>
          <w:p w14:paraId="6326788B" w14:textId="77777777" w:rsidR="00C30C76" w:rsidRPr="000774DE" w:rsidRDefault="00C30C76" w:rsidP="00290A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Concurrent changes in MAP</w:t>
            </w:r>
          </w:p>
        </w:tc>
        <w:tc>
          <w:tcPr>
            <w:tcW w:w="2268" w:type="dxa"/>
          </w:tcPr>
          <w:p w14:paraId="55EB53BF" w14:textId="77777777" w:rsidR="00C30C76" w:rsidRPr="000774DE" w:rsidRDefault="00C30C76" w:rsidP="00290A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TCD or non-conventional measurement of CBF</w:t>
            </w:r>
          </w:p>
        </w:tc>
        <w:tc>
          <w:tcPr>
            <w:tcW w:w="2835" w:type="dxa"/>
          </w:tcPr>
          <w:p w14:paraId="3FF8ABC4" w14:textId="77777777" w:rsidR="00C30C76" w:rsidRPr="000774DE" w:rsidRDefault="00C30C76" w:rsidP="00290A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Potential for direct effect on the cerebral circulation from intervention</w:t>
            </w:r>
          </w:p>
        </w:tc>
        <w:tc>
          <w:tcPr>
            <w:tcW w:w="2410" w:type="dxa"/>
          </w:tcPr>
          <w:p w14:paraId="41E24ED4" w14:textId="77777777" w:rsidR="00C30C76" w:rsidRPr="000774DE" w:rsidRDefault="00C30C76" w:rsidP="00290A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774D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Association only seen in regions with impaired autoregulation</w:t>
            </w:r>
          </w:p>
        </w:tc>
      </w:tr>
      <w:tr w:rsidR="000774DE" w:rsidRPr="006608FA" w14:paraId="1080B500" w14:textId="77777777" w:rsidTr="000774DE">
        <w:tc>
          <w:tcPr>
            <w:tcW w:w="2263" w:type="dxa"/>
          </w:tcPr>
          <w:p w14:paraId="16EBEBF6" w14:textId="6E4E1AAE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Shapiro (1969)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[67]</w:t>
            </w:r>
          </w:p>
        </w:tc>
        <w:tc>
          <w:tcPr>
            <w:tcW w:w="993" w:type="dxa"/>
          </w:tcPr>
          <w:p w14:paraId="73C802DF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B23224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DE765B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1353E5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52A4B5E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13E3C1F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23946F5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009AA950" w14:textId="77777777" w:rsidTr="000774DE">
        <w:tc>
          <w:tcPr>
            <w:tcW w:w="2263" w:type="dxa"/>
          </w:tcPr>
          <w:p w14:paraId="34AC8AA8" w14:textId="566AFE2D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Soma (1989)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[63]</w:t>
            </w:r>
          </w:p>
        </w:tc>
        <w:tc>
          <w:tcPr>
            <w:tcW w:w="993" w:type="dxa"/>
          </w:tcPr>
          <w:p w14:paraId="5A5017B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4DAA824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1558E0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A35818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1B6BE4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7AADB5E0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752752A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5FFDBC0D" w14:textId="77777777" w:rsidTr="000774DE">
        <w:tc>
          <w:tcPr>
            <w:tcW w:w="2263" w:type="dxa"/>
          </w:tcPr>
          <w:p w14:paraId="485E110B" w14:textId="051A7B0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Ozdemir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(2012)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[51]</w:t>
            </w:r>
          </w:p>
        </w:tc>
        <w:tc>
          <w:tcPr>
            <w:tcW w:w="993" w:type="dxa"/>
          </w:tcPr>
          <w:p w14:paraId="5BC0A890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090F924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56A775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5071397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2B77E6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7478F0E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5EBEFD0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4FA71EC3" w14:textId="77777777" w:rsidTr="000774DE">
        <w:tc>
          <w:tcPr>
            <w:tcW w:w="2263" w:type="dxa"/>
          </w:tcPr>
          <w:p w14:paraId="242415A4" w14:textId="78F6FC64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Sato (2011)</w:t>
            </w:r>
            <w:r w:rsidR="001447E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50]</w:t>
            </w:r>
          </w:p>
        </w:tc>
        <w:tc>
          <w:tcPr>
            <w:tcW w:w="993" w:type="dxa"/>
          </w:tcPr>
          <w:p w14:paraId="175F030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3304043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C21FE8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F2D7CD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0F1C40F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49F5285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5D1A291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75AFD6F9" w14:textId="77777777" w:rsidTr="000774DE">
        <w:tc>
          <w:tcPr>
            <w:tcW w:w="2263" w:type="dxa"/>
          </w:tcPr>
          <w:p w14:paraId="5953FCA6" w14:textId="59BB87C6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Seifert (2009)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[35]</w:t>
            </w:r>
          </w:p>
        </w:tc>
        <w:tc>
          <w:tcPr>
            <w:tcW w:w="993" w:type="dxa"/>
          </w:tcPr>
          <w:p w14:paraId="0610560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3BC12FB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</w:tcPr>
          <w:p w14:paraId="7D4FA1B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2FCED4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6C28D02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74C5797F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56D2F28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047CB51E" w14:textId="77777777" w:rsidTr="000774DE">
        <w:tc>
          <w:tcPr>
            <w:tcW w:w="2263" w:type="dxa"/>
          </w:tcPr>
          <w:p w14:paraId="75D700CB" w14:textId="15F2B779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Van </w:t>
            </w: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Lieshout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(2001)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[36]</w:t>
            </w:r>
          </w:p>
        </w:tc>
        <w:tc>
          <w:tcPr>
            <w:tcW w:w="993" w:type="dxa"/>
          </w:tcPr>
          <w:p w14:paraId="5446732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DBC0E9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</w:tcPr>
          <w:p w14:paraId="22894B0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810ACB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02BE48B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58F8475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47D654B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60C597F4" w14:textId="77777777" w:rsidTr="000774DE">
        <w:tc>
          <w:tcPr>
            <w:tcW w:w="2263" w:type="dxa"/>
          </w:tcPr>
          <w:p w14:paraId="3F3D020F" w14:textId="1ECD98D5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Ide (1999)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[37]</w:t>
            </w:r>
          </w:p>
        </w:tc>
        <w:tc>
          <w:tcPr>
            <w:tcW w:w="993" w:type="dxa"/>
          </w:tcPr>
          <w:p w14:paraId="2284E23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5EE695D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F0E643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627846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650EFE8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0B47EB0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6110E8F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2BD899CF" w14:textId="77777777" w:rsidTr="000774DE">
        <w:tc>
          <w:tcPr>
            <w:tcW w:w="2263" w:type="dxa"/>
          </w:tcPr>
          <w:p w14:paraId="17635824" w14:textId="4520CD41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Ide (1998)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[38]</w:t>
            </w:r>
          </w:p>
        </w:tc>
        <w:tc>
          <w:tcPr>
            <w:tcW w:w="993" w:type="dxa"/>
          </w:tcPr>
          <w:p w14:paraId="5939112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D53E83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</w:tcPr>
          <w:p w14:paraId="1700B17F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0A6001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4B5D8F7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5F55119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5D91578D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57046771" w14:textId="77777777" w:rsidTr="000774DE">
        <w:tc>
          <w:tcPr>
            <w:tcW w:w="2263" w:type="dxa"/>
          </w:tcPr>
          <w:p w14:paraId="2F916F05" w14:textId="01649588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Fraser (2012)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[52]</w:t>
            </w:r>
          </w:p>
        </w:tc>
        <w:tc>
          <w:tcPr>
            <w:tcW w:w="993" w:type="dxa"/>
          </w:tcPr>
          <w:p w14:paraId="795CDDF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7ABC540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5F1525D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5F172F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AD3EB30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7EF23D2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2E21855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04BA22FD" w14:textId="77777777" w:rsidTr="000774DE">
        <w:tc>
          <w:tcPr>
            <w:tcW w:w="2263" w:type="dxa"/>
          </w:tcPr>
          <w:p w14:paraId="5F012CEB" w14:textId="17733FB2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Bronzwaer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(2017)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[30]</w:t>
            </w:r>
          </w:p>
        </w:tc>
        <w:tc>
          <w:tcPr>
            <w:tcW w:w="993" w:type="dxa"/>
          </w:tcPr>
          <w:p w14:paraId="4B252F8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6C9D270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3F03C3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2422A9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0F6900A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4A4AF509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38A7497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59ADCCAE" w14:textId="77777777" w:rsidTr="000774DE">
        <w:tc>
          <w:tcPr>
            <w:tcW w:w="2263" w:type="dxa"/>
          </w:tcPr>
          <w:p w14:paraId="73DD05B2" w14:textId="1D562D9B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Deegan (2010)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[31]</w:t>
            </w:r>
          </w:p>
        </w:tc>
        <w:tc>
          <w:tcPr>
            <w:tcW w:w="993" w:type="dxa"/>
          </w:tcPr>
          <w:p w14:paraId="013069F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395CE1C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B4F1F2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56A405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3833B73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33081F0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599C3BC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3FB84F09" w14:textId="77777777" w:rsidTr="000774DE">
        <w:tc>
          <w:tcPr>
            <w:tcW w:w="2263" w:type="dxa"/>
          </w:tcPr>
          <w:p w14:paraId="7B92206D" w14:textId="65329B55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Levine (1994)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[38]</w:t>
            </w:r>
          </w:p>
        </w:tc>
        <w:tc>
          <w:tcPr>
            <w:tcW w:w="993" w:type="dxa"/>
          </w:tcPr>
          <w:p w14:paraId="2FF2E10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13B04F1F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DD80FD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4E53C39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9440D5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02C0395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23639E30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24C45B04" w14:textId="77777777" w:rsidTr="000774DE">
        <w:tc>
          <w:tcPr>
            <w:tcW w:w="2263" w:type="dxa"/>
          </w:tcPr>
          <w:p w14:paraId="1CBCF492" w14:textId="5022CF5B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Brown (2003)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[39]</w:t>
            </w:r>
          </w:p>
        </w:tc>
        <w:tc>
          <w:tcPr>
            <w:tcW w:w="993" w:type="dxa"/>
          </w:tcPr>
          <w:p w14:paraId="17FF58E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3A01B9C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F40114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7E3CDC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959FDDF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1C6D1EC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21430FDD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3668E917" w14:textId="77777777" w:rsidTr="000774DE">
        <w:tc>
          <w:tcPr>
            <w:tcW w:w="2263" w:type="dxa"/>
          </w:tcPr>
          <w:p w14:paraId="1BE4781B" w14:textId="28B6C041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Ogawa (2007)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[41]</w:t>
            </w:r>
          </w:p>
        </w:tc>
        <w:tc>
          <w:tcPr>
            <w:tcW w:w="993" w:type="dxa"/>
          </w:tcPr>
          <w:p w14:paraId="26E05A8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07FCF7A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EB4C37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47BC70BF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33E1D2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20F19C9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7010250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46D4D9D4" w14:textId="77777777" w:rsidTr="000774DE">
        <w:tc>
          <w:tcPr>
            <w:tcW w:w="2263" w:type="dxa"/>
          </w:tcPr>
          <w:p w14:paraId="71C2DAB7" w14:textId="4E472D20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Diamant (2002)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[32]</w:t>
            </w:r>
          </w:p>
        </w:tc>
        <w:tc>
          <w:tcPr>
            <w:tcW w:w="993" w:type="dxa"/>
          </w:tcPr>
          <w:p w14:paraId="5B4D83A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47BFC01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238C47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</w:tcPr>
          <w:p w14:paraId="76D6C799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8B430C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23BFB68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0CCA456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1BAE5035" w14:textId="77777777" w:rsidTr="000774DE">
        <w:tc>
          <w:tcPr>
            <w:tcW w:w="2263" w:type="dxa"/>
          </w:tcPr>
          <w:p w14:paraId="6EB5854F" w14:textId="221F28C2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Keller (1982)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[55]</w:t>
            </w:r>
          </w:p>
        </w:tc>
        <w:tc>
          <w:tcPr>
            <w:tcW w:w="993" w:type="dxa"/>
          </w:tcPr>
          <w:p w14:paraId="44C82C19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4E50936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43475FF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B9F705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5EA6402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AF803F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07BDE95D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</w:tr>
      <w:tr w:rsidR="000774DE" w:rsidRPr="006608FA" w14:paraId="4A4DD6BF" w14:textId="77777777" w:rsidTr="000774DE">
        <w:tc>
          <w:tcPr>
            <w:tcW w:w="2263" w:type="dxa"/>
          </w:tcPr>
          <w:p w14:paraId="2DC161F8" w14:textId="4C933EE2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Tu (1996)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[57]</w:t>
            </w:r>
          </w:p>
        </w:tc>
        <w:tc>
          <w:tcPr>
            <w:tcW w:w="993" w:type="dxa"/>
          </w:tcPr>
          <w:p w14:paraId="6ED839A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78290F0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A32DC3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C36B48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09B929C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1F84F670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4AEEE82D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0322A837" w14:textId="77777777" w:rsidTr="000774DE">
        <w:tc>
          <w:tcPr>
            <w:tcW w:w="2263" w:type="dxa"/>
          </w:tcPr>
          <w:p w14:paraId="27343368" w14:textId="3EEFFE41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Tranmer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(1992)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[59]</w:t>
            </w:r>
          </w:p>
        </w:tc>
        <w:tc>
          <w:tcPr>
            <w:tcW w:w="993" w:type="dxa"/>
          </w:tcPr>
          <w:p w14:paraId="18A4E45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8D8A2F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9F1A56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4662D33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584E597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50CB450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410" w:type="dxa"/>
          </w:tcPr>
          <w:p w14:paraId="2124281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</w:tr>
      <w:tr w:rsidR="000774DE" w:rsidRPr="006608FA" w14:paraId="2CCF64AA" w14:textId="77777777" w:rsidTr="000774DE">
        <w:tc>
          <w:tcPr>
            <w:tcW w:w="2263" w:type="dxa"/>
          </w:tcPr>
          <w:p w14:paraId="639BFFC0" w14:textId="713E8DA8" w:rsidR="00C30C76" w:rsidRPr="006608FA" w:rsidRDefault="00290BD4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*</w:t>
            </w:r>
            <w:r w:rsidR="00C30C76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Wood (1984)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[60]</w:t>
            </w:r>
          </w:p>
        </w:tc>
        <w:tc>
          <w:tcPr>
            <w:tcW w:w="993" w:type="dxa"/>
          </w:tcPr>
          <w:p w14:paraId="72AF4450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8DCA08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3084C3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060B1A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188BF4B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4C37C7E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12FDC73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48BBF89F" w14:textId="77777777" w:rsidTr="000774DE">
        <w:tc>
          <w:tcPr>
            <w:tcW w:w="2263" w:type="dxa"/>
          </w:tcPr>
          <w:p w14:paraId="2B559AA3" w14:textId="5CB49DBA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Ogawa (2007)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[41]</w:t>
            </w:r>
          </w:p>
        </w:tc>
        <w:tc>
          <w:tcPr>
            <w:tcW w:w="993" w:type="dxa"/>
          </w:tcPr>
          <w:p w14:paraId="0E1A20A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1B6289E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E51D68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49F26C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89F42D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50D3DB7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6A97484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177077F9" w14:textId="77777777" w:rsidTr="000774DE">
        <w:tc>
          <w:tcPr>
            <w:tcW w:w="2263" w:type="dxa"/>
          </w:tcPr>
          <w:p w14:paraId="6E3DD422" w14:textId="7FBBE211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Sato (2000)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[49]</w:t>
            </w:r>
          </w:p>
        </w:tc>
        <w:tc>
          <w:tcPr>
            <w:tcW w:w="993" w:type="dxa"/>
          </w:tcPr>
          <w:p w14:paraId="55001D8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0079A39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5852EF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166CD0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0FD3BBE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48DBDE8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410" w:type="dxa"/>
          </w:tcPr>
          <w:p w14:paraId="35F51D4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5DF3F898" w14:textId="77777777" w:rsidTr="000774DE">
        <w:tc>
          <w:tcPr>
            <w:tcW w:w="2263" w:type="dxa"/>
          </w:tcPr>
          <w:p w14:paraId="50B73CC2" w14:textId="42504BF6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Bouma (1990)</w:t>
            </w:r>
            <w:r w:rsidR="001447E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[53]</w:t>
            </w:r>
          </w:p>
        </w:tc>
        <w:tc>
          <w:tcPr>
            <w:tcW w:w="993" w:type="dxa"/>
          </w:tcPr>
          <w:p w14:paraId="20A2CC40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20826AB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644186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D68731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6B1527F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5AB991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410" w:type="dxa"/>
          </w:tcPr>
          <w:p w14:paraId="431D813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</w:tr>
      <w:tr w:rsidR="000774DE" w:rsidRPr="006608FA" w14:paraId="555CC376" w14:textId="77777777" w:rsidTr="000774DE">
        <w:tc>
          <w:tcPr>
            <w:tcW w:w="2263" w:type="dxa"/>
          </w:tcPr>
          <w:p w14:paraId="7394CD96" w14:textId="49838163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Davis (1980)</w:t>
            </w:r>
            <w:r w:rsidR="001447E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[54]</w:t>
            </w:r>
          </w:p>
        </w:tc>
        <w:tc>
          <w:tcPr>
            <w:tcW w:w="993" w:type="dxa"/>
          </w:tcPr>
          <w:p w14:paraId="2E9FE2B0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46C842B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BB3687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CBAF00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2A97E84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0B5F509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410" w:type="dxa"/>
          </w:tcPr>
          <w:p w14:paraId="7F861190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2F3ECA7F" w14:textId="77777777" w:rsidTr="000774DE">
        <w:tc>
          <w:tcPr>
            <w:tcW w:w="2263" w:type="dxa"/>
          </w:tcPr>
          <w:p w14:paraId="62C37356" w14:textId="46CE0416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Ha (2016)</w:t>
            </w:r>
            <w:r w:rsidR="008A04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[33]</w:t>
            </w:r>
          </w:p>
        </w:tc>
        <w:tc>
          <w:tcPr>
            <w:tcW w:w="993" w:type="dxa"/>
          </w:tcPr>
          <w:p w14:paraId="7F2C928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6BFEB25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50C975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</w:tcPr>
          <w:p w14:paraId="6F168F1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4F7C3ED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6C82D3A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410" w:type="dxa"/>
          </w:tcPr>
          <w:p w14:paraId="71FDC36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1C91B69E" w14:textId="77777777" w:rsidTr="000774DE">
        <w:tc>
          <w:tcPr>
            <w:tcW w:w="2263" w:type="dxa"/>
          </w:tcPr>
          <w:p w14:paraId="16EB2FE6" w14:textId="7F86EB8C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Kim (2003)</w:t>
            </w:r>
            <w:r w:rsidR="001447E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[58]</w:t>
            </w:r>
          </w:p>
        </w:tc>
        <w:tc>
          <w:tcPr>
            <w:tcW w:w="993" w:type="dxa"/>
          </w:tcPr>
          <w:p w14:paraId="5799422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2D8BA377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10AE92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A9EECE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3DF3708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3F30A26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410" w:type="dxa"/>
          </w:tcPr>
          <w:p w14:paraId="47D39F4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46D8D013" w14:textId="77777777" w:rsidTr="000774DE">
        <w:tc>
          <w:tcPr>
            <w:tcW w:w="2263" w:type="dxa"/>
          </w:tcPr>
          <w:p w14:paraId="1D1786BE" w14:textId="2CF6A526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Levy (1993)</w:t>
            </w:r>
            <w:r w:rsidR="001447E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[34]</w:t>
            </w:r>
          </w:p>
        </w:tc>
        <w:tc>
          <w:tcPr>
            <w:tcW w:w="993" w:type="dxa"/>
          </w:tcPr>
          <w:p w14:paraId="2A98FB7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49F3F94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FAE9B4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58875951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5B7A5B8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00173C5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410" w:type="dxa"/>
          </w:tcPr>
          <w:p w14:paraId="1672A2B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352C08FA" w14:textId="77777777" w:rsidTr="000774DE">
        <w:tc>
          <w:tcPr>
            <w:tcW w:w="2263" w:type="dxa"/>
          </w:tcPr>
          <w:p w14:paraId="06B333A1" w14:textId="10E202BD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Treib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(1996)</w:t>
            </w:r>
            <w:r w:rsidR="001447E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[43]</w:t>
            </w:r>
          </w:p>
        </w:tc>
        <w:tc>
          <w:tcPr>
            <w:tcW w:w="993" w:type="dxa"/>
          </w:tcPr>
          <w:p w14:paraId="23D056C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0A9D8EA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97629EE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25336F1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4138D6B0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3C90ECE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410" w:type="dxa"/>
          </w:tcPr>
          <w:p w14:paraId="1EDD91B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</w:tr>
      <w:tr w:rsidR="000774DE" w:rsidRPr="006608FA" w14:paraId="65AA799E" w14:textId="77777777" w:rsidTr="000774DE">
        <w:tc>
          <w:tcPr>
            <w:tcW w:w="2263" w:type="dxa"/>
          </w:tcPr>
          <w:p w14:paraId="75611D15" w14:textId="55C0868E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Berre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(1994)</w:t>
            </w:r>
            <w:r w:rsidR="001447E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[45]</w:t>
            </w:r>
          </w:p>
        </w:tc>
        <w:tc>
          <w:tcPr>
            <w:tcW w:w="993" w:type="dxa"/>
          </w:tcPr>
          <w:p w14:paraId="29A5ACA9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3DD96F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6F4D405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2976CBA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4D6FF85F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5B98368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410" w:type="dxa"/>
          </w:tcPr>
          <w:p w14:paraId="7970564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483BF9A1" w14:textId="77777777" w:rsidTr="000774DE">
        <w:tc>
          <w:tcPr>
            <w:tcW w:w="2263" w:type="dxa"/>
          </w:tcPr>
          <w:p w14:paraId="5808999C" w14:textId="414ED170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Berre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(1997)</w:t>
            </w:r>
            <w:r w:rsidR="001447E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[44]</w:t>
            </w:r>
          </w:p>
        </w:tc>
        <w:tc>
          <w:tcPr>
            <w:tcW w:w="993" w:type="dxa"/>
          </w:tcPr>
          <w:p w14:paraId="5CF9CF23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68C46E8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E89204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DA81024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638038E0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4912D6B2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410" w:type="dxa"/>
          </w:tcPr>
          <w:p w14:paraId="72C34506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774DE" w:rsidRPr="006608FA" w14:paraId="571D2BBC" w14:textId="77777777" w:rsidTr="000774DE">
        <w:tc>
          <w:tcPr>
            <w:tcW w:w="2263" w:type="dxa"/>
          </w:tcPr>
          <w:p w14:paraId="3FE47878" w14:textId="3FEB4ACC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Larsen (2000)</w:t>
            </w:r>
            <w:r w:rsidR="001447E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[46]</w:t>
            </w:r>
          </w:p>
        </w:tc>
        <w:tc>
          <w:tcPr>
            <w:tcW w:w="993" w:type="dxa"/>
          </w:tcPr>
          <w:p w14:paraId="3AEE6B69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1417" w:type="dxa"/>
          </w:tcPr>
          <w:p w14:paraId="679B707C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13740F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4FC4A14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268" w:type="dxa"/>
          </w:tcPr>
          <w:p w14:paraId="456C985B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835" w:type="dxa"/>
          </w:tcPr>
          <w:p w14:paraId="721DBA4A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</w:p>
        </w:tc>
        <w:tc>
          <w:tcPr>
            <w:tcW w:w="2410" w:type="dxa"/>
          </w:tcPr>
          <w:p w14:paraId="7980A3E9" w14:textId="77777777" w:rsidR="00C30C76" w:rsidRPr="006608FA" w:rsidRDefault="00C30C76" w:rsidP="002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452F1C31" w14:textId="77777777" w:rsidR="00290BD4" w:rsidRDefault="00290BD4" w:rsidP="00C30C76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6E0991AA" w14:textId="7B4FF320" w:rsidR="00B8483A" w:rsidRDefault="00C30C76" w:rsidP="00C30C76">
      <w:pPr>
        <w:rPr>
          <w:rFonts w:ascii="Times New Roman" w:hAnsi="Times New Roman" w:cs="Times New Roman"/>
          <w:lang w:val="en-US"/>
        </w:rPr>
      </w:pPr>
      <w:r w:rsidRPr="000774DE">
        <w:rPr>
          <w:rFonts w:ascii="Times New Roman" w:hAnsi="Times New Roman" w:cs="Times New Roman"/>
          <w:b/>
          <w:bCs/>
          <w:sz w:val="18"/>
          <w:szCs w:val="18"/>
          <w:lang w:val="en-US"/>
        </w:rPr>
        <w:t>*</w:t>
      </w:r>
      <w:r w:rsidRPr="000774DE">
        <w:rPr>
          <w:rFonts w:ascii="Times New Roman" w:hAnsi="Times New Roman" w:cs="Times New Roman"/>
          <w:sz w:val="18"/>
          <w:szCs w:val="18"/>
          <w:lang w:val="en-US"/>
        </w:rPr>
        <w:t>Wood (1984) is included, although the changes in CBF did not reach statistical significance</w:t>
      </w:r>
    </w:p>
    <w:p w14:paraId="34A9B38A" w14:textId="77777777" w:rsidR="000774DE" w:rsidRDefault="000774DE" w:rsidP="00C30C76">
      <w:pPr>
        <w:rPr>
          <w:rFonts w:ascii="Times New Roman" w:hAnsi="Times New Roman" w:cs="Times New Roman"/>
          <w:lang w:val="en-US"/>
        </w:rPr>
      </w:pPr>
    </w:p>
    <w:sectPr w:rsidR="000774DE" w:rsidSect="00FB4E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(Headings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BA"/>
    <w:rsid w:val="00043F8E"/>
    <w:rsid w:val="000774DE"/>
    <w:rsid w:val="000C3004"/>
    <w:rsid w:val="001447E9"/>
    <w:rsid w:val="00153657"/>
    <w:rsid w:val="00176D64"/>
    <w:rsid w:val="00290BD4"/>
    <w:rsid w:val="0032509B"/>
    <w:rsid w:val="003D7943"/>
    <w:rsid w:val="00407184"/>
    <w:rsid w:val="004B324C"/>
    <w:rsid w:val="00581B49"/>
    <w:rsid w:val="007075A1"/>
    <w:rsid w:val="00730B96"/>
    <w:rsid w:val="008A04A4"/>
    <w:rsid w:val="00982EDE"/>
    <w:rsid w:val="009A353E"/>
    <w:rsid w:val="00B1384C"/>
    <w:rsid w:val="00B8104B"/>
    <w:rsid w:val="00B8483A"/>
    <w:rsid w:val="00C30C76"/>
    <w:rsid w:val="00C4145C"/>
    <w:rsid w:val="00EF3463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6427"/>
  <w14:defaultImageDpi w14:val="32767"/>
  <w15:chartTrackingRefBased/>
  <w15:docId w15:val="{651ED58D-5BB8-2641-87C1-BF1FF25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Calibri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Castle-Kirszbaum</dc:creator>
  <cp:keywords/>
  <dc:description/>
  <cp:lastModifiedBy>Martin</cp:lastModifiedBy>
  <cp:revision>3</cp:revision>
  <dcterms:created xsi:type="dcterms:W3CDTF">2021-02-07T12:50:00Z</dcterms:created>
  <dcterms:modified xsi:type="dcterms:W3CDTF">2021-02-07T14:30:00Z</dcterms:modified>
</cp:coreProperties>
</file>