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BDA6" w14:textId="4E9B3AE8" w:rsidR="00AA5D04" w:rsidRPr="002C5E1A" w:rsidRDefault="002C5E1A" w:rsidP="00AA5D04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C5E1A">
        <w:rPr>
          <w:rFonts w:ascii="Times New Roman" w:hAnsi="Times New Roman" w:cs="Times New Roman"/>
          <w:bCs/>
          <w:sz w:val="24"/>
          <w:szCs w:val="24"/>
        </w:rPr>
        <w:t>Supplemental Digital Content, Table 2</w:t>
      </w:r>
      <w:r w:rsidR="00CA5059">
        <w:rPr>
          <w:rFonts w:ascii="Times New Roman" w:hAnsi="Times New Roman" w:cs="Times New Roman"/>
          <w:bCs/>
          <w:sz w:val="24"/>
          <w:szCs w:val="24"/>
        </w:rPr>
        <w:t>.</w:t>
      </w:r>
      <w:r w:rsidR="00534898">
        <w:rPr>
          <w:rFonts w:ascii="Times New Roman" w:hAnsi="Times New Roman" w:cs="Times New Roman"/>
          <w:bCs/>
          <w:sz w:val="24"/>
          <w:szCs w:val="24"/>
        </w:rPr>
        <w:t xml:space="preserve"> Feasibility Pre- and Post</w:t>
      </w:r>
      <w:r w:rsidR="00CA5059">
        <w:rPr>
          <w:rFonts w:ascii="Times New Roman" w:hAnsi="Times New Roman" w:cs="Times New Roman"/>
          <w:bCs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ests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327"/>
        <w:gridCol w:w="1350"/>
        <w:gridCol w:w="1293"/>
        <w:gridCol w:w="1412"/>
      </w:tblGrid>
      <w:tr w:rsidR="001E492B" w:rsidRPr="009212FA" w14:paraId="3733AB94" w14:textId="77777777" w:rsidTr="009212FA">
        <w:tc>
          <w:tcPr>
            <w:tcW w:w="4068" w:type="dxa"/>
            <w:shd w:val="clear" w:color="auto" w:fill="D9D9D9"/>
          </w:tcPr>
          <w:p w14:paraId="3B5B4C5E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D9D9D9"/>
          </w:tcPr>
          <w:p w14:paraId="388D7B6E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Pre-test</w:t>
            </w:r>
          </w:p>
          <w:p w14:paraId="26C4F72A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(SD)</w:t>
            </w:r>
          </w:p>
        </w:tc>
        <w:tc>
          <w:tcPr>
            <w:tcW w:w="1350" w:type="dxa"/>
            <w:shd w:val="clear" w:color="auto" w:fill="D9D9D9"/>
          </w:tcPr>
          <w:p w14:paraId="6D4AD5AE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Post-test</w:t>
            </w:r>
          </w:p>
          <w:p w14:paraId="6AF462BA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(SD)</w:t>
            </w:r>
          </w:p>
        </w:tc>
        <w:tc>
          <w:tcPr>
            <w:tcW w:w="1293" w:type="dxa"/>
            <w:shd w:val="clear" w:color="auto" w:fill="D9D9D9"/>
          </w:tcPr>
          <w:p w14:paraId="3C7C76C7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t-test</w:t>
            </w:r>
          </w:p>
        </w:tc>
        <w:tc>
          <w:tcPr>
            <w:tcW w:w="1412" w:type="dxa"/>
            <w:shd w:val="clear" w:color="auto" w:fill="D9D9D9"/>
          </w:tcPr>
          <w:p w14:paraId="0DE577DA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1E492B" w:rsidRPr="009212FA" w14:paraId="4B742EF5" w14:textId="77777777" w:rsidTr="009212FA">
        <w:tc>
          <w:tcPr>
            <w:tcW w:w="4068" w:type="dxa"/>
          </w:tcPr>
          <w:p w14:paraId="544A2E3F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important is it for your healthcare facility to examine its medication reconciliation processes?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dxa"/>
          </w:tcPr>
          <w:p w14:paraId="3CDD0CCA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4.80 (.414)</w:t>
            </w:r>
          </w:p>
        </w:tc>
        <w:tc>
          <w:tcPr>
            <w:tcW w:w="1350" w:type="dxa"/>
          </w:tcPr>
          <w:p w14:paraId="07407C6D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4.89 (.323)</w:t>
            </w:r>
          </w:p>
        </w:tc>
        <w:tc>
          <w:tcPr>
            <w:tcW w:w="1293" w:type="dxa"/>
          </w:tcPr>
          <w:p w14:paraId="4FF2094F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-0.686</w:t>
            </w:r>
          </w:p>
        </w:tc>
        <w:tc>
          <w:tcPr>
            <w:tcW w:w="1412" w:type="dxa"/>
          </w:tcPr>
          <w:p w14:paraId="135BFFE2" w14:textId="77777777" w:rsidR="001E492B" w:rsidRPr="009212FA" w:rsidRDefault="001E492B" w:rsidP="00B43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P=.251</w:t>
            </w:r>
          </w:p>
        </w:tc>
      </w:tr>
      <w:tr w:rsidR="001E492B" w:rsidRPr="009212FA" w14:paraId="26B41F1E" w14:textId="77777777" w:rsidTr="009212FA">
        <w:tc>
          <w:tcPr>
            <w:tcW w:w="4068" w:type="dxa"/>
          </w:tcPr>
          <w:p w14:paraId="433A4D23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important is it for hospitals to work with primary care clinics to do medication reconciliation for patients following discharge?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dxa"/>
          </w:tcPr>
          <w:p w14:paraId="2EAE1347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4.93 (.258)</w:t>
            </w:r>
          </w:p>
        </w:tc>
        <w:tc>
          <w:tcPr>
            <w:tcW w:w="1350" w:type="dxa"/>
          </w:tcPr>
          <w:p w14:paraId="67266348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4.95 (.229)</w:t>
            </w:r>
          </w:p>
        </w:tc>
        <w:tc>
          <w:tcPr>
            <w:tcW w:w="1293" w:type="dxa"/>
          </w:tcPr>
          <w:p w14:paraId="46BBAEDA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-0.236</w:t>
            </w:r>
          </w:p>
        </w:tc>
        <w:tc>
          <w:tcPr>
            <w:tcW w:w="1412" w:type="dxa"/>
          </w:tcPr>
          <w:p w14:paraId="292FB80A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P=.408</w:t>
            </w:r>
          </w:p>
        </w:tc>
      </w:tr>
      <w:tr w:rsidR="001E492B" w:rsidRPr="009212FA" w14:paraId="6CC8655F" w14:textId="77777777" w:rsidTr="009212FA">
        <w:tc>
          <w:tcPr>
            <w:tcW w:w="4068" w:type="dxa"/>
          </w:tcPr>
          <w:p w14:paraId="671A8050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important is it for hospitals to work with pharmacies to do medication reconciliation for patients following discharge?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dxa"/>
          </w:tcPr>
          <w:p w14:paraId="7EB962A9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4.80 (.561)</w:t>
            </w:r>
          </w:p>
        </w:tc>
        <w:tc>
          <w:tcPr>
            <w:tcW w:w="1350" w:type="dxa"/>
          </w:tcPr>
          <w:p w14:paraId="290AF94A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4.74 (.653)</w:t>
            </w:r>
          </w:p>
        </w:tc>
        <w:tc>
          <w:tcPr>
            <w:tcW w:w="1293" w:type="dxa"/>
          </w:tcPr>
          <w:p w14:paraId="250A4428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  <w:p w14:paraId="15E575D2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EE5B11D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P=.613</w:t>
            </w:r>
          </w:p>
        </w:tc>
      </w:tr>
      <w:tr w:rsidR="001E492B" w:rsidRPr="009212FA" w14:paraId="1145DA65" w14:textId="77777777" w:rsidTr="009212FA">
        <w:tc>
          <w:tcPr>
            <w:tcW w:w="4068" w:type="dxa"/>
          </w:tcPr>
          <w:p w14:paraId="5EE5E46C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important is it for hospitals/primary care clinics to work with patients to do medication reconciliation for patients following discharge?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dxa"/>
          </w:tcPr>
          <w:p w14:paraId="3478E744" w14:textId="77777777" w:rsidR="001E492B" w:rsidRPr="009212FA" w:rsidRDefault="00F71562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4.73 (.594)</w:t>
            </w:r>
          </w:p>
        </w:tc>
        <w:tc>
          <w:tcPr>
            <w:tcW w:w="1350" w:type="dxa"/>
          </w:tcPr>
          <w:p w14:paraId="1D4CE1FD" w14:textId="77777777" w:rsidR="001E492B" w:rsidRPr="009212FA" w:rsidRDefault="00F71562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4.95 (.229)</w:t>
            </w:r>
          </w:p>
        </w:tc>
        <w:tc>
          <w:tcPr>
            <w:tcW w:w="1293" w:type="dxa"/>
          </w:tcPr>
          <w:p w14:paraId="298668EC" w14:textId="77777777" w:rsidR="001E492B" w:rsidRPr="009212FA" w:rsidRDefault="00F71562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-1.357</w:t>
            </w:r>
          </w:p>
        </w:tc>
        <w:tc>
          <w:tcPr>
            <w:tcW w:w="1412" w:type="dxa"/>
          </w:tcPr>
          <w:p w14:paraId="2474008D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P=.092</w:t>
            </w:r>
          </w:p>
        </w:tc>
      </w:tr>
      <w:tr w:rsidR="001E492B" w:rsidRPr="009212FA" w14:paraId="479E4978" w14:textId="77777777" w:rsidTr="009212FA">
        <w:tc>
          <w:tcPr>
            <w:tcW w:w="4068" w:type="dxa"/>
          </w:tcPr>
          <w:p w14:paraId="3FD81EDF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important is it for hospitals/primary care clinics to work with patients’ families or caregivers to do medication reconciliation for patients following discharge?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dxa"/>
          </w:tcPr>
          <w:p w14:paraId="6125241B" w14:textId="77777777" w:rsidR="001E492B" w:rsidRPr="009212FA" w:rsidRDefault="000616AE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4.80 (.414)</w:t>
            </w:r>
          </w:p>
        </w:tc>
        <w:tc>
          <w:tcPr>
            <w:tcW w:w="1350" w:type="dxa"/>
          </w:tcPr>
          <w:p w14:paraId="68E70A81" w14:textId="77777777" w:rsidR="001E492B" w:rsidRPr="009212FA" w:rsidRDefault="000616AE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4.95 (.229)</w:t>
            </w:r>
          </w:p>
        </w:tc>
        <w:tc>
          <w:tcPr>
            <w:tcW w:w="1293" w:type="dxa"/>
          </w:tcPr>
          <w:p w14:paraId="028AE9E2" w14:textId="77777777" w:rsidR="001E492B" w:rsidRPr="009212FA" w:rsidRDefault="000616AE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-1.218</w:t>
            </w:r>
          </w:p>
        </w:tc>
        <w:tc>
          <w:tcPr>
            <w:tcW w:w="1412" w:type="dxa"/>
          </w:tcPr>
          <w:p w14:paraId="263B2F9C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P=.120</w:t>
            </w:r>
          </w:p>
        </w:tc>
      </w:tr>
      <w:tr w:rsidR="001E492B" w:rsidRPr="009212FA" w14:paraId="4E93BDF9" w14:textId="77777777" w:rsidTr="009212FA">
        <w:tc>
          <w:tcPr>
            <w:tcW w:w="4068" w:type="dxa"/>
          </w:tcPr>
          <w:p w14:paraId="1E754A40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Given these barriers, how likely is it that working in a group such as the Leadership Team will reduce adverse events related to medication errors?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14AE41EF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4.00 (.961)</w:t>
            </w:r>
          </w:p>
        </w:tc>
        <w:tc>
          <w:tcPr>
            <w:tcW w:w="1350" w:type="dxa"/>
          </w:tcPr>
          <w:p w14:paraId="7C2428A4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4.39 (.698)</w:t>
            </w:r>
          </w:p>
        </w:tc>
        <w:tc>
          <w:tcPr>
            <w:tcW w:w="1293" w:type="dxa"/>
          </w:tcPr>
          <w:p w14:paraId="12380BF9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-1.279</w:t>
            </w:r>
          </w:p>
        </w:tc>
        <w:tc>
          <w:tcPr>
            <w:tcW w:w="1412" w:type="dxa"/>
          </w:tcPr>
          <w:p w14:paraId="0B30149F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P=.106</w:t>
            </w:r>
          </w:p>
        </w:tc>
      </w:tr>
      <w:tr w:rsidR="001E492B" w:rsidRPr="009212FA" w14:paraId="06C1559C" w14:textId="77777777" w:rsidTr="009212FA">
        <w:tc>
          <w:tcPr>
            <w:tcW w:w="4068" w:type="dxa"/>
          </w:tcPr>
          <w:p w14:paraId="14EBEBBA" w14:textId="77777777" w:rsidR="001E492B" w:rsidRPr="007950F8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likely is it that this leadership team will improve patient outcomes?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27" w:type="dxa"/>
          </w:tcPr>
          <w:p w14:paraId="39BEF21F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3.79 (.893)</w:t>
            </w:r>
          </w:p>
        </w:tc>
        <w:tc>
          <w:tcPr>
            <w:tcW w:w="1350" w:type="dxa"/>
          </w:tcPr>
          <w:p w14:paraId="6D5B67E6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4.58 (.507)</w:t>
            </w:r>
          </w:p>
        </w:tc>
        <w:tc>
          <w:tcPr>
            <w:tcW w:w="1293" w:type="dxa"/>
          </w:tcPr>
          <w:p w14:paraId="66ADDE2F" w14:textId="77777777" w:rsidR="001E492B" w:rsidRPr="009212FA" w:rsidRDefault="000F3D73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-2.976</w:t>
            </w:r>
          </w:p>
        </w:tc>
        <w:tc>
          <w:tcPr>
            <w:tcW w:w="1412" w:type="dxa"/>
          </w:tcPr>
          <w:p w14:paraId="3731A630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P=.004</w:t>
            </w:r>
          </w:p>
        </w:tc>
      </w:tr>
      <w:tr w:rsidR="009212FA" w:rsidRPr="009212FA" w14:paraId="5428A89C" w14:textId="77777777" w:rsidTr="009212FA">
        <w:tc>
          <w:tcPr>
            <w:tcW w:w="4068" w:type="dxa"/>
          </w:tcPr>
          <w:p w14:paraId="41FDF0CD" w14:textId="77777777" w:rsidR="009212FA" w:rsidRPr="009212FA" w:rsidRDefault="009212FA" w:rsidP="009212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easy do you think it will be to identify gaps in the work flow and documentation process related to medication reconciliation across healthcare entities?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27" w:type="dxa"/>
          </w:tcPr>
          <w:p w14:paraId="460BCBFA" w14:textId="77777777" w:rsidR="009212FA" w:rsidRPr="009212FA" w:rsidRDefault="009212FA" w:rsidP="009212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3.77 (.927)</w:t>
            </w:r>
          </w:p>
        </w:tc>
        <w:tc>
          <w:tcPr>
            <w:tcW w:w="1350" w:type="dxa"/>
          </w:tcPr>
          <w:p w14:paraId="4D9D180D" w14:textId="77777777" w:rsidR="009212FA" w:rsidRPr="009212FA" w:rsidRDefault="009212FA" w:rsidP="009212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4.05 (.780)</w:t>
            </w:r>
          </w:p>
        </w:tc>
        <w:tc>
          <w:tcPr>
            <w:tcW w:w="1293" w:type="dxa"/>
          </w:tcPr>
          <w:p w14:paraId="1EB08996" w14:textId="77777777" w:rsidR="009212FA" w:rsidRPr="009212FA" w:rsidRDefault="009212FA" w:rsidP="0092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-0.894</w:t>
            </w:r>
          </w:p>
        </w:tc>
        <w:tc>
          <w:tcPr>
            <w:tcW w:w="1412" w:type="dxa"/>
          </w:tcPr>
          <w:p w14:paraId="759AF151" w14:textId="77777777" w:rsidR="009212FA" w:rsidRPr="009212FA" w:rsidRDefault="009212FA" w:rsidP="009212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P=.190</w:t>
            </w:r>
          </w:p>
        </w:tc>
      </w:tr>
      <w:tr w:rsidR="001E492B" w:rsidRPr="009212FA" w14:paraId="1147C785" w14:textId="77777777" w:rsidTr="009212FA">
        <w:trPr>
          <w:trHeight w:val="467"/>
        </w:trPr>
        <w:tc>
          <w:tcPr>
            <w:tcW w:w="4068" w:type="dxa"/>
          </w:tcPr>
          <w:p w14:paraId="36D95000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E492B" w:rsidRPr="009212FA">
              <w:rPr>
                <w:rFonts w:ascii="Times New Roman" w:hAnsi="Times New Roman" w:cs="Times New Roman"/>
                <w:sz w:val="24"/>
                <w:szCs w:val="24"/>
              </w:rPr>
              <w:t>ow easy do you think it will be to implement work flow changes related to medication reconciliation?</w:t>
            </w:r>
            <w:r w:rsid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27" w:type="dxa"/>
          </w:tcPr>
          <w:p w14:paraId="49DED5FC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3.00 (.961)</w:t>
            </w:r>
          </w:p>
        </w:tc>
        <w:tc>
          <w:tcPr>
            <w:tcW w:w="1350" w:type="dxa"/>
          </w:tcPr>
          <w:p w14:paraId="04C3F10D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3.61 (.778)</w:t>
            </w:r>
          </w:p>
        </w:tc>
        <w:tc>
          <w:tcPr>
            <w:tcW w:w="1293" w:type="dxa"/>
          </w:tcPr>
          <w:p w14:paraId="6C0344A8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-1.933</w:t>
            </w:r>
          </w:p>
        </w:tc>
        <w:tc>
          <w:tcPr>
            <w:tcW w:w="1412" w:type="dxa"/>
          </w:tcPr>
          <w:p w14:paraId="546DBF11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P=.034</w:t>
            </w:r>
          </w:p>
        </w:tc>
      </w:tr>
      <w:tr w:rsidR="001E492B" w:rsidRPr="009212FA" w14:paraId="34A26446" w14:textId="77777777" w:rsidTr="009212FA">
        <w:tc>
          <w:tcPr>
            <w:tcW w:w="4068" w:type="dxa"/>
          </w:tcPr>
          <w:p w14:paraId="09BDF2B7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easy do you think it will be to implement healthcare policy and procedure changes related to medication reconciliation?</w:t>
            </w:r>
            <w:r w:rsid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27" w:type="dxa"/>
          </w:tcPr>
          <w:p w14:paraId="57150F33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3.38 (1.121)</w:t>
            </w:r>
          </w:p>
        </w:tc>
        <w:tc>
          <w:tcPr>
            <w:tcW w:w="1350" w:type="dxa"/>
          </w:tcPr>
          <w:p w14:paraId="5DF5049F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3.72 (.752)</w:t>
            </w:r>
          </w:p>
        </w:tc>
        <w:tc>
          <w:tcPr>
            <w:tcW w:w="1293" w:type="dxa"/>
          </w:tcPr>
          <w:p w14:paraId="1BBF3396" w14:textId="77777777" w:rsidR="009212FA" w:rsidRPr="009212FA" w:rsidRDefault="009212FA" w:rsidP="009212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  <w:p w14:paraId="112AC395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09DE68C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P=.174</w:t>
            </w:r>
          </w:p>
        </w:tc>
      </w:tr>
      <w:tr w:rsidR="001E492B" w:rsidRPr="009212FA" w14:paraId="4392DF0B" w14:textId="77777777" w:rsidTr="009212FA">
        <w:tc>
          <w:tcPr>
            <w:tcW w:w="4068" w:type="dxa"/>
          </w:tcPr>
          <w:p w14:paraId="54ED9BFB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How easy do you think the MATCH process will be to implement?</w:t>
            </w:r>
            <w:r w:rsid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27" w:type="dxa"/>
          </w:tcPr>
          <w:p w14:paraId="3A85E21F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3.36 (.674)</w:t>
            </w:r>
          </w:p>
        </w:tc>
        <w:tc>
          <w:tcPr>
            <w:tcW w:w="1350" w:type="dxa"/>
          </w:tcPr>
          <w:p w14:paraId="3D40955B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3.67 (.594)</w:t>
            </w:r>
          </w:p>
        </w:tc>
        <w:tc>
          <w:tcPr>
            <w:tcW w:w="1293" w:type="dxa"/>
          </w:tcPr>
          <w:p w14:paraId="71AE9295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FA" w:rsidRPr="009212FA">
              <w:rPr>
                <w:rFonts w:ascii="Times New Roman" w:hAnsi="Times New Roman" w:cs="Times New Roman"/>
                <w:sz w:val="24"/>
                <w:szCs w:val="24"/>
              </w:rPr>
              <w:t>-1.256</w:t>
            </w:r>
          </w:p>
        </w:tc>
        <w:tc>
          <w:tcPr>
            <w:tcW w:w="1412" w:type="dxa"/>
          </w:tcPr>
          <w:p w14:paraId="513A45C1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P=.110</w:t>
            </w:r>
          </w:p>
        </w:tc>
      </w:tr>
      <w:tr w:rsidR="001E492B" w:rsidRPr="009212FA" w14:paraId="0EE810DA" w14:textId="77777777" w:rsidTr="009212FA">
        <w:tc>
          <w:tcPr>
            <w:tcW w:w="4068" w:type="dxa"/>
          </w:tcPr>
          <w:p w14:paraId="74839258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easy do you think it would be to replicate MATCH in other healthcare settings across WV?</w:t>
            </w:r>
            <w:r w:rsidR="007950F8" w:rsidRPr="0079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27" w:type="dxa"/>
          </w:tcPr>
          <w:p w14:paraId="769222A4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3.18 (.751)</w:t>
            </w:r>
          </w:p>
        </w:tc>
        <w:tc>
          <w:tcPr>
            <w:tcW w:w="1350" w:type="dxa"/>
          </w:tcPr>
          <w:p w14:paraId="5F47E456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3.67 (.840)</w:t>
            </w:r>
          </w:p>
        </w:tc>
        <w:tc>
          <w:tcPr>
            <w:tcW w:w="1293" w:type="dxa"/>
          </w:tcPr>
          <w:p w14:paraId="640FB3B2" w14:textId="77777777" w:rsidR="001E492B" w:rsidRPr="009212FA" w:rsidRDefault="009212FA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-1.629</w:t>
            </w:r>
          </w:p>
        </w:tc>
        <w:tc>
          <w:tcPr>
            <w:tcW w:w="1412" w:type="dxa"/>
          </w:tcPr>
          <w:p w14:paraId="496DA88D" w14:textId="77777777" w:rsidR="001E492B" w:rsidRPr="009212FA" w:rsidRDefault="001E492B" w:rsidP="001E49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2FA">
              <w:rPr>
                <w:rFonts w:ascii="Times New Roman" w:hAnsi="Times New Roman" w:cs="Times New Roman"/>
                <w:sz w:val="24"/>
                <w:szCs w:val="24"/>
              </w:rPr>
              <w:t>P=.059</w:t>
            </w:r>
          </w:p>
        </w:tc>
      </w:tr>
    </w:tbl>
    <w:p w14:paraId="77DB36AF" w14:textId="77777777" w:rsidR="007950F8" w:rsidRPr="007950F8" w:rsidRDefault="007950F8" w:rsidP="007950F8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950F8">
        <w:rPr>
          <w:rFonts w:ascii="Times New Roman" w:hAnsi="Times New Roman" w:cs="Times New Roman"/>
          <w:sz w:val="18"/>
          <w:szCs w:val="24"/>
          <w:vertAlign w:val="superscript"/>
        </w:rPr>
        <w:t xml:space="preserve">a </w:t>
      </w:r>
      <w:r w:rsidRPr="007950F8">
        <w:rPr>
          <w:rFonts w:ascii="Times New Roman" w:hAnsi="Times New Roman" w:cs="Times New Roman"/>
          <w:sz w:val="18"/>
          <w:szCs w:val="24"/>
        </w:rPr>
        <w:t>1= not important to 5=very important</w:t>
      </w:r>
    </w:p>
    <w:p w14:paraId="2FCDE052" w14:textId="77777777" w:rsidR="000F4081" w:rsidRPr="007950F8" w:rsidRDefault="007950F8" w:rsidP="007950F8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950F8">
        <w:rPr>
          <w:rFonts w:ascii="Times New Roman" w:hAnsi="Times New Roman" w:cs="Times New Roman"/>
          <w:sz w:val="18"/>
          <w:szCs w:val="24"/>
          <w:vertAlign w:val="superscript"/>
        </w:rPr>
        <w:t>b</w:t>
      </w:r>
      <w:r w:rsidRPr="007950F8">
        <w:rPr>
          <w:rFonts w:ascii="Times New Roman" w:hAnsi="Times New Roman" w:cs="Times New Roman"/>
          <w:sz w:val="18"/>
          <w:szCs w:val="24"/>
        </w:rPr>
        <w:t>1= not at all likely to 5=highly likely</w:t>
      </w:r>
    </w:p>
    <w:p w14:paraId="0823704D" w14:textId="77777777" w:rsidR="007950F8" w:rsidRPr="007950F8" w:rsidRDefault="007950F8" w:rsidP="007950F8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950F8">
        <w:rPr>
          <w:rFonts w:ascii="Times New Roman" w:hAnsi="Times New Roman" w:cs="Times New Roman"/>
          <w:sz w:val="18"/>
          <w:szCs w:val="24"/>
          <w:vertAlign w:val="superscript"/>
        </w:rPr>
        <w:t>c</w:t>
      </w:r>
      <w:r w:rsidRPr="007950F8">
        <w:rPr>
          <w:rFonts w:ascii="Times New Roman" w:hAnsi="Times New Roman" w:cs="Times New Roman"/>
          <w:sz w:val="18"/>
          <w:szCs w:val="24"/>
        </w:rPr>
        <w:t xml:space="preserve">1=not at all easy to 5=very easy </w:t>
      </w:r>
    </w:p>
    <w:sectPr w:rsidR="007950F8" w:rsidRPr="007950F8" w:rsidSect="00AA5D0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4265" w14:textId="77777777" w:rsidR="00FB1EC0" w:rsidRDefault="00FB1EC0" w:rsidP="00AA5D04">
      <w:pPr>
        <w:spacing w:after="0" w:line="240" w:lineRule="auto"/>
      </w:pPr>
      <w:r>
        <w:separator/>
      </w:r>
    </w:p>
  </w:endnote>
  <w:endnote w:type="continuationSeparator" w:id="0">
    <w:p w14:paraId="783B7C54" w14:textId="77777777" w:rsidR="00FB1EC0" w:rsidRDefault="00FB1EC0" w:rsidP="00AA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999B" w14:textId="77777777" w:rsidR="00FB1EC0" w:rsidRDefault="00FB1EC0" w:rsidP="00AA5D04">
      <w:pPr>
        <w:spacing w:after="0" w:line="240" w:lineRule="auto"/>
      </w:pPr>
      <w:r>
        <w:separator/>
      </w:r>
    </w:p>
  </w:footnote>
  <w:footnote w:type="continuationSeparator" w:id="0">
    <w:p w14:paraId="0546FB46" w14:textId="77777777" w:rsidR="00FB1EC0" w:rsidRDefault="00FB1EC0" w:rsidP="00AA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D6DF" w14:textId="77777777" w:rsidR="00AA5D04" w:rsidRDefault="00AA5D04">
    <w:pPr>
      <w:pStyle w:val="Header"/>
    </w:pPr>
  </w:p>
  <w:p w14:paraId="5CAB1415" w14:textId="77777777" w:rsidR="000A7F48" w:rsidRDefault="00FB1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04"/>
    <w:rsid w:val="000616AE"/>
    <w:rsid w:val="000F3D73"/>
    <w:rsid w:val="000F4081"/>
    <w:rsid w:val="001E492B"/>
    <w:rsid w:val="002C5E1A"/>
    <w:rsid w:val="004319CA"/>
    <w:rsid w:val="00534898"/>
    <w:rsid w:val="005D626A"/>
    <w:rsid w:val="007950F8"/>
    <w:rsid w:val="009212FA"/>
    <w:rsid w:val="00A24FBC"/>
    <w:rsid w:val="00AA5D04"/>
    <w:rsid w:val="00B55D42"/>
    <w:rsid w:val="00B80D9F"/>
    <w:rsid w:val="00CA5059"/>
    <w:rsid w:val="00F71562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78B"/>
  <w15:chartTrackingRefBased/>
  <w15:docId w15:val="{B6C54320-FDE6-45BC-BCA9-F1686DB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D0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04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AA5D04"/>
  </w:style>
  <w:style w:type="paragraph" w:styleId="Footer">
    <w:name w:val="footer"/>
    <w:basedOn w:val="Normal"/>
    <w:link w:val="FooterChar"/>
    <w:uiPriority w:val="99"/>
    <w:unhideWhenUsed/>
    <w:rsid w:val="00A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0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D13E-2684-41D4-ADB9-209F452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Jarrett</dc:creator>
  <cp:keywords/>
  <dc:description/>
  <cp:lastModifiedBy>Marilyn</cp:lastModifiedBy>
  <cp:revision>10</cp:revision>
  <cp:lastPrinted>2019-09-07T10:52:00Z</cp:lastPrinted>
  <dcterms:created xsi:type="dcterms:W3CDTF">2019-09-07T11:05:00Z</dcterms:created>
  <dcterms:modified xsi:type="dcterms:W3CDTF">2019-10-07T11:43:00Z</dcterms:modified>
</cp:coreProperties>
</file>