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B0FF3" w14:textId="6BB9DAB3" w:rsidR="007E684A" w:rsidRDefault="002909B8" w:rsidP="007E684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Supplemental Digital Content</w:t>
      </w:r>
      <w:r w:rsidR="00502FE5">
        <w:rPr>
          <w:rFonts w:cstheme="minorHAnsi"/>
          <w:b/>
          <w:sz w:val="24"/>
          <w:szCs w:val="24"/>
        </w:rPr>
        <w:t xml:space="preserve">, </w:t>
      </w:r>
      <w:r w:rsidR="007E684A" w:rsidRPr="0039226D">
        <w:rPr>
          <w:rFonts w:cstheme="minorHAnsi"/>
          <w:b/>
          <w:sz w:val="24"/>
          <w:szCs w:val="24"/>
        </w:rPr>
        <w:t>Table 1</w:t>
      </w:r>
      <w:r w:rsidR="007E684A" w:rsidRPr="0039226D">
        <w:rPr>
          <w:rFonts w:cstheme="minorHAnsi"/>
          <w:sz w:val="24"/>
          <w:szCs w:val="24"/>
        </w:rPr>
        <w:t>: Survey Respondent Demographics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03"/>
        <w:gridCol w:w="1270"/>
        <w:gridCol w:w="1974"/>
      </w:tblGrid>
      <w:tr w:rsidR="007E684A" w:rsidRPr="0039226D" w14:paraId="517B9AF2" w14:textId="77777777" w:rsidTr="002371FD">
        <w:trPr>
          <w:trHeight w:val="259"/>
        </w:trPr>
        <w:tc>
          <w:tcPr>
            <w:tcW w:w="430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F9FA3DB" w14:textId="77777777" w:rsidR="007E684A" w:rsidRPr="00E31A00" w:rsidRDefault="007E684A" w:rsidP="007E684A">
            <w:pPr>
              <w:spacing w:after="0" w:line="240" w:lineRule="auto"/>
              <w:rPr>
                <w:rFonts w:cstheme="minorHAnsi"/>
                <w:bCs/>
                <w:sz w:val="24"/>
                <w:szCs w:val="24"/>
              </w:rPr>
            </w:pPr>
            <w:r w:rsidRPr="00E31A00">
              <w:rPr>
                <w:rFonts w:cstheme="minorHAnsi"/>
                <w:bCs/>
                <w:sz w:val="24"/>
                <w:szCs w:val="24"/>
              </w:rPr>
              <w:t>Variables</w:t>
            </w:r>
          </w:p>
        </w:tc>
        <w:tc>
          <w:tcPr>
            <w:tcW w:w="12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E0CCE" w14:textId="0B946836" w:rsidR="007E684A" w:rsidRPr="00E31A00" w:rsidRDefault="008D2454" w:rsidP="007E684A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</w:t>
            </w:r>
            <w:r w:rsidR="007E684A" w:rsidRPr="00E31A00">
              <w:rPr>
                <w:rFonts w:cstheme="minorHAnsi"/>
                <w:bCs/>
                <w:sz w:val="24"/>
                <w:szCs w:val="24"/>
              </w:rPr>
              <w:t xml:space="preserve"> (185)</w:t>
            </w:r>
          </w:p>
        </w:tc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1E2B9A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E31A00">
              <w:rPr>
                <w:rFonts w:cstheme="minorHAnsi"/>
                <w:bCs/>
                <w:sz w:val="24"/>
                <w:szCs w:val="24"/>
              </w:rPr>
              <w:t>% Respondents</w:t>
            </w:r>
          </w:p>
        </w:tc>
      </w:tr>
      <w:tr w:rsidR="007E684A" w:rsidRPr="0039226D" w14:paraId="16361E8A" w14:textId="77777777" w:rsidTr="002371FD">
        <w:trPr>
          <w:trHeight w:val="244"/>
        </w:trPr>
        <w:tc>
          <w:tcPr>
            <w:tcW w:w="4303" w:type="dxa"/>
            <w:tcBorders>
              <w:left w:val="nil"/>
              <w:bottom w:val="nil"/>
              <w:right w:val="nil"/>
            </w:tcBorders>
          </w:tcPr>
          <w:p w14:paraId="0DF41441" w14:textId="77777777" w:rsidR="007E684A" w:rsidRPr="00E31A00" w:rsidRDefault="007E684A" w:rsidP="007E68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 xml:space="preserve">Type of healthcare worker 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</w:tcPr>
          <w:p w14:paraId="67B9A906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</w:tcPr>
          <w:p w14:paraId="589639D9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684A" w:rsidRPr="0039226D" w14:paraId="30FE8EA0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353E4C68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Registered nurse (RN)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205F511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141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9976B5D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76.2</w:t>
            </w:r>
          </w:p>
        </w:tc>
      </w:tr>
      <w:tr w:rsidR="007E684A" w:rsidRPr="0039226D" w14:paraId="7E106C47" w14:textId="77777777" w:rsidTr="002371FD">
        <w:trPr>
          <w:trHeight w:val="244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30B260AD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Patient care tech (PCT)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6338A70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4252D05E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12.4</w:t>
            </w:r>
          </w:p>
        </w:tc>
      </w:tr>
      <w:tr w:rsidR="007E684A" w:rsidRPr="0039226D" w14:paraId="0474BF19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5716E098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Respiratory therapist (RT)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23B30A5A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26A0DE16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8.1</w:t>
            </w:r>
          </w:p>
        </w:tc>
      </w:tr>
      <w:tr w:rsidR="007E684A" w:rsidRPr="0039226D" w14:paraId="380265DD" w14:textId="77777777" w:rsidTr="002371FD">
        <w:trPr>
          <w:trHeight w:val="50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0DD3D20A" w14:textId="77777777" w:rsidR="007E684A" w:rsidRPr="00E31A00" w:rsidRDefault="007E684A" w:rsidP="007E684A">
            <w:pPr>
              <w:spacing w:after="0" w:line="240" w:lineRule="auto"/>
              <w:ind w:left="1008" w:hanging="288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Physician Assistant/Nurse Practitioner (PA/NP)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22D86B4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77955C49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0.54</w:t>
            </w:r>
          </w:p>
        </w:tc>
      </w:tr>
      <w:tr w:rsidR="007E684A" w:rsidRPr="0039226D" w14:paraId="452363F4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4F0AA72D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Physician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6BC45A8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5FC935D7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1.1</w:t>
            </w:r>
          </w:p>
        </w:tc>
      </w:tr>
      <w:tr w:rsidR="007E684A" w:rsidRPr="0039226D" w14:paraId="30695D08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79BE623A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Other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7CB3C11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ACC085A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1.1</w:t>
            </w:r>
          </w:p>
        </w:tc>
      </w:tr>
      <w:tr w:rsidR="007E684A" w:rsidRPr="0039226D" w14:paraId="7C588321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5522CAF4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Refused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32D0E4AF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2E1D296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0.54</w:t>
            </w:r>
          </w:p>
        </w:tc>
      </w:tr>
      <w:tr w:rsidR="007E684A" w:rsidRPr="0039226D" w14:paraId="41B6CC0A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6AAB837E" w14:textId="77777777" w:rsidR="007E684A" w:rsidRPr="00E31A00" w:rsidRDefault="007E684A" w:rsidP="007E68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Length in healthcare in years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0E07860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4E76E187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684A" w:rsidRPr="0039226D" w14:paraId="2D45F76D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1CBE66DD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F7CEDD9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6BD7534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9.7</w:t>
            </w:r>
          </w:p>
        </w:tc>
      </w:tr>
      <w:tr w:rsidR="007E684A" w:rsidRPr="0039226D" w14:paraId="6C624F32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7031D887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3-5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434C9B45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97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CED7304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52.4</w:t>
            </w:r>
          </w:p>
        </w:tc>
      </w:tr>
      <w:tr w:rsidR="007E684A" w:rsidRPr="0039226D" w14:paraId="4703D52D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12851CFD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6-10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7B5D813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362F134A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18.4</w:t>
            </w:r>
          </w:p>
        </w:tc>
      </w:tr>
      <w:tr w:rsidR="007E684A" w:rsidRPr="0039226D" w14:paraId="7089210E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7915EA46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10+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58C971D8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31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43215365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16.8</w:t>
            </w:r>
          </w:p>
        </w:tc>
      </w:tr>
      <w:tr w:rsidR="007E684A" w:rsidRPr="0039226D" w14:paraId="3620AF72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57C60E58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Refused to answer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64213456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8E1B66F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2.7</w:t>
            </w:r>
          </w:p>
        </w:tc>
      </w:tr>
      <w:tr w:rsidR="007E684A" w:rsidRPr="0039226D" w14:paraId="13A7FDC9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1EF76A34" w14:textId="77777777" w:rsidR="007E684A" w:rsidRPr="00E31A00" w:rsidRDefault="007E684A" w:rsidP="007E684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Worked in healthcare prior to pandemic?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14B212CD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0E880802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E684A" w:rsidRPr="0039226D" w14:paraId="3048176C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2EBFBF51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Yes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D1B6237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174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6E939F03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94.1</w:t>
            </w:r>
          </w:p>
        </w:tc>
      </w:tr>
      <w:tr w:rsidR="007E684A" w:rsidRPr="0039226D" w14:paraId="6872831A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14:paraId="58B76246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No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14:paraId="0E4201AE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</w:tcPr>
          <w:p w14:paraId="1547396B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1.6</w:t>
            </w:r>
          </w:p>
        </w:tc>
      </w:tr>
      <w:tr w:rsidR="007E684A" w:rsidRPr="0039226D" w14:paraId="43E509CF" w14:textId="77777777" w:rsidTr="002371FD">
        <w:trPr>
          <w:trHeight w:val="259"/>
        </w:trPr>
        <w:tc>
          <w:tcPr>
            <w:tcW w:w="4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C765B" w14:textId="77777777" w:rsidR="007E684A" w:rsidRPr="00E31A00" w:rsidRDefault="007E684A" w:rsidP="007E684A">
            <w:pPr>
              <w:spacing w:after="0" w:line="240" w:lineRule="auto"/>
              <w:ind w:left="720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Refused to answer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548D7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83A64" w14:textId="77777777" w:rsidR="007E684A" w:rsidRPr="00E31A00" w:rsidRDefault="007E684A" w:rsidP="007E684A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E31A00">
              <w:rPr>
                <w:rFonts w:cstheme="minorHAnsi"/>
                <w:sz w:val="24"/>
                <w:szCs w:val="24"/>
              </w:rPr>
              <w:t>4.3</w:t>
            </w:r>
          </w:p>
        </w:tc>
      </w:tr>
    </w:tbl>
    <w:p w14:paraId="3AEE26B4" w14:textId="77777777" w:rsidR="00234D66" w:rsidRDefault="00502FE5"/>
    <w:sectPr w:rsidR="00234D66" w:rsidSect="00646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4A"/>
    <w:rsid w:val="000F10CC"/>
    <w:rsid w:val="00261947"/>
    <w:rsid w:val="002909B8"/>
    <w:rsid w:val="002D733B"/>
    <w:rsid w:val="00381C66"/>
    <w:rsid w:val="00403419"/>
    <w:rsid w:val="00502FE5"/>
    <w:rsid w:val="005143CA"/>
    <w:rsid w:val="00626B7B"/>
    <w:rsid w:val="00627195"/>
    <w:rsid w:val="0064624C"/>
    <w:rsid w:val="00681ACA"/>
    <w:rsid w:val="006B337C"/>
    <w:rsid w:val="00711761"/>
    <w:rsid w:val="007E684A"/>
    <w:rsid w:val="008D2454"/>
    <w:rsid w:val="00916B12"/>
    <w:rsid w:val="00AE0C7D"/>
    <w:rsid w:val="00DA31CE"/>
    <w:rsid w:val="00DD6C3F"/>
    <w:rsid w:val="00E31A00"/>
    <w:rsid w:val="00E506F7"/>
    <w:rsid w:val="00E7319D"/>
    <w:rsid w:val="00F5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66131"/>
  <w15:chartTrackingRefBased/>
  <w15:docId w15:val="{D97A9A72-9EA2-1647-BE45-BB4B087E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4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84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Riley</dc:creator>
  <cp:keywords/>
  <dc:description/>
  <cp:lastModifiedBy>Moore, Riley</cp:lastModifiedBy>
  <cp:revision>6</cp:revision>
  <dcterms:created xsi:type="dcterms:W3CDTF">2021-03-28T16:32:00Z</dcterms:created>
  <dcterms:modified xsi:type="dcterms:W3CDTF">2021-05-30T21:31:00Z</dcterms:modified>
</cp:coreProperties>
</file>