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1EB0" w14:textId="77777777" w:rsidR="008C2230" w:rsidRDefault="008C2230" w:rsidP="008C2230">
      <w:pPr>
        <w:pStyle w:val="Caption"/>
        <w:spacing w:after="0" w:line="480" w:lineRule="auto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noProof/>
          <w:color w:val="000000" w:themeColor="text1"/>
          <w:sz w:val="24"/>
          <w:szCs w:val="24"/>
        </w:rPr>
        <w:drawing>
          <wp:inline distT="0" distB="0" distL="0" distR="0" wp14:anchorId="73B840E5" wp14:editId="7E9E796A">
            <wp:extent cx="5943600" cy="4562475"/>
            <wp:effectExtent l="0" t="0" r="0" b="952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970">
        <w:rPr>
          <w:i w:val="0"/>
          <w:iCs w:val="0"/>
          <w:color w:val="000000" w:themeColor="text1"/>
          <w:sz w:val="24"/>
          <w:szCs w:val="24"/>
        </w:rPr>
        <w:t xml:space="preserve">Figure </w:t>
      </w:r>
      <w:r w:rsidRPr="00D90970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D90970">
        <w:rPr>
          <w:i w:val="0"/>
          <w:iCs w:val="0"/>
          <w:color w:val="000000" w:themeColor="text1"/>
          <w:sz w:val="24"/>
          <w:szCs w:val="24"/>
        </w:rPr>
        <w:instrText xml:space="preserve"> SEQ Figure \* ARABIC </w:instrText>
      </w:r>
      <w:r w:rsidRPr="00D90970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D90970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Pr="00D90970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D90970">
        <w:rPr>
          <w:i w:val="0"/>
          <w:iCs w:val="0"/>
          <w:color w:val="000000" w:themeColor="text1"/>
          <w:sz w:val="24"/>
          <w:szCs w:val="24"/>
        </w:rPr>
        <w:t>. Findings as applied to the conceptual framework</w:t>
      </w:r>
    </w:p>
    <w:p w14:paraId="2AA81027" w14:textId="77777777" w:rsidR="009E79A2" w:rsidRDefault="009E79A2"/>
    <w:sectPr w:rsidR="009E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30"/>
    <w:rsid w:val="008C2230"/>
    <w:rsid w:val="009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9DC6"/>
  <w15:chartTrackingRefBased/>
  <w15:docId w15:val="{8F04CE53-9124-4AB3-8849-C716CF0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C2230"/>
    <w:pPr>
      <w:spacing w:after="200"/>
    </w:pPr>
    <w:rPr>
      <w:rFonts w:eastAsia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</dc:creator>
  <cp:keywords/>
  <dc:description/>
  <cp:lastModifiedBy>Marilyn Oermann</cp:lastModifiedBy>
  <cp:revision>1</cp:revision>
  <dcterms:created xsi:type="dcterms:W3CDTF">2021-07-20T17:33:00Z</dcterms:created>
  <dcterms:modified xsi:type="dcterms:W3CDTF">2021-07-20T17:33:00Z</dcterms:modified>
</cp:coreProperties>
</file>