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1530" w14:textId="13E51311" w:rsidR="00781F0E" w:rsidRDefault="00013766" w:rsidP="00781F0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Supplemental </w:t>
      </w:r>
      <w:r w:rsidR="00781F0E" w:rsidRPr="00781F0E">
        <w:rPr>
          <w:rFonts w:cstheme="minorHAnsi"/>
          <w:b/>
          <w:sz w:val="24"/>
          <w:szCs w:val="24"/>
        </w:rPr>
        <w:t xml:space="preserve">Table </w:t>
      </w:r>
      <w:r w:rsidR="00753F7A">
        <w:rPr>
          <w:rFonts w:cstheme="minorHAnsi"/>
          <w:b/>
          <w:sz w:val="24"/>
          <w:szCs w:val="24"/>
        </w:rPr>
        <w:t>2</w:t>
      </w:r>
      <w:r w:rsidR="00781F0E" w:rsidRPr="00781F0E">
        <w:rPr>
          <w:rFonts w:cstheme="minorHAnsi"/>
          <w:b/>
          <w:sz w:val="24"/>
          <w:szCs w:val="24"/>
        </w:rPr>
        <w:t xml:space="preserve">. Characteristics of </w:t>
      </w:r>
      <w:r w:rsidR="00DD61B4">
        <w:rPr>
          <w:rFonts w:cstheme="minorHAnsi"/>
          <w:b/>
          <w:sz w:val="24"/>
          <w:szCs w:val="24"/>
        </w:rPr>
        <w:t xml:space="preserve">Deceased </w:t>
      </w:r>
      <w:r w:rsidR="00781F0E" w:rsidRPr="00781F0E">
        <w:rPr>
          <w:rFonts w:cstheme="minorHAnsi"/>
          <w:b/>
          <w:sz w:val="24"/>
          <w:szCs w:val="24"/>
        </w:rPr>
        <w:t xml:space="preserve">COVID-19-infected Veterans Health Administration Healthcare Personnel, </w:t>
      </w:r>
    </w:p>
    <w:p w14:paraId="39E7194B" w14:textId="5E127D16" w:rsidR="00781F0E" w:rsidRDefault="00781F0E" w:rsidP="00781F0E">
      <w:pPr>
        <w:spacing w:line="240" w:lineRule="auto"/>
        <w:rPr>
          <w:rFonts w:cstheme="minorHAnsi"/>
          <w:b/>
          <w:sz w:val="24"/>
          <w:szCs w:val="24"/>
        </w:rPr>
      </w:pPr>
      <w:r w:rsidRPr="00781F0E">
        <w:rPr>
          <w:rFonts w:cstheme="minorHAnsi"/>
          <w:b/>
          <w:sz w:val="24"/>
          <w:szCs w:val="24"/>
        </w:rPr>
        <w:t>Marc</w:t>
      </w:r>
      <w:r>
        <w:rPr>
          <w:rFonts w:cstheme="minorHAnsi"/>
          <w:b/>
          <w:sz w:val="24"/>
          <w:szCs w:val="24"/>
        </w:rPr>
        <w:t xml:space="preserve">h – </w:t>
      </w:r>
      <w:proofErr w:type="gramStart"/>
      <w:r>
        <w:rPr>
          <w:rFonts w:cstheme="minorHAnsi"/>
          <w:b/>
          <w:sz w:val="24"/>
          <w:szCs w:val="24"/>
        </w:rPr>
        <w:t>August</w:t>
      </w:r>
      <w:r w:rsidRPr="00781F0E">
        <w:rPr>
          <w:rFonts w:cstheme="minorHAnsi"/>
          <w:b/>
          <w:sz w:val="24"/>
          <w:szCs w:val="24"/>
        </w:rPr>
        <w:t>,</w:t>
      </w:r>
      <w:proofErr w:type="gramEnd"/>
      <w:r w:rsidRPr="00781F0E">
        <w:rPr>
          <w:rFonts w:cstheme="minorHAnsi"/>
          <w:b/>
          <w:sz w:val="24"/>
          <w:szCs w:val="24"/>
        </w:rPr>
        <w:t xml:space="preserve"> 2020. N = </w:t>
      </w:r>
      <w:r w:rsidR="00DD61B4">
        <w:rPr>
          <w:rFonts w:cstheme="minorHAnsi"/>
          <w:b/>
          <w:sz w:val="24"/>
          <w:szCs w:val="24"/>
        </w:rPr>
        <w:t>18</w:t>
      </w:r>
    </w:p>
    <w:p w14:paraId="493DCB7E" w14:textId="77777777" w:rsidR="00781F0E" w:rsidRDefault="00781F0E" w:rsidP="00781F0E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1610" w:type="dxa"/>
        <w:tblLook w:val="04A0" w:firstRow="1" w:lastRow="0" w:firstColumn="1" w:lastColumn="0" w:noHBand="0" w:noVBand="1"/>
      </w:tblPr>
      <w:tblGrid>
        <w:gridCol w:w="4590"/>
        <w:gridCol w:w="1530"/>
        <w:gridCol w:w="1885"/>
        <w:gridCol w:w="2070"/>
        <w:gridCol w:w="1535"/>
      </w:tblGrid>
      <w:tr w:rsidR="00034DD0" w:rsidRPr="00781F0E" w14:paraId="4369C3B4" w14:textId="77777777" w:rsidTr="007E70BD">
        <w:trPr>
          <w:trHeight w:val="1020"/>
        </w:trPr>
        <w:tc>
          <w:tcPr>
            <w:tcW w:w="4590" w:type="dxa"/>
            <w:hideMark/>
          </w:tcPr>
          <w:p w14:paraId="14D1D550" w14:textId="77777777" w:rsidR="00212AC8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Characteristic </w:t>
            </w:r>
          </w:p>
          <w:p w14:paraId="7303F9E7" w14:textId="4A64B71E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(no. and percent with available information)</w:t>
            </w:r>
          </w:p>
        </w:tc>
        <w:tc>
          <w:tcPr>
            <w:tcW w:w="1530" w:type="dxa"/>
            <w:hideMark/>
          </w:tcPr>
          <w:p w14:paraId="19099386" w14:textId="72867650" w:rsidR="00A0081B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No. cases</w:t>
            </w:r>
          </w:p>
          <w:p w14:paraId="7A97118B" w14:textId="18769A49" w:rsidR="00781F0E" w:rsidRPr="00781F0E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85" w:type="dxa"/>
            <w:hideMark/>
          </w:tcPr>
          <w:p w14:paraId="3F45EEB2" w14:textId="2B75D8CB" w:rsidR="00A0081B" w:rsidRDefault="002A17B8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Case Fatality Ratio</w:t>
            </w:r>
            <w:r w:rsidRPr="002A1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  <w:p w14:paraId="108900CD" w14:textId="1F6D4D94" w:rsidR="00781F0E" w:rsidRPr="00781F0E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070" w:type="dxa"/>
            <w:hideMark/>
          </w:tcPr>
          <w:p w14:paraId="392599B5" w14:textId="630AB5CA" w:rsidR="00A0081B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Risk Ratio</w:t>
            </w:r>
          </w:p>
          <w:p w14:paraId="72F08353" w14:textId="78E30AE3" w:rsidR="00781F0E" w:rsidRPr="00781F0E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535" w:type="dxa"/>
            <w:hideMark/>
          </w:tcPr>
          <w:p w14:paraId="0FEAF29A" w14:textId="15D82749" w:rsidR="00781F0E" w:rsidRPr="00781F0E" w:rsidRDefault="00781F0E" w:rsidP="0021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  <w:r w:rsidRPr="00781F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A17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34DD0" w:rsidRPr="00781F0E" w14:paraId="2E30417B" w14:textId="77777777" w:rsidTr="007E70BD">
        <w:trPr>
          <w:trHeight w:val="260"/>
        </w:trPr>
        <w:tc>
          <w:tcPr>
            <w:tcW w:w="4590" w:type="dxa"/>
            <w:hideMark/>
          </w:tcPr>
          <w:p w14:paraId="4B85AE5A" w14:textId="7F92C7A6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Sex: (n=</w:t>
            </w:r>
            <w:r w:rsidR="00DD61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100%)</w:t>
            </w:r>
          </w:p>
        </w:tc>
        <w:tc>
          <w:tcPr>
            <w:tcW w:w="1530" w:type="dxa"/>
            <w:hideMark/>
          </w:tcPr>
          <w:p w14:paraId="627E83FE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2A9A8430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4CDE1E9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14:paraId="69604B29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DD0" w:rsidRPr="00781F0E" w14:paraId="29F82B1C" w14:textId="77777777" w:rsidTr="007E70BD">
        <w:trPr>
          <w:trHeight w:val="260"/>
        </w:trPr>
        <w:tc>
          <w:tcPr>
            <w:tcW w:w="4590" w:type="dxa"/>
            <w:hideMark/>
          </w:tcPr>
          <w:p w14:paraId="0C4CE082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Male</w:t>
            </w:r>
          </w:p>
        </w:tc>
        <w:tc>
          <w:tcPr>
            <w:tcW w:w="1530" w:type="dxa"/>
            <w:hideMark/>
          </w:tcPr>
          <w:p w14:paraId="7C4D8003" w14:textId="3D0FEAAB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4434FA69" w14:textId="5EA6449D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070" w:type="dxa"/>
            <w:hideMark/>
          </w:tcPr>
          <w:p w14:paraId="3F7769C8" w14:textId="409161AE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5" w:type="dxa"/>
            <w:hideMark/>
          </w:tcPr>
          <w:p w14:paraId="6321FD1D" w14:textId="2A2CE1ED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 w:rsidR="00DD61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34DD0" w:rsidRPr="00781F0E" w14:paraId="0B31550F" w14:textId="77777777" w:rsidTr="007E70BD">
        <w:trPr>
          <w:trHeight w:val="260"/>
        </w:trPr>
        <w:tc>
          <w:tcPr>
            <w:tcW w:w="4590" w:type="dxa"/>
            <w:hideMark/>
          </w:tcPr>
          <w:p w14:paraId="309AA864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Female</w:t>
            </w:r>
          </w:p>
        </w:tc>
        <w:tc>
          <w:tcPr>
            <w:tcW w:w="1530" w:type="dxa"/>
            <w:hideMark/>
          </w:tcPr>
          <w:p w14:paraId="383AC84A" w14:textId="67DCF717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42228F0E" w14:textId="2BA31793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070" w:type="dxa"/>
            <w:hideMark/>
          </w:tcPr>
          <w:p w14:paraId="42D6F390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535" w:type="dxa"/>
            <w:hideMark/>
          </w:tcPr>
          <w:p w14:paraId="4B4AAF3B" w14:textId="77777777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40EE05E2" w14:textId="77777777" w:rsidTr="007E70BD">
        <w:trPr>
          <w:trHeight w:val="260"/>
        </w:trPr>
        <w:tc>
          <w:tcPr>
            <w:tcW w:w="4590" w:type="dxa"/>
            <w:hideMark/>
          </w:tcPr>
          <w:p w14:paraId="7E98E621" w14:textId="60FE840B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groups (years): (n=</w:t>
            </w:r>
            <w:r w:rsidR="002A1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100%)</w:t>
            </w:r>
          </w:p>
        </w:tc>
        <w:tc>
          <w:tcPr>
            <w:tcW w:w="1530" w:type="dxa"/>
            <w:hideMark/>
          </w:tcPr>
          <w:p w14:paraId="4AC17D58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7BF26E75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848860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14:paraId="5D7086BE" w14:textId="77777777" w:rsidR="00781F0E" w:rsidRPr="00781F0E" w:rsidRDefault="00781F0E" w:rsidP="0066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DD0" w:rsidRPr="00781F0E" w14:paraId="2909B7EB" w14:textId="77777777" w:rsidTr="007E70BD">
        <w:trPr>
          <w:trHeight w:val="260"/>
        </w:trPr>
        <w:tc>
          <w:tcPr>
            <w:tcW w:w="4590" w:type="dxa"/>
            <w:hideMark/>
          </w:tcPr>
          <w:p w14:paraId="0664874C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  <w:u w:val="single"/>
              </w:rPr>
              <w:t>&lt;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1530" w:type="dxa"/>
            <w:hideMark/>
          </w:tcPr>
          <w:p w14:paraId="59A71A11" w14:textId="7EDAF080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hideMark/>
          </w:tcPr>
          <w:p w14:paraId="7A9FE580" w14:textId="080382F7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0" w:type="dxa"/>
            <w:hideMark/>
          </w:tcPr>
          <w:p w14:paraId="63344BD8" w14:textId="09C3E7EB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hideMark/>
          </w:tcPr>
          <w:p w14:paraId="684E907B" w14:textId="77777777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72444E0C" w14:textId="77777777" w:rsidTr="007E70BD">
        <w:trPr>
          <w:trHeight w:val="260"/>
        </w:trPr>
        <w:tc>
          <w:tcPr>
            <w:tcW w:w="4590" w:type="dxa"/>
            <w:hideMark/>
          </w:tcPr>
          <w:p w14:paraId="74E18829" w14:textId="24B6A656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45 </w:t>
            </w:r>
            <w:r w:rsidR="002A17B8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>–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1530" w:type="dxa"/>
            <w:hideMark/>
          </w:tcPr>
          <w:p w14:paraId="0B318C47" w14:textId="7CCC80B3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06DF2B2E" w14:textId="2ACC2265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070" w:type="dxa"/>
            <w:hideMark/>
          </w:tcPr>
          <w:p w14:paraId="3A883DB5" w14:textId="59D97FAA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535" w:type="dxa"/>
            <w:hideMark/>
          </w:tcPr>
          <w:p w14:paraId="17B412DC" w14:textId="39CB96E6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56B5BD2C" w14:textId="77777777" w:rsidTr="007E70BD">
        <w:trPr>
          <w:trHeight w:val="260"/>
        </w:trPr>
        <w:tc>
          <w:tcPr>
            <w:tcW w:w="4590" w:type="dxa"/>
            <w:hideMark/>
          </w:tcPr>
          <w:p w14:paraId="4173112E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  <w:u w:val="single"/>
              </w:rPr>
              <w:t>&gt;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1530" w:type="dxa"/>
            <w:hideMark/>
          </w:tcPr>
          <w:p w14:paraId="7666DE0F" w14:textId="56FE86A1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6361E92C" w14:textId="587CC2DB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hideMark/>
          </w:tcPr>
          <w:p w14:paraId="3E3B2369" w14:textId="7E455438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5" w:type="dxa"/>
            <w:hideMark/>
          </w:tcPr>
          <w:p w14:paraId="7DCA5898" w14:textId="5FA177D0" w:rsidR="00781F0E" w:rsidRPr="00781F0E" w:rsidRDefault="006660D2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6296B" w:rsidRPr="0026296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 w:rsidR="00DD61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34DD0" w:rsidRPr="00781F0E" w14:paraId="2E2E3811" w14:textId="77777777" w:rsidTr="007E70BD">
        <w:trPr>
          <w:trHeight w:val="260"/>
        </w:trPr>
        <w:tc>
          <w:tcPr>
            <w:tcW w:w="4590" w:type="dxa"/>
            <w:hideMark/>
          </w:tcPr>
          <w:p w14:paraId="152727DD" w14:textId="1B48F053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Race/Ethnicity: (n=</w:t>
            </w:r>
            <w:r w:rsidR="002A1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2A1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7%) </w:t>
            </w:r>
          </w:p>
        </w:tc>
        <w:tc>
          <w:tcPr>
            <w:tcW w:w="1530" w:type="dxa"/>
            <w:hideMark/>
          </w:tcPr>
          <w:p w14:paraId="1A310BD3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669F5C84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AAD1D02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14:paraId="2E3E7C2B" w14:textId="77777777" w:rsidR="00781F0E" w:rsidRPr="00781F0E" w:rsidRDefault="00781F0E" w:rsidP="0066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DD0" w:rsidRPr="00781F0E" w14:paraId="5AC0F20D" w14:textId="77777777" w:rsidTr="007E70BD">
        <w:trPr>
          <w:trHeight w:val="260"/>
        </w:trPr>
        <w:tc>
          <w:tcPr>
            <w:tcW w:w="4590" w:type="dxa"/>
            <w:hideMark/>
          </w:tcPr>
          <w:p w14:paraId="3E29B1BA" w14:textId="466CB384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</w:t>
            </w:r>
            <w:r w:rsidR="00013766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>N</w:t>
            </w:r>
            <w:r w:rsidR="000E7A91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>on-Hispanic</w:t>
            </w:r>
            <w:r w:rsidR="00013766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Asian</w:t>
            </w:r>
          </w:p>
        </w:tc>
        <w:tc>
          <w:tcPr>
            <w:tcW w:w="1530" w:type="dxa"/>
            <w:hideMark/>
          </w:tcPr>
          <w:p w14:paraId="60940655" w14:textId="61C05E2B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hideMark/>
          </w:tcPr>
          <w:p w14:paraId="29C3DBF3" w14:textId="327F46E0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0" w:type="dxa"/>
            <w:hideMark/>
          </w:tcPr>
          <w:p w14:paraId="59D9B06C" w14:textId="63A618A4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hideMark/>
          </w:tcPr>
          <w:p w14:paraId="0F521374" w14:textId="3B12FA53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31943DE6" w14:textId="77777777" w:rsidTr="007E70BD">
        <w:trPr>
          <w:trHeight w:val="260"/>
        </w:trPr>
        <w:tc>
          <w:tcPr>
            <w:tcW w:w="4590" w:type="dxa"/>
            <w:hideMark/>
          </w:tcPr>
          <w:p w14:paraId="3712BD4E" w14:textId="0478830E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</w:t>
            </w:r>
            <w:r w:rsidR="00013766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>N</w:t>
            </w: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>on-Hispanic</w:t>
            </w:r>
            <w:r w:rsidR="00013766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Black</w:t>
            </w:r>
          </w:p>
        </w:tc>
        <w:tc>
          <w:tcPr>
            <w:tcW w:w="1530" w:type="dxa"/>
            <w:hideMark/>
          </w:tcPr>
          <w:p w14:paraId="64F53858" w14:textId="4595AE6C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2E7F6E19" w14:textId="454C3103" w:rsidR="00781F0E" w:rsidRPr="00781F0E" w:rsidRDefault="006660D2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70" w:type="dxa"/>
            <w:hideMark/>
          </w:tcPr>
          <w:p w14:paraId="69AF7EA9" w14:textId="0C629564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5" w:type="dxa"/>
            <w:hideMark/>
          </w:tcPr>
          <w:p w14:paraId="0C9B0179" w14:textId="0F50212C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034DD0" w:rsidRPr="00781F0E" w14:paraId="2357FCB8" w14:textId="77777777" w:rsidTr="007E70BD">
        <w:trPr>
          <w:trHeight w:val="260"/>
        </w:trPr>
        <w:tc>
          <w:tcPr>
            <w:tcW w:w="4590" w:type="dxa"/>
            <w:hideMark/>
          </w:tcPr>
          <w:p w14:paraId="1F176A36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   Hispanic or Latino</w:t>
            </w:r>
          </w:p>
        </w:tc>
        <w:tc>
          <w:tcPr>
            <w:tcW w:w="1530" w:type="dxa"/>
            <w:hideMark/>
          </w:tcPr>
          <w:p w14:paraId="6052624C" w14:textId="375E2B10" w:rsidR="00781F0E" w:rsidRPr="00781F0E" w:rsidRDefault="00DD61B4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5391DECA" w14:textId="170117AF" w:rsidR="00781F0E" w:rsidRPr="00781F0E" w:rsidRDefault="006660D2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70" w:type="dxa"/>
            <w:hideMark/>
          </w:tcPr>
          <w:p w14:paraId="1E1CDBC7" w14:textId="75E5E228" w:rsidR="00781F0E" w:rsidRPr="00781F0E" w:rsidRDefault="006660D2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8.37)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35" w:type="dxa"/>
            <w:hideMark/>
          </w:tcPr>
          <w:p w14:paraId="176C95A2" w14:textId="10154671" w:rsidR="006660D2" w:rsidRDefault="00BD5709" w:rsidP="006660D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7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  <w:r w:rsidR="006660D2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6660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  <w:p w14:paraId="54282673" w14:textId="40BC3FCC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3766" w:rsidRPr="00781F0E" w14:paraId="20C0D9D8" w14:textId="77777777" w:rsidTr="007E70BD">
        <w:trPr>
          <w:trHeight w:val="260"/>
        </w:trPr>
        <w:tc>
          <w:tcPr>
            <w:tcW w:w="4590" w:type="dxa"/>
          </w:tcPr>
          <w:p w14:paraId="17947919" w14:textId="4C163C97" w:rsidR="00013766" w:rsidRDefault="00013766" w:rsidP="0001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Non-Hispanic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  <w:proofErr w:type="gramEnd"/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30" w:type="dxa"/>
          </w:tcPr>
          <w:p w14:paraId="35F67233" w14:textId="74B2969D" w:rsidR="00013766" w:rsidRDefault="00013766" w:rsidP="0001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</w:tcPr>
          <w:p w14:paraId="4A87D842" w14:textId="0248E95E" w:rsidR="00013766" w:rsidRPr="00781F0E" w:rsidRDefault="00013766" w:rsidP="0001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14:paraId="58802BA0" w14:textId="422D7704" w:rsidR="00013766" w:rsidRDefault="00013766" w:rsidP="0001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14:paraId="48167630" w14:textId="77777777" w:rsidR="00013766" w:rsidRPr="00781F0E" w:rsidRDefault="00013766" w:rsidP="0001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60CE94A2" w14:textId="77777777" w:rsidTr="007E70BD">
        <w:trPr>
          <w:trHeight w:val="260"/>
        </w:trPr>
        <w:tc>
          <w:tcPr>
            <w:tcW w:w="4590" w:type="dxa"/>
            <w:hideMark/>
          </w:tcPr>
          <w:p w14:paraId="0186EAC0" w14:textId="352D2268" w:rsidR="00781F0E" w:rsidRPr="00781F0E" w:rsidRDefault="006660D2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0137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on-Hispanic</w:t>
            </w:r>
            <w:r w:rsidR="000137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1530" w:type="dxa"/>
            <w:hideMark/>
          </w:tcPr>
          <w:p w14:paraId="2FE87B4D" w14:textId="43BBE0BE" w:rsidR="00781F0E" w:rsidRPr="00781F0E" w:rsidRDefault="006660D2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04CF119E" w14:textId="49AD472A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hideMark/>
          </w:tcPr>
          <w:p w14:paraId="16E394CF" w14:textId="0203DC63" w:rsidR="00781F0E" w:rsidRPr="00781F0E" w:rsidRDefault="006660D2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eferent</w:t>
            </w:r>
          </w:p>
        </w:tc>
        <w:tc>
          <w:tcPr>
            <w:tcW w:w="1535" w:type="dxa"/>
            <w:hideMark/>
          </w:tcPr>
          <w:p w14:paraId="33D08016" w14:textId="77777777" w:rsidR="00781F0E" w:rsidRPr="00781F0E" w:rsidRDefault="00781F0E" w:rsidP="00666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4DD0" w:rsidRPr="00781F0E" w14:paraId="2B36678F" w14:textId="77777777" w:rsidTr="007E70BD">
        <w:trPr>
          <w:trHeight w:val="260"/>
        </w:trPr>
        <w:tc>
          <w:tcPr>
            <w:tcW w:w="4590" w:type="dxa"/>
            <w:hideMark/>
          </w:tcPr>
          <w:p w14:paraId="77BF8AFA" w14:textId="3B8603D2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Veteran status (n=</w:t>
            </w:r>
            <w:r w:rsidR="002A17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781F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100%)</w:t>
            </w:r>
          </w:p>
        </w:tc>
        <w:tc>
          <w:tcPr>
            <w:tcW w:w="1530" w:type="dxa"/>
            <w:hideMark/>
          </w:tcPr>
          <w:p w14:paraId="0A43840C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5B2D7123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95A2F11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14:paraId="13CC99D6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DD0" w:rsidRPr="00781F0E" w14:paraId="7D84A6DB" w14:textId="77777777" w:rsidTr="007E70BD">
        <w:trPr>
          <w:trHeight w:val="260"/>
        </w:trPr>
        <w:tc>
          <w:tcPr>
            <w:tcW w:w="4590" w:type="dxa"/>
            <w:hideMark/>
          </w:tcPr>
          <w:p w14:paraId="612F90FE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Veteran HCP</w:t>
            </w:r>
          </w:p>
        </w:tc>
        <w:tc>
          <w:tcPr>
            <w:tcW w:w="1530" w:type="dxa"/>
            <w:hideMark/>
          </w:tcPr>
          <w:p w14:paraId="78DA5B61" w14:textId="179B26A9" w:rsidR="00781F0E" w:rsidRPr="00781F0E" w:rsidRDefault="00D8098B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6BF082C9" w14:textId="09B377FE" w:rsidR="00781F0E" w:rsidRPr="00781F0E" w:rsidRDefault="00D8098B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070" w:type="dxa"/>
            <w:hideMark/>
          </w:tcPr>
          <w:p w14:paraId="04D63E40" w14:textId="7238EE79" w:rsidR="00781F0E" w:rsidRPr="00781F0E" w:rsidRDefault="00D8098B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5" w:type="dxa"/>
            <w:hideMark/>
          </w:tcPr>
          <w:p w14:paraId="2A1EE003" w14:textId="3AE4B7AD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  <w:r w:rsidR="000C08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34DD0" w:rsidRPr="00781F0E" w14:paraId="4EFF5658" w14:textId="77777777" w:rsidTr="007E70BD">
        <w:trPr>
          <w:trHeight w:val="260"/>
        </w:trPr>
        <w:tc>
          <w:tcPr>
            <w:tcW w:w="4590" w:type="dxa"/>
            <w:hideMark/>
          </w:tcPr>
          <w:p w14:paraId="6502229B" w14:textId="77777777" w:rsidR="00781F0E" w:rsidRPr="00781F0E" w:rsidRDefault="00781F0E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Courier New" w:hAnsi="Calibri" w:cs="Calibri"/>
                <w:color w:val="000000"/>
                <w:sz w:val="20"/>
                <w:szCs w:val="20"/>
              </w:rPr>
              <w:t xml:space="preserve">    Non-Veteran HCP</w:t>
            </w:r>
          </w:p>
        </w:tc>
        <w:tc>
          <w:tcPr>
            <w:tcW w:w="1530" w:type="dxa"/>
            <w:hideMark/>
          </w:tcPr>
          <w:p w14:paraId="1DF688AD" w14:textId="369B85C1" w:rsidR="00781F0E" w:rsidRPr="00781F0E" w:rsidRDefault="00D8098B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</w:t>
            </w:r>
            <w:r w:rsidR="00781F0E"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  <w:hideMark/>
          </w:tcPr>
          <w:p w14:paraId="15E60BB3" w14:textId="587A0E27" w:rsidR="00781F0E" w:rsidRPr="00781F0E" w:rsidRDefault="00D8098B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967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14:paraId="355B8401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1F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535" w:type="dxa"/>
            <w:hideMark/>
          </w:tcPr>
          <w:p w14:paraId="12E3FA20" w14:textId="77777777" w:rsidR="00781F0E" w:rsidRPr="00781F0E" w:rsidRDefault="00781F0E" w:rsidP="00781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B097D6F" w14:textId="77777777" w:rsidR="00781F0E" w:rsidRPr="00781F0E" w:rsidRDefault="00781F0E" w:rsidP="00781F0E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81F0E" w:rsidRPr="00781F0E" w14:paraId="76CC7A2B" w14:textId="77777777" w:rsidTr="000C080F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AF11" w14:textId="036DED8C" w:rsidR="002A17B8" w:rsidRPr="000C080F" w:rsidRDefault="002A17B8" w:rsidP="000C080F">
            <w:pPr>
              <w:pStyle w:val="NoSpacing"/>
              <w:rPr>
                <w:sz w:val="20"/>
                <w:szCs w:val="20"/>
              </w:rPr>
            </w:pPr>
            <w:r w:rsidRPr="000C080F">
              <w:rPr>
                <w:sz w:val="20"/>
                <w:szCs w:val="20"/>
                <w:vertAlign w:val="superscript"/>
              </w:rPr>
              <w:t>a</w:t>
            </w:r>
            <w:r w:rsidRPr="000C080F">
              <w:rPr>
                <w:sz w:val="20"/>
                <w:szCs w:val="20"/>
              </w:rPr>
              <w:t xml:space="preserve"> Case fatality ratio = deaths per 100 HCP COVID-19 cases.</w:t>
            </w:r>
          </w:p>
          <w:p w14:paraId="1ED1EF0D" w14:textId="27604192" w:rsidR="00781F0E" w:rsidRPr="000C080F" w:rsidRDefault="002A17B8" w:rsidP="000C080F">
            <w:pPr>
              <w:pStyle w:val="NoSpacing"/>
              <w:rPr>
                <w:sz w:val="20"/>
                <w:szCs w:val="20"/>
              </w:rPr>
            </w:pPr>
            <w:r w:rsidRPr="000C080F">
              <w:rPr>
                <w:sz w:val="20"/>
                <w:szCs w:val="20"/>
                <w:vertAlign w:val="superscript"/>
              </w:rPr>
              <w:t>b</w:t>
            </w:r>
            <w:r w:rsidR="00781F0E" w:rsidRPr="000C080F">
              <w:rPr>
                <w:sz w:val="20"/>
                <w:szCs w:val="20"/>
              </w:rPr>
              <w:t xml:space="preserve"> P-values determined using chi square test, except where noted. </w:t>
            </w:r>
          </w:p>
        </w:tc>
      </w:tr>
      <w:tr w:rsidR="00781F0E" w:rsidRPr="00781F0E" w14:paraId="177ABD93" w14:textId="77777777" w:rsidTr="000C080F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DB8A" w14:textId="62C2C297" w:rsidR="0026296B" w:rsidRPr="000C080F" w:rsidRDefault="002A17B8" w:rsidP="000C080F">
            <w:pPr>
              <w:pStyle w:val="NoSpacing"/>
              <w:rPr>
                <w:sz w:val="20"/>
                <w:szCs w:val="20"/>
              </w:rPr>
            </w:pPr>
            <w:r w:rsidRPr="000C080F">
              <w:rPr>
                <w:sz w:val="20"/>
                <w:szCs w:val="20"/>
                <w:vertAlign w:val="superscript"/>
              </w:rPr>
              <w:t>c</w:t>
            </w:r>
            <w:r w:rsidR="00781F0E" w:rsidRPr="000C080F">
              <w:rPr>
                <w:sz w:val="20"/>
                <w:szCs w:val="20"/>
              </w:rPr>
              <w:t xml:space="preserve"> </w:t>
            </w:r>
            <w:r w:rsidR="0026296B" w:rsidRPr="000C080F">
              <w:rPr>
                <w:sz w:val="20"/>
                <w:szCs w:val="20"/>
              </w:rPr>
              <w:t>P-value determined using Fisher’s exact test.</w:t>
            </w:r>
          </w:p>
          <w:p w14:paraId="1D77C985" w14:textId="67BBF5B9" w:rsidR="00781F0E" w:rsidRPr="000C080F" w:rsidRDefault="0026296B" w:rsidP="000C080F">
            <w:pPr>
              <w:pStyle w:val="NoSpacing"/>
              <w:rPr>
                <w:sz w:val="20"/>
                <w:szCs w:val="20"/>
              </w:rPr>
            </w:pPr>
            <w:r w:rsidRPr="000C080F">
              <w:rPr>
                <w:sz w:val="20"/>
                <w:szCs w:val="20"/>
                <w:vertAlign w:val="superscript"/>
              </w:rPr>
              <w:t>d</w:t>
            </w:r>
            <w:r w:rsidRPr="000C080F">
              <w:rPr>
                <w:sz w:val="20"/>
                <w:szCs w:val="20"/>
              </w:rPr>
              <w:t xml:space="preserve"> </w:t>
            </w:r>
            <w:proofErr w:type="gramStart"/>
            <w:r w:rsidR="00781F0E" w:rsidRPr="000C080F">
              <w:rPr>
                <w:sz w:val="20"/>
                <w:szCs w:val="20"/>
              </w:rPr>
              <w:t>Other</w:t>
            </w:r>
            <w:proofErr w:type="gramEnd"/>
            <w:r w:rsidR="00781F0E" w:rsidRPr="000C080F">
              <w:rPr>
                <w:sz w:val="20"/>
                <w:szCs w:val="20"/>
              </w:rPr>
              <w:t xml:space="preserve"> race/ethnicity includes</w:t>
            </w:r>
            <w:r w:rsidR="00DF22FC" w:rsidRPr="000C080F">
              <w:rPr>
                <w:sz w:val="20"/>
                <w:szCs w:val="20"/>
              </w:rPr>
              <w:t xml:space="preserve"> non-Hispanic</w:t>
            </w:r>
            <w:r w:rsidR="002A17B8" w:rsidRPr="000C080F">
              <w:rPr>
                <w:sz w:val="20"/>
                <w:szCs w:val="20"/>
              </w:rPr>
              <w:t xml:space="preserve"> </w:t>
            </w:r>
            <w:r w:rsidR="00751242" w:rsidRPr="000C080F">
              <w:rPr>
                <w:sz w:val="20"/>
                <w:szCs w:val="20"/>
              </w:rPr>
              <w:t>American Indian or Alaska Native,</w:t>
            </w:r>
            <w:r w:rsidR="00085647" w:rsidRPr="000C080F">
              <w:rPr>
                <w:sz w:val="20"/>
                <w:szCs w:val="20"/>
              </w:rPr>
              <w:t xml:space="preserve"> non-Hispanic</w:t>
            </w:r>
            <w:r w:rsidR="00DF22FC" w:rsidRPr="000C080F">
              <w:rPr>
                <w:sz w:val="20"/>
                <w:szCs w:val="20"/>
              </w:rPr>
              <w:t xml:space="preserve"> </w:t>
            </w:r>
            <w:r w:rsidR="00751242" w:rsidRPr="000C080F">
              <w:rPr>
                <w:sz w:val="20"/>
                <w:szCs w:val="20"/>
              </w:rPr>
              <w:t>Native Hawaiian or Other Pacific Islander,</w:t>
            </w:r>
            <w:r w:rsidR="00085647" w:rsidRPr="000C080F">
              <w:rPr>
                <w:sz w:val="20"/>
                <w:szCs w:val="20"/>
              </w:rPr>
              <w:t xml:space="preserve"> </w:t>
            </w:r>
            <w:r w:rsidR="00DF22FC" w:rsidRPr="000C080F">
              <w:rPr>
                <w:sz w:val="20"/>
                <w:szCs w:val="20"/>
              </w:rPr>
              <w:t xml:space="preserve">and </w:t>
            </w:r>
            <w:r w:rsidR="00085647" w:rsidRPr="000C080F">
              <w:rPr>
                <w:sz w:val="20"/>
                <w:szCs w:val="20"/>
              </w:rPr>
              <w:t>non-Hispanic</w:t>
            </w:r>
            <w:r w:rsidR="00DF22FC" w:rsidRPr="000C080F">
              <w:rPr>
                <w:sz w:val="20"/>
                <w:szCs w:val="20"/>
              </w:rPr>
              <w:t xml:space="preserve"> m</w:t>
            </w:r>
            <w:r w:rsidR="00751242" w:rsidRPr="000C080F">
              <w:rPr>
                <w:sz w:val="20"/>
                <w:szCs w:val="20"/>
              </w:rPr>
              <w:t xml:space="preserve">ixed </w:t>
            </w:r>
            <w:r w:rsidR="00085647" w:rsidRPr="000C080F">
              <w:rPr>
                <w:sz w:val="20"/>
                <w:szCs w:val="20"/>
              </w:rPr>
              <w:t>r</w:t>
            </w:r>
            <w:r w:rsidR="00751242" w:rsidRPr="000C080F">
              <w:rPr>
                <w:sz w:val="20"/>
                <w:szCs w:val="20"/>
              </w:rPr>
              <w:t>ace.</w:t>
            </w:r>
          </w:p>
        </w:tc>
      </w:tr>
      <w:tr w:rsidR="00781F0E" w:rsidRPr="00781F0E" w14:paraId="2ECCD4A2" w14:textId="77777777" w:rsidTr="0026296B">
        <w:trPr>
          <w:trHeight w:val="5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9AF" w14:textId="49FB354A" w:rsidR="00781F0E" w:rsidRPr="00781F0E" w:rsidRDefault="004175C7" w:rsidP="0078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COVID-19, Coronavirus disease 2019; CI, confidence interval</w:t>
            </w:r>
          </w:p>
        </w:tc>
      </w:tr>
    </w:tbl>
    <w:p w14:paraId="3B6E6C04" w14:textId="77777777" w:rsidR="002462C6" w:rsidRPr="004052D1" w:rsidRDefault="002462C6" w:rsidP="004052D1"/>
    <w:sectPr w:rsidR="002462C6" w:rsidRPr="004052D1" w:rsidSect="00781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44AA"/>
    <w:multiLevelType w:val="hybridMultilevel"/>
    <w:tmpl w:val="B45CC48A"/>
    <w:lvl w:ilvl="0" w:tplc="B4E06B7A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76E2"/>
    <w:multiLevelType w:val="hybridMultilevel"/>
    <w:tmpl w:val="64465716"/>
    <w:lvl w:ilvl="0" w:tplc="B4E06B7A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168B"/>
    <w:multiLevelType w:val="hybridMultilevel"/>
    <w:tmpl w:val="FFE0F306"/>
    <w:lvl w:ilvl="0" w:tplc="B4E06B7A">
      <w:start w:val="1"/>
      <w:numFmt w:val="bullet"/>
      <w:lvlText w:val=" "/>
      <w:lvlJc w:val="left"/>
      <w:pPr>
        <w:ind w:left="8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62"/>
    <w:rsid w:val="00013766"/>
    <w:rsid w:val="00034DD0"/>
    <w:rsid w:val="00085647"/>
    <w:rsid w:val="000C080F"/>
    <w:rsid w:val="000E7A91"/>
    <w:rsid w:val="0014691E"/>
    <w:rsid w:val="0015791D"/>
    <w:rsid w:val="00212AC8"/>
    <w:rsid w:val="002462C6"/>
    <w:rsid w:val="00251B94"/>
    <w:rsid w:val="0025200D"/>
    <w:rsid w:val="0026296B"/>
    <w:rsid w:val="002A17B8"/>
    <w:rsid w:val="002B2AE7"/>
    <w:rsid w:val="00323F25"/>
    <w:rsid w:val="0039457B"/>
    <w:rsid w:val="003E3148"/>
    <w:rsid w:val="004052D1"/>
    <w:rsid w:val="004175C7"/>
    <w:rsid w:val="004E6562"/>
    <w:rsid w:val="00506C7E"/>
    <w:rsid w:val="005D354D"/>
    <w:rsid w:val="006152CF"/>
    <w:rsid w:val="006660D2"/>
    <w:rsid w:val="00727E22"/>
    <w:rsid w:val="00751242"/>
    <w:rsid w:val="00753F7A"/>
    <w:rsid w:val="00781F0E"/>
    <w:rsid w:val="007E70BD"/>
    <w:rsid w:val="008D7FB4"/>
    <w:rsid w:val="009638CC"/>
    <w:rsid w:val="0096749C"/>
    <w:rsid w:val="009C4F38"/>
    <w:rsid w:val="00A0081B"/>
    <w:rsid w:val="00B37938"/>
    <w:rsid w:val="00BD5709"/>
    <w:rsid w:val="00BF753E"/>
    <w:rsid w:val="00C33645"/>
    <w:rsid w:val="00D8098B"/>
    <w:rsid w:val="00DD61B4"/>
    <w:rsid w:val="00DF22FC"/>
    <w:rsid w:val="00E511F9"/>
    <w:rsid w:val="00F616C0"/>
    <w:rsid w:val="00FB1405"/>
    <w:rsid w:val="00FD4401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AE56"/>
  <w15:chartTrackingRefBased/>
  <w15:docId w15:val="{66D66050-B669-4EFA-8ABC-2802309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E6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2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08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E0CF-D070-4366-8A3D-52EEB61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Oda, Gina</dc:creator>
  <cp:keywords/>
  <dc:description/>
  <cp:lastModifiedBy>Oda, Gina</cp:lastModifiedBy>
  <cp:revision>4</cp:revision>
  <dcterms:created xsi:type="dcterms:W3CDTF">2020-11-13T23:35:00Z</dcterms:created>
  <dcterms:modified xsi:type="dcterms:W3CDTF">2020-11-16T22:44:00Z</dcterms:modified>
</cp:coreProperties>
</file>