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4EACA" w14:textId="15CF384A" w:rsidR="00C66CF1" w:rsidRDefault="00B01978" w:rsidP="00C66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Supplemental Table 1</w:t>
      </w:r>
      <w:bookmarkStart w:id="0" w:name="_GoBack"/>
      <w:bookmarkEnd w:id="0"/>
      <w:r w:rsidR="00C66CF1" w:rsidRPr="000C32B1">
        <w:rPr>
          <w:rFonts w:ascii="Times New Roman" w:hAnsi="Times New Roman" w:cs="Times New Roman"/>
          <w:b/>
        </w:rPr>
        <w:t xml:space="preserve">. </w:t>
      </w:r>
      <w:r w:rsidR="00C66CF1" w:rsidRPr="000C32B1">
        <w:rPr>
          <w:rFonts w:ascii="Times New Roman" w:hAnsi="Times New Roman" w:cs="Times New Roman"/>
        </w:rPr>
        <w:t xml:space="preserve">Characteristics of Florida Agricultural Workers by Ever </w:t>
      </w:r>
      <w:r w:rsidR="00C66CF1">
        <w:rPr>
          <w:rFonts w:ascii="Times New Roman" w:hAnsi="Times New Roman" w:cs="Times New Roman"/>
        </w:rPr>
        <w:t>Exceeding</w:t>
      </w:r>
      <w:r w:rsidR="00C66CF1" w:rsidRPr="000C32B1">
        <w:rPr>
          <w:rFonts w:ascii="Times New Roman" w:hAnsi="Times New Roman" w:cs="Times New Roman"/>
        </w:rPr>
        <w:t xml:space="preserve"> Core Body Temperature Thresholds</w:t>
      </w:r>
      <w:r w:rsidR="00C66CF1" w:rsidRPr="000C32B1">
        <w:rPr>
          <w:rStyle w:val="FootnoteReference"/>
          <w:rFonts w:ascii="Times New Roman" w:hAnsi="Times New Roman" w:cs="Times New Roman"/>
        </w:rPr>
        <w:footnoteReference w:id="1"/>
      </w:r>
      <w:r w:rsidR="00C66CF1" w:rsidRPr="000C32B1">
        <w:rPr>
          <w:rFonts w:ascii="Times New Roman" w:hAnsi="Times New Roman" w:cs="Times New Roman"/>
        </w:rPr>
        <w:t xml:space="preserve"> (n=221); </w:t>
      </w:r>
      <w:proofErr w:type="spellStart"/>
      <w:r w:rsidR="00C66CF1" w:rsidRPr="000C32B1">
        <w:rPr>
          <w:rFonts w:ascii="Times New Roman" w:hAnsi="Times New Roman" w:cs="Times New Roman"/>
        </w:rPr>
        <w:t>Girasoles</w:t>
      </w:r>
      <w:proofErr w:type="spellEnd"/>
      <w:r w:rsidR="00C66CF1" w:rsidRPr="000C32B1">
        <w:rPr>
          <w:rFonts w:ascii="Times New Roman" w:hAnsi="Times New Roman" w:cs="Times New Roman"/>
        </w:rPr>
        <w:t xml:space="preserve"> Study 2015-201</w:t>
      </w:r>
      <w:r w:rsidR="00C66CF1">
        <w:rPr>
          <w:rFonts w:ascii="Times New Roman" w:hAnsi="Times New Roman" w:cs="Times New Roman"/>
        </w:rPr>
        <w:t>7</w:t>
      </w:r>
    </w:p>
    <w:p w14:paraId="5AF01DEC" w14:textId="77777777" w:rsidR="00C66CF1" w:rsidRPr="006A692F" w:rsidRDefault="00C66CF1" w:rsidP="00C66CF1">
      <w:pPr>
        <w:rPr>
          <w:rFonts w:ascii="Times New Roman" w:hAnsi="Times New Roman" w:cs="Times New Roman"/>
        </w:rPr>
      </w:pPr>
    </w:p>
    <w:tbl>
      <w:tblPr>
        <w:tblStyle w:val="TableGrid"/>
        <w:tblW w:w="10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8"/>
        <w:gridCol w:w="1365"/>
        <w:gridCol w:w="1383"/>
        <w:gridCol w:w="1328"/>
        <w:gridCol w:w="1455"/>
      </w:tblGrid>
      <w:tr w:rsidR="00C66CF1" w:rsidRPr="000C32B1" w14:paraId="33AFA0CB" w14:textId="77777777" w:rsidTr="00FD6A90">
        <w:trPr>
          <w:trHeight w:val="414"/>
        </w:trPr>
        <w:tc>
          <w:tcPr>
            <w:tcW w:w="46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B8DF12" w14:textId="77777777" w:rsidR="00C66CF1" w:rsidRPr="000C32B1" w:rsidRDefault="00C66CF1" w:rsidP="00A04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52846F" w14:textId="77777777" w:rsidR="00C66CF1" w:rsidRPr="000C32B1" w:rsidRDefault="00C66CF1" w:rsidP="00A0427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b/>
                <w:sz w:val="20"/>
                <w:szCs w:val="20"/>
              </w:rPr>
              <w:t>Core Body Temperature</w:t>
            </w:r>
          </w:p>
        </w:tc>
      </w:tr>
      <w:tr w:rsidR="00C66CF1" w:rsidRPr="000C32B1" w14:paraId="40B78536" w14:textId="77777777" w:rsidTr="00FD6A90">
        <w:trPr>
          <w:trHeight w:val="126"/>
        </w:trPr>
        <w:tc>
          <w:tcPr>
            <w:tcW w:w="4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B858FF" w14:textId="77777777" w:rsidR="00C66CF1" w:rsidRPr="000C32B1" w:rsidRDefault="00C66CF1" w:rsidP="00A04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B12E5" w14:textId="77777777" w:rsidR="00C66CF1" w:rsidRPr="000C32B1" w:rsidRDefault="00C66CF1" w:rsidP="00A04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0C32B1">
              <w:rPr>
                <w:rFonts w:ascii="Times New Roman" w:hAnsi="Times New Roman" w:cs="Times New Roman"/>
                <w:b/>
                <w:sz w:val="20"/>
                <w:szCs w:val="20"/>
              </w:rPr>
              <w:t>&gt; 38.0°C</w:t>
            </w:r>
          </w:p>
        </w:tc>
        <w:tc>
          <w:tcPr>
            <w:tcW w:w="27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0902B" w14:textId="77777777" w:rsidR="00C66CF1" w:rsidRPr="000C32B1" w:rsidRDefault="00C66CF1" w:rsidP="00A04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0C32B1">
              <w:rPr>
                <w:rFonts w:ascii="Times New Roman" w:hAnsi="Times New Roman" w:cs="Times New Roman"/>
                <w:b/>
                <w:sz w:val="20"/>
                <w:szCs w:val="20"/>
              </w:rPr>
              <w:t>&gt; 38.5°C</w:t>
            </w:r>
          </w:p>
        </w:tc>
      </w:tr>
      <w:tr w:rsidR="00C66CF1" w:rsidRPr="000C32B1" w14:paraId="3B26B704" w14:textId="77777777" w:rsidTr="00FD6A90">
        <w:trPr>
          <w:trHeight w:val="521"/>
        </w:trPr>
        <w:tc>
          <w:tcPr>
            <w:tcW w:w="4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7E2CF3" w14:textId="77777777" w:rsidR="00C66CF1" w:rsidRPr="000C32B1" w:rsidRDefault="00C66CF1" w:rsidP="00A0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b/>
                <w:sz w:val="20"/>
                <w:szCs w:val="20"/>
              </w:rPr>
              <w:t>Characteristics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F594C" w14:textId="77777777" w:rsidR="00C66CF1" w:rsidRPr="000C32B1" w:rsidRDefault="00C66CF1" w:rsidP="00A04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0C32B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  <w:p w14:paraId="2061651E" w14:textId="77777777" w:rsidR="00C66CF1" w:rsidRPr="000C32B1" w:rsidRDefault="00C66CF1" w:rsidP="00A04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0C32B1">
              <w:rPr>
                <w:rFonts w:ascii="Times New Roman" w:hAnsi="Times New Roman" w:cs="Times New Roman"/>
                <w:b/>
                <w:sz w:val="20"/>
                <w:szCs w:val="20"/>
              </w:rPr>
              <w:t>n = 74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105B1" w14:textId="77777777" w:rsidR="00C66CF1" w:rsidRPr="000C32B1" w:rsidRDefault="00C66CF1" w:rsidP="00A04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0C32B1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  <w:p w14:paraId="31F43051" w14:textId="77777777" w:rsidR="00C66CF1" w:rsidRPr="000C32B1" w:rsidRDefault="00C66CF1" w:rsidP="00A04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0C32B1">
              <w:rPr>
                <w:rFonts w:ascii="Times New Roman" w:hAnsi="Times New Roman" w:cs="Times New Roman"/>
                <w:b/>
                <w:sz w:val="20"/>
                <w:szCs w:val="20"/>
              </w:rPr>
              <w:t>n = 147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E652B" w14:textId="77777777" w:rsidR="00C66CF1" w:rsidRPr="000C32B1" w:rsidRDefault="00C66CF1" w:rsidP="00A04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0C32B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  <w:p w14:paraId="77AC2957" w14:textId="77777777" w:rsidR="00C66CF1" w:rsidRPr="000C32B1" w:rsidRDefault="00C66CF1" w:rsidP="00A04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0C32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=186 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ADF3A" w14:textId="77777777" w:rsidR="00C66CF1" w:rsidRPr="000C32B1" w:rsidRDefault="00C66CF1" w:rsidP="00A04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0C32B1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  <w:p w14:paraId="761267D8" w14:textId="77777777" w:rsidR="00C66CF1" w:rsidRPr="000C32B1" w:rsidRDefault="00C66CF1" w:rsidP="00A04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0C32B1">
              <w:rPr>
                <w:rFonts w:ascii="Times New Roman" w:hAnsi="Times New Roman" w:cs="Times New Roman"/>
                <w:b/>
                <w:sz w:val="20"/>
                <w:szCs w:val="20"/>
              </w:rPr>
              <w:t>n = 35</w:t>
            </w:r>
          </w:p>
        </w:tc>
      </w:tr>
      <w:tr w:rsidR="00C66CF1" w:rsidRPr="000C32B1" w14:paraId="3B945D41" w14:textId="77777777" w:rsidTr="00FD6A90">
        <w:trPr>
          <w:trHeight w:val="393"/>
        </w:trPr>
        <w:tc>
          <w:tcPr>
            <w:tcW w:w="4658" w:type="dxa"/>
            <w:shd w:val="clear" w:color="auto" w:fill="auto"/>
          </w:tcPr>
          <w:p w14:paraId="5747DD82" w14:textId="77777777" w:rsidR="00C66CF1" w:rsidRPr="000C32B1" w:rsidRDefault="00C66CF1" w:rsidP="00A04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1" w:type="dxa"/>
            <w:gridSpan w:val="4"/>
            <w:shd w:val="clear" w:color="auto" w:fill="auto"/>
            <w:vAlign w:val="center"/>
          </w:tcPr>
          <w:p w14:paraId="7B09A1E2" w14:textId="77777777" w:rsidR="00C66CF1" w:rsidRPr="000C32B1" w:rsidRDefault="00C66CF1" w:rsidP="00A0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Mean (SD),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Median [Q1, q3], or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(n)</w:t>
            </w:r>
          </w:p>
        </w:tc>
      </w:tr>
      <w:tr w:rsidR="00C66CF1" w:rsidRPr="000C32B1" w14:paraId="55CD83AD" w14:textId="77777777" w:rsidTr="00FD6A90">
        <w:trPr>
          <w:trHeight w:val="175"/>
        </w:trPr>
        <w:tc>
          <w:tcPr>
            <w:tcW w:w="4658" w:type="dxa"/>
            <w:shd w:val="clear" w:color="auto" w:fill="auto"/>
          </w:tcPr>
          <w:p w14:paraId="45CA4DB8" w14:textId="77777777" w:rsidR="00C66CF1" w:rsidRPr="000C32B1" w:rsidRDefault="00C66CF1" w:rsidP="00A04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b/>
                <w:sz w:val="20"/>
                <w:szCs w:val="20"/>
              </w:rPr>
              <w:t>Socio-Demographic</w:t>
            </w:r>
          </w:p>
        </w:tc>
        <w:tc>
          <w:tcPr>
            <w:tcW w:w="1365" w:type="dxa"/>
            <w:shd w:val="clear" w:color="auto" w:fill="auto"/>
          </w:tcPr>
          <w:p w14:paraId="7D147424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14:paraId="14B8834A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14:paraId="05916B41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36CC4706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CF1" w:rsidRPr="000C32B1" w14:paraId="25811C99" w14:textId="77777777" w:rsidTr="00FD6A90">
        <w:trPr>
          <w:trHeight w:val="175"/>
        </w:trPr>
        <w:tc>
          <w:tcPr>
            <w:tcW w:w="4658" w:type="dxa"/>
            <w:shd w:val="clear" w:color="auto" w:fill="auto"/>
          </w:tcPr>
          <w:p w14:paraId="48415D29" w14:textId="77777777" w:rsidR="00C66CF1" w:rsidRPr="000C32B1" w:rsidRDefault="00C66CF1" w:rsidP="00A0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1365" w:type="dxa"/>
            <w:shd w:val="clear" w:color="auto" w:fill="auto"/>
          </w:tcPr>
          <w:p w14:paraId="0E9FDB85" w14:textId="77777777" w:rsidR="00C66CF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14:paraId="25B526D4" w14:textId="77777777" w:rsidR="00C66CF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14:paraId="319F5E9F" w14:textId="77777777" w:rsidR="00C66CF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49FDB7CD" w14:textId="77777777" w:rsidR="00C66CF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CF1" w:rsidRPr="000C32B1" w14:paraId="6F577491" w14:textId="77777777" w:rsidTr="00FD6A90">
        <w:trPr>
          <w:trHeight w:val="175"/>
        </w:trPr>
        <w:tc>
          <w:tcPr>
            <w:tcW w:w="4658" w:type="dxa"/>
            <w:shd w:val="clear" w:color="auto" w:fill="auto"/>
          </w:tcPr>
          <w:p w14:paraId="6532ED5A" w14:textId="77777777" w:rsidR="00C66CF1" w:rsidRPr="000C32B1" w:rsidRDefault="00C66CF1" w:rsidP="00A0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14:paraId="6DC87261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55% (41)</w:t>
            </w:r>
          </w:p>
        </w:tc>
        <w:tc>
          <w:tcPr>
            <w:tcW w:w="1383" w:type="dxa"/>
            <w:shd w:val="clear" w:color="auto" w:fill="auto"/>
          </w:tcPr>
          <w:p w14:paraId="3DD8E787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67% (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  <w:shd w:val="clear" w:color="auto" w:fill="auto"/>
          </w:tcPr>
          <w:p w14:paraId="4536FC49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65% (121)</w:t>
            </w:r>
          </w:p>
        </w:tc>
        <w:tc>
          <w:tcPr>
            <w:tcW w:w="1455" w:type="dxa"/>
            <w:shd w:val="clear" w:color="auto" w:fill="auto"/>
          </w:tcPr>
          <w:p w14:paraId="697958FB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54% (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6CF1" w:rsidRPr="000C32B1" w14:paraId="1FAF4B43" w14:textId="77777777" w:rsidTr="00FD6A90">
        <w:trPr>
          <w:trHeight w:val="175"/>
        </w:trPr>
        <w:tc>
          <w:tcPr>
            <w:tcW w:w="4658" w:type="dxa"/>
            <w:shd w:val="clear" w:color="auto" w:fill="auto"/>
          </w:tcPr>
          <w:p w14:paraId="091FC149" w14:textId="77777777" w:rsidR="00C66CF1" w:rsidRPr="000C32B1" w:rsidRDefault="00C66CF1" w:rsidP="00A0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Male</w:t>
            </w:r>
          </w:p>
        </w:tc>
        <w:tc>
          <w:tcPr>
            <w:tcW w:w="1365" w:type="dxa"/>
            <w:shd w:val="clear" w:color="auto" w:fill="auto"/>
          </w:tcPr>
          <w:p w14:paraId="2246C27F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45% (33)</w:t>
            </w:r>
          </w:p>
        </w:tc>
        <w:tc>
          <w:tcPr>
            <w:tcW w:w="1383" w:type="dxa"/>
            <w:shd w:val="clear" w:color="auto" w:fill="auto"/>
          </w:tcPr>
          <w:p w14:paraId="0FA045BA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33% (49)</w:t>
            </w:r>
          </w:p>
        </w:tc>
        <w:tc>
          <w:tcPr>
            <w:tcW w:w="1328" w:type="dxa"/>
            <w:shd w:val="clear" w:color="auto" w:fill="auto"/>
          </w:tcPr>
          <w:p w14:paraId="129F9DE8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35% (65)</w:t>
            </w:r>
          </w:p>
        </w:tc>
        <w:tc>
          <w:tcPr>
            <w:tcW w:w="1455" w:type="dxa"/>
            <w:shd w:val="clear" w:color="auto" w:fill="auto"/>
          </w:tcPr>
          <w:p w14:paraId="10797CA4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45% (16)</w:t>
            </w:r>
          </w:p>
        </w:tc>
      </w:tr>
      <w:tr w:rsidR="00C66CF1" w:rsidRPr="000C32B1" w14:paraId="0545748E" w14:textId="77777777" w:rsidTr="00FD6A90">
        <w:trPr>
          <w:trHeight w:val="175"/>
        </w:trPr>
        <w:tc>
          <w:tcPr>
            <w:tcW w:w="4658" w:type="dxa"/>
            <w:shd w:val="clear" w:color="auto" w:fill="auto"/>
          </w:tcPr>
          <w:p w14:paraId="22E71F36" w14:textId="77777777" w:rsidR="00C66CF1" w:rsidRPr="000C32B1" w:rsidRDefault="00C66CF1" w:rsidP="00A0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Nationality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14:paraId="17A5143D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14:paraId="330635C9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14:paraId="104A40C1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0BA2F2B3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CF1" w:rsidRPr="000C32B1" w14:paraId="2CF630F7" w14:textId="77777777" w:rsidTr="00FD6A90">
        <w:trPr>
          <w:trHeight w:val="175"/>
        </w:trPr>
        <w:tc>
          <w:tcPr>
            <w:tcW w:w="4658" w:type="dxa"/>
            <w:shd w:val="clear" w:color="auto" w:fill="auto"/>
          </w:tcPr>
          <w:p w14:paraId="54950F8D" w14:textId="77777777" w:rsidR="00C66CF1" w:rsidRPr="000C32B1" w:rsidRDefault="00C66CF1" w:rsidP="00A04273">
            <w:pPr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Mexico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14:paraId="75827540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59% (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3" w:type="dxa"/>
            <w:shd w:val="clear" w:color="auto" w:fill="auto"/>
          </w:tcPr>
          <w:p w14:paraId="28D92112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71% (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  <w:shd w:val="clear" w:color="auto" w:fill="auto"/>
          </w:tcPr>
          <w:p w14:paraId="2CD67D17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68% (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5" w:type="dxa"/>
            <w:shd w:val="clear" w:color="auto" w:fill="auto"/>
          </w:tcPr>
          <w:p w14:paraId="3B89B51F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63% (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6CF1" w:rsidRPr="000C32B1" w14:paraId="0E631BCA" w14:textId="77777777" w:rsidTr="00FD6A90">
        <w:trPr>
          <w:trHeight w:val="175"/>
        </w:trPr>
        <w:tc>
          <w:tcPr>
            <w:tcW w:w="4658" w:type="dxa"/>
            <w:shd w:val="clear" w:color="auto" w:fill="auto"/>
          </w:tcPr>
          <w:p w14:paraId="7BC1513D" w14:textId="77777777" w:rsidR="00C66CF1" w:rsidRPr="000C32B1" w:rsidRDefault="00C66CF1" w:rsidP="00A04273">
            <w:pPr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Central America</w:t>
            </w:r>
          </w:p>
        </w:tc>
        <w:tc>
          <w:tcPr>
            <w:tcW w:w="1365" w:type="dxa"/>
            <w:shd w:val="clear" w:color="auto" w:fill="auto"/>
          </w:tcPr>
          <w:p w14:paraId="42568560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(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3" w:type="dxa"/>
            <w:shd w:val="clear" w:color="auto" w:fill="auto"/>
          </w:tcPr>
          <w:p w14:paraId="0C47833A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 (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  <w:shd w:val="clear" w:color="auto" w:fill="auto"/>
          </w:tcPr>
          <w:p w14:paraId="2E820942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11% (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5" w:type="dxa"/>
            <w:shd w:val="clear" w:color="auto" w:fill="auto"/>
          </w:tcPr>
          <w:p w14:paraId="4DAA03DD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 (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6CF1" w:rsidRPr="000C32B1" w14:paraId="1A62C65E" w14:textId="77777777" w:rsidTr="00FD6A90">
        <w:trPr>
          <w:trHeight w:val="175"/>
        </w:trPr>
        <w:tc>
          <w:tcPr>
            <w:tcW w:w="4658" w:type="dxa"/>
            <w:shd w:val="clear" w:color="auto" w:fill="auto"/>
          </w:tcPr>
          <w:p w14:paraId="0B2DDA72" w14:textId="77777777" w:rsidR="00C66CF1" w:rsidRPr="000C32B1" w:rsidRDefault="00C66CF1" w:rsidP="00A04273">
            <w:pPr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Caribbean Islands</w:t>
            </w:r>
          </w:p>
        </w:tc>
        <w:tc>
          <w:tcPr>
            <w:tcW w:w="1365" w:type="dxa"/>
            <w:shd w:val="clear" w:color="auto" w:fill="auto"/>
          </w:tcPr>
          <w:p w14:paraId="7921F485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24% (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3" w:type="dxa"/>
            <w:shd w:val="clear" w:color="auto" w:fill="auto"/>
          </w:tcPr>
          <w:p w14:paraId="26AE797F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15% (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  <w:shd w:val="clear" w:color="auto" w:fill="auto"/>
          </w:tcPr>
          <w:p w14:paraId="0E77B543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19% (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5" w:type="dxa"/>
            <w:shd w:val="clear" w:color="auto" w:fill="auto"/>
          </w:tcPr>
          <w:p w14:paraId="217180B1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14% (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6CF1" w:rsidRPr="000C32B1" w14:paraId="5469F6A1" w14:textId="77777777" w:rsidTr="00FD6A90">
        <w:trPr>
          <w:trHeight w:val="175"/>
        </w:trPr>
        <w:tc>
          <w:tcPr>
            <w:tcW w:w="4658" w:type="dxa"/>
            <w:shd w:val="clear" w:color="auto" w:fill="auto"/>
          </w:tcPr>
          <w:p w14:paraId="5A60C33D" w14:textId="77777777" w:rsidR="00C66CF1" w:rsidRPr="000C32B1" w:rsidRDefault="00C66CF1" w:rsidP="00A04273">
            <w:pPr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1365" w:type="dxa"/>
            <w:shd w:val="clear" w:color="auto" w:fill="auto"/>
          </w:tcPr>
          <w:p w14:paraId="4D2ED2C0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3% (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3" w:type="dxa"/>
            <w:shd w:val="clear" w:color="auto" w:fill="auto"/>
          </w:tcPr>
          <w:p w14:paraId="1857F68E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1% (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  <w:shd w:val="clear" w:color="auto" w:fill="auto"/>
          </w:tcPr>
          <w:p w14:paraId="019A6128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2% (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5" w:type="dxa"/>
            <w:shd w:val="clear" w:color="auto" w:fill="auto"/>
          </w:tcPr>
          <w:p w14:paraId="1A8DFE85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3% (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6CF1" w:rsidRPr="000C32B1" w14:paraId="60E4F128" w14:textId="77777777" w:rsidTr="00FD6A90">
        <w:trPr>
          <w:trHeight w:val="175"/>
        </w:trPr>
        <w:tc>
          <w:tcPr>
            <w:tcW w:w="4658" w:type="dxa"/>
            <w:shd w:val="clear" w:color="auto" w:fill="auto"/>
          </w:tcPr>
          <w:p w14:paraId="00275A51" w14:textId="77777777" w:rsidR="00C66CF1" w:rsidRPr="000C32B1" w:rsidRDefault="00C66CF1" w:rsidP="00A0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(years)</w:t>
            </w:r>
          </w:p>
        </w:tc>
        <w:tc>
          <w:tcPr>
            <w:tcW w:w="1365" w:type="dxa"/>
            <w:shd w:val="clear" w:color="auto" w:fill="auto"/>
          </w:tcPr>
          <w:p w14:paraId="00C08CBA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(9)</w:t>
            </w:r>
          </w:p>
        </w:tc>
        <w:tc>
          <w:tcPr>
            <w:tcW w:w="1383" w:type="dxa"/>
            <w:shd w:val="clear" w:color="auto" w:fill="auto"/>
          </w:tcPr>
          <w:p w14:paraId="75E370FE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(9)</w:t>
            </w:r>
          </w:p>
        </w:tc>
        <w:tc>
          <w:tcPr>
            <w:tcW w:w="1328" w:type="dxa"/>
            <w:shd w:val="clear" w:color="auto" w:fill="auto"/>
          </w:tcPr>
          <w:p w14:paraId="3172BC0B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(9)</w:t>
            </w:r>
          </w:p>
        </w:tc>
        <w:tc>
          <w:tcPr>
            <w:tcW w:w="1455" w:type="dxa"/>
            <w:shd w:val="clear" w:color="auto" w:fill="auto"/>
          </w:tcPr>
          <w:p w14:paraId="19A4C34C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</w:tr>
      <w:tr w:rsidR="00C66CF1" w:rsidRPr="000C32B1" w14:paraId="1360EEBB" w14:textId="77777777" w:rsidTr="00FD6A90">
        <w:trPr>
          <w:trHeight w:val="208"/>
        </w:trPr>
        <w:tc>
          <w:tcPr>
            <w:tcW w:w="4658" w:type="dxa"/>
            <w:shd w:val="clear" w:color="auto" w:fill="auto"/>
          </w:tcPr>
          <w:p w14:paraId="4A046E5D" w14:textId="77777777" w:rsidR="00C66CF1" w:rsidRPr="000C32B1" w:rsidRDefault="00C66CF1" w:rsidP="00A04273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Years of Education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(years)</w:t>
            </w:r>
          </w:p>
        </w:tc>
        <w:tc>
          <w:tcPr>
            <w:tcW w:w="1365" w:type="dxa"/>
            <w:shd w:val="clear" w:color="auto" w:fill="auto"/>
          </w:tcPr>
          <w:p w14:paraId="270AAFAB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383" w:type="dxa"/>
            <w:shd w:val="clear" w:color="auto" w:fill="auto"/>
          </w:tcPr>
          <w:p w14:paraId="6001EA57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328" w:type="dxa"/>
            <w:shd w:val="clear" w:color="auto" w:fill="auto"/>
          </w:tcPr>
          <w:p w14:paraId="448806CA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455" w:type="dxa"/>
            <w:shd w:val="clear" w:color="auto" w:fill="auto"/>
          </w:tcPr>
          <w:p w14:paraId="31793E89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</w:tr>
      <w:tr w:rsidR="00C66CF1" w:rsidRPr="000C32B1" w14:paraId="1D37B528" w14:textId="77777777" w:rsidTr="00FD6A90">
        <w:trPr>
          <w:trHeight w:val="109"/>
        </w:trPr>
        <w:tc>
          <w:tcPr>
            <w:tcW w:w="4658" w:type="dxa"/>
            <w:shd w:val="clear" w:color="auto" w:fill="auto"/>
          </w:tcPr>
          <w:p w14:paraId="08B33110" w14:textId="77777777" w:rsidR="00C66CF1" w:rsidRPr="000C32B1" w:rsidRDefault="00C66CF1" w:rsidP="00A04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b/>
                <w:sz w:val="20"/>
                <w:szCs w:val="20"/>
              </w:rPr>
              <w:t>Health-Related</w:t>
            </w:r>
          </w:p>
        </w:tc>
        <w:tc>
          <w:tcPr>
            <w:tcW w:w="1365" w:type="dxa"/>
            <w:shd w:val="clear" w:color="auto" w:fill="auto"/>
          </w:tcPr>
          <w:p w14:paraId="5D6DDDF8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14:paraId="5AE964E9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14:paraId="46D1151D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5E23C489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CF1" w:rsidRPr="000C32B1" w14:paraId="299405EA" w14:textId="77777777" w:rsidTr="00FD6A90">
        <w:trPr>
          <w:trHeight w:val="175"/>
        </w:trPr>
        <w:tc>
          <w:tcPr>
            <w:tcW w:w="4658" w:type="dxa"/>
            <w:shd w:val="clear" w:color="auto" w:fill="auto"/>
            <w:vAlign w:val="bottom"/>
          </w:tcPr>
          <w:p w14:paraId="7D2D7CE5" w14:textId="77777777" w:rsidR="00C66CF1" w:rsidRPr="000C32B1" w:rsidRDefault="00C66CF1" w:rsidP="00A042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History of Hypertension (</w:t>
            </w:r>
            <w:proofErr w:type="spellStart"/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Hx</w:t>
            </w:r>
            <w:proofErr w:type="spellEnd"/>
            <w:r w:rsidRPr="000C32B1">
              <w:rPr>
                <w:rFonts w:ascii="Times New Roman" w:hAnsi="Times New Roman" w:cs="Times New Roman"/>
                <w:sz w:val="20"/>
                <w:szCs w:val="20"/>
              </w:rPr>
              <w:t xml:space="preserve"> HTN)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14:paraId="551D5454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 (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3" w:type="dxa"/>
            <w:shd w:val="clear" w:color="auto" w:fill="auto"/>
          </w:tcPr>
          <w:p w14:paraId="6138ED29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  <w:shd w:val="clear" w:color="auto" w:fill="auto"/>
          </w:tcPr>
          <w:p w14:paraId="5FEF2525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5" w:type="dxa"/>
            <w:shd w:val="clear" w:color="auto" w:fill="auto"/>
          </w:tcPr>
          <w:p w14:paraId="7470E1D1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6CF1" w:rsidRPr="000C32B1" w14:paraId="0CBFFF7A" w14:textId="77777777" w:rsidTr="00FD6A90">
        <w:trPr>
          <w:trHeight w:val="175"/>
        </w:trPr>
        <w:tc>
          <w:tcPr>
            <w:tcW w:w="4658" w:type="dxa"/>
            <w:shd w:val="clear" w:color="auto" w:fill="auto"/>
            <w:vAlign w:val="bottom"/>
          </w:tcPr>
          <w:p w14:paraId="2EB3A692" w14:textId="77777777" w:rsidR="00C66CF1" w:rsidRPr="000C32B1" w:rsidRDefault="00C66CF1" w:rsidP="00A042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Hx</w:t>
            </w:r>
            <w:proofErr w:type="spellEnd"/>
            <w:r w:rsidRPr="000C32B1">
              <w:rPr>
                <w:rFonts w:ascii="Times New Roman" w:hAnsi="Times New Roman" w:cs="Times New Roman"/>
                <w:sz w:val="20"/>
                <w:szCs w:val="20"/>
              </w:rPr>
              <w:t xml:space="preserve"> HTN 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elevated blood pressure reading</w:t>
            </w:r>
          </w:p>
        </w:tc>
        <w:tc>
          <w:tcPr>
            <w:tcW w:w="1365" w:type="dxa"/>
            <w:shd w:val="clear" w:color="auto" w:fill="auto"/>
          </w:tcPr>
          <w:p w14:paraId="3D09EA3C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22% (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3" w:type="dxa"/>
            <w:shd w:val="clear" w:color="auto" w:fill="auto"/>
          </w:tcPr>
          <w:p w14:paraId="406BC64E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  <w:shd w:val="clear" w:color="auto" w:fill="auto"/>
          </w:tcPr>
          <w:p w14:paraId="01A37542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5" w:type="dxa"/>
            <w:shd w:val="clear" w:color="auto" w:fill="auto"/>
          </w:tcPr>
          <w:p w14:paraId="76D60D0F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6CF1" w:rsidRPr="000C32B1" w14:paraId="75418E33" w14:textId="77777777" w:rsidTr="00FD6A90">
        <w:trPr>
          <w:trHeight w:val="175"/>
        </w:trPr>
        <w:tc>
          <w:tcPr>
            <w:tcW w:w="4658" w:type="dxa"/>
            <w:shd w:val="clear" w:color="auto" w:fill="auto"/>
            <w:vAlign w:val="bottom"/>
          </w:tcPr>
          <w:p w14:paraId="3CB8901C" w14:textId="77777777" w:rsidR="00C66CF1" w:rsidRPr="000C32B1" w:rsidRDefault="00C66CF1" w:rsidP="00A042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History of Diabetes (</w:t>
            </w:r>
            <w:proofErr w:type="spellStart"/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Hx</w:t>
            </w:r>
            <w:proofErr w:type="spellEnd"/>
            <w:r w:rsidRPr="000C32B1">
              <w:rPr>
                <w:rFonts w:ascii="Times New Roman" w:hAnsi="Times New Roman" w:cs="Times New Roman"/>
                <w:sz w:val="20"/>
                <w:szCs w:val="20"/>
              </w:rPr>
              <w:t xml:space="preserve"> DMII)</w:t>
            </w:r>
          </w:p>
        </w:tc>
        <w:tc>
          <w:tcPr>
            <w:tcW w:w="1365" w:type="dxa"/>
            <w:shd w:val="clear" w:color="auto" w:fill="auto"/>
          </w:tcPr>
          <w:p w14:paraId="0F7D6322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9% (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3" w:type="dxa"/>
            <w:shd w:val="clear" w:color="auto" w:fill="auto"/>
          </w:tcPr>
          <w:p w14:paraId="5850C479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7% (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  <w:shd w:val="clear" w:color="auto" w:fill="auto"/>
          </w:tcPr>
          <w:p w14:paraId="2D8E4DD8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 (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5" w:type="dxa"/>
            <w:shd w:val="clear" w:color="auto" w:fill="auto"/>
          </w:tcPr>
          <w:p w14:paraId="474D22EC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9% (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6CF1" w:rsidRPr="000C32B1" w14:paraId="1228103A" w14:textId="77777777" w:rsidTr="00FD6A90">
        <w:trPr>
          <w:trHeight w:val="175"/>
        </w:trPr>
        <w:tc>
          <w:tcPr>
            <w:tcW w:w="4658" w:type="dxa"/>
            <w:shd w:val="clear" w:color="auto" w:fill="auto"/>
            <w:vAlign w:val="bottom"/>
          </w:tcPr>
          <w:p w14:paraId="6EF92BE4" w14:textId="77777777" w:rsidR="00C66CF1" w:rsidRPr="000C32B1" w:rsidRDefault="00C66CF1" w:rsidP="00A042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Hx</w:t>
            </w:r>
            <w:proofErr w:type="spellEnd"/>
            <w:r w:rsidRPr="000C32B1">
              <w:rPr>
                <w:rFonts w:ascii="Times New Roman" w:hAnsi="Times New Roman" w:cs="Times New Roman"/>
                <w:sz w:val="20"/>
                <w:szCs w:val="20"/>
              </w:rPr>
              <w:t xml:space="preserve"> DMII or elevated glucose reading </w:t>
            </w:r>
          </w:p>
        </w:tc>
        <w:tc>
          <w:tcPr>
            <w:tcW w:w="1365" w:type="dxa"/>
            <w:shd w:val="clear" w:color="auto" w:fill="auto"/>
          </w:tcPr>
          <w:p w14:paraId="6815C349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22% (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3" w:type="dxa"/>
            <w:shd w:val="clear" w:color="auto" w:fill="auto"/>
          </w:tcPr>
          <w:p w14:paraId="25F1B24B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19% (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  <w:shd w:val="clear" w:color="auto" w:fill="auto"/>
          </w:tcPr>
          <w:p w14:paraId="4451BADE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19% (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5" w:type="dxa"/>
            <w:shd w:val="clear" w:color="auto" w:fill="auto"/>
          </w:tcPr>
          <w:p w14:paraId="0E7AA567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29% (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6CF1" w:rsidRPr="000C32B1" w14:paraId="44E74D81" w14:textId="77777777" w:rsidTr="00FD6A90">
        <w:trPr>
          <w:trHeight w:val="175"/>
        </w:trPr>
        <w:tc>
          <w:tcPr>
            <w:tcW w:w="4658" w:type="dxa"/>
            <w:shd w:val="clear" w:color="auto" w:fill="auto"/>
            <w:vAlign w:val="bottom"/>
          </w:tcPr>
          <w:p w14:paraId="26033034" w14:textId="77777777" w:rsidR="00C66CF1" w:rsidRPr="000C32B1" w:rsidRDefault="00C66CF1" w:rsidP="00A042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Body mass index</w:t>
            </w:r>
          </w:p>
        </w:tc>
        <w:tc>
          <w:tcPr>
            <w:tcW w:w="1365" w:type="dxa"/>
            <w:shd w:val="clear" w:color="auto" w:fill="auto"/>
          </w:tcPr>
          <w:p w14:paraId="635CF808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.4 </w:t>
            </w:r>
            <w:r w:rsidRPr="000C32B1">
              <w:rPr>
                <w:rFonts w:ascii="Times New Roman" w:hAnsi="Times New Roman" w:cs="Times New Roman"/>
                <w:b/>
                <w:sz w:val="20"/>
                <w:szCs w:val="20"/>
              </w:rPr>
              <w:t>(4.3)</w:t>
            </w:r>
          </w:p>
        </w:tc>
        <w:tc>
          <w:tcPr>
            <w:tcW w:w="1383" w:type="dxa"/>
            <w:shd w:val="clear" w:color="auto" w:fill="auto"/>
          </w:tcPr>
          <w:p w14:paraId="00A42D24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b/>
                <w:sz w:val="20"/>
                <w:szCs w:val="20"/>
              </w:rPr>
              <w:t>29.2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32B1">
              <w:rPr>
                <w:rFonts w:ascii="Times New Roman" w:hAnsi="Times New Roman" w:cs="Times New Roman"/>
                <w:b/>
                <w:sz w:val="20"/>
                <w:szCs w:val="20"/>
              </w:rPr>
              <w:t>(4.9)</w:t>
            </w:r>
          </w:p>
        </w:tc>
        <w:tc>
          <w:tcPr>
            <w:tcW w:w="1328" w:type="dxa"/>
            <w:shd w:val="clear" w:color="auto" w:fill="auto"/>
          </w:tcPr>
          <w:p w14:paraId="35647693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28.5 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(4.9)</w:t>
            </w:r>
          </w:p>
        </w:tc>
        <w:tc>
          <w:tcPr>
            <w:tcW w:w="1455" w:type="dxa"/>
            <w:shd w:val="clear" w:color="auto" w:fill="auto"/>
          </w:tcPr>
          <w:p w14:paraId="6A25BD98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29.2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(4.4)</w:t>
            </w:r>
          </w:p>
        </w:tc>
      </w:tr>
      <w:tr w:rsidR="00C66CF1" w:rsidRPr="000C32B1" w14:paraId="61674B04" w14:textId="77777777" w:rsidTr="00FD6A90">
        <w:trPr>
          <w:trHeight w:val="175"/>
        </w:trPr>
        <w:tc>
          <w:tcPr>
            <w:tcW w:w="4658" w:type="dxa"/>
            <w:shd w:val="clear" w:color="auto" w:fill="auto"/>
            <w:vAlign w:val="bottom"/>
          </w:tcPr>
          <w:p w14:paraId="78952D2B" w14:textId="77777777" w:rsidR="00C66CF1" w:rsidRPr="000C32B1" w:rsidRDefault="00C66CF1" w:rsidP="00A042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 xml:space="preserve">Body fat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percentage </w:t>
            </w:r>
          </w:p>
        </w:tc>
        <w:tc>
          <w:tcPr>
            <w:tcW w:w="1365" w:type="dxa"/>
            <w:shd w:val="clear" w:color="auto" w:fill="auto"/>
          </w:tcPr>
          <w:p w14:paraId="0DF2CCA0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14:paraId="36A0CF4C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14:paraId="523D60CA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17B6F87B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CF1" w:rsidRPr="000C32B1" w14:paraId="1EB2E901" w14:textId="77777777" w:rsidTr="00FD6A90">
        <w:trPr>
          <w:trHeight w:val="175"/>
        </w:trPr>
        <w:tc>
          <w:tcPr>
            <w:tcW w:w="4658" w:type="dxa"/>
            <w:shd w:val="clear" w:color="auto" w:fill="auto"/>
            <w:vAlign w:val="bottom"/>
          </w:tcPr>
          <w:p w14:paraId="52B5CB78" w14:textId="77777777" w:rsidR="00C66CF1" w:rsidRPr="000C32B1" w:rsidRDefault="00C66CF1" w:rsidP="00A0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 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participants</w:t>
            </w:r>
          </w:p>
        </w:tc>
        <w:tc>
          <w:tcPr>
            <w:tcW w:w="1365" w:type="dxa"/>
            <w:shd w:val="clear" w:color="auto" w:fill="auto"/>
          </w:tcPr>
          <w:p w14:paraId="234B8D77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22.3 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(5.5)</w:t>
            </w:r>
          </w:p>
        </w:tc>
        <w:tc>
          <w:tcPr>
            <w:tcW w:w="1383" w:type="dxa"/>
            <w:shd w:val="clear" w:color="auto" w:fill="auto"/>
          </w:tcPr>
          <w:p w14:paraId="247EE406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22.6 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(7.5)</w:t>
            </w:r>
          </w:p>
        </w:tc>
        <w:tc>
          <w:tcPr>
            <w:tcW w:w="1328" w:type="dxa"/>
            <w:shd w:val="clear" w:color="auto" w:fill="auto"/>
          </w:tcPr>
          <w:p w14:paraId="32FE9332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22.0 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(6.4)</w:t>
            </w:r>
          </w:p>
        </w:tc>
        <w:tc>
          <w:tcPr>
            <w:tcW w:w="1455" w:type="dxa"/>
            <w:shd w:val="clear" w:color="auto" w:fill="auto"/>
          </w:tcPr>
          <w:p w14:paraId="6B61B6E9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24.5 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(7.7)</w:t>
            </w:r>
          </w:p>
        </w:tc>
      </w:tr>
      <w:tr w:rsidR="00C66CF1" w:rsidRPr="000C32B1" w14:paraId="6295B99B" w14:textId="77777777" w:rsidTr="00FD6A90">
        <w:trPr>
          <w:trHeight w:val="175"/>
        </w:trPr>
        <w:tc>
          <w:tcPr>
            <w:tcW w:w="4658" w:type="dxa"/>
            <w:shd w:val="clear" w:color="auto" w:fill="auto"/>
            <w:vAlign w:val="bottom"/>
          </w:tcPr>
          <w:p w14:paraId="50A1959E" w14:textId="77777777" w:rsidR="00C66CF1" w:rsidRPr="000C32B1" w:rsidRDefault="00C66CF1" w:rsidP="00A0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 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participants</w:t>
            </w:r>
          </w:p>
        </w:tc>
        <w:tc>
          <w:tcPr>
            <w:tcW w:w="1365" w:type="dxa"/>
            <w:shd w:val="clear" w:color="auto" w:fill="auto"/>
          </w:tcPr>
          <w:p w14:paraId="61F5A876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34.2 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(5.1)</w:t>
            </w:r>
          </w:p>
        </w:tc>
        <w:tc>
          <w:tcPr>
            <w:tcW w:w="1383" w:type="dxa"/>
            <w:shd w:val="clear" w:color="auto" w:fill="auto"/>
          </w:tcPr>
          <w:p w14:paraId="284C9D72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36.0 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 xml:space="preserve">(5.6) </w:t>
            </w:r>
          </w:p>
        </w:tc>
        <w:tc>
          <w:tcPr>
            <w:tcW w:w="1328" w:type="dxa"/>
            <w:shd w:val="clear" w:color="auto" w:fill="auto"/>
          </w:tcPr>
          <w:p w14:paraId="1E40EB71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35.3 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(5.5)</w:t>
            </w:r>
          </w:p>
        </w:tc>
        <w:tc>
          <w:tcPr>
            <w:tcW w:w="1455" w:type="dxa"/>
            <w:shd w:val="clear" w:color="auto" w:fill="auto"/>
          </w:tcPr>
          <w:p w14:paraId="3B951D67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36.0 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(5.2)</w:t>
            </w:r>
          </w:p>
        </w:tc>
      </w:tr>
      <w:tr w:rsidR="00C66CF1" w:rsidRPr="000C32B1" w14:paraId="2DEEFDB1" w14:textId="77777777" w:rsidTr="00FD6A90">
        <w:trPr>
          <w:trHeight w:val="175"/>
        </w:trPr>
        <w:tc>
          <w:tcPr>
            <w:tcW w:w="4658" w:type="dxa"/>
            <w:shd w:val="clear" w:color="auto" w:fill="auto"/>
          </w:tcPr>
          <w:p w14:paraId="24FE4A33" w14:textId="77777777" w:rsidR="00C66CF1" w:rsidRPr="000C32B1" w:rsidRDefault="00C66CF1" w:rsidP="00A04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b/>
                <w:sz w:val="20"/>
                <w:szCs w:val="20"/>
              </w:rPr>
              <w:t>Work Environment</w:t>
            </w:r>
            <w:r w:rsidRPr="000C32B1">
              <w:rPr>
                <w:rStyle w:val="FootnoteReference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1365" w:type="dxa"/>
            <w:shd w:val="clear" w:color="auto" w:fill="auto"/>
          </w:tcPr>
          <w:p w14:paraId="4A7146AA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14:paraId="76B0D42D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14:paraId="78C8BC2E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47E81809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CF1" w:rsidRPr="000C32B1" w14:paraId="78D4E448" w14:textId="77777777" w:rsidTr="00FD6A90">
        <w:trPr>
          <w:trHeight w:val="175"/>
        </w:trPr>
        <w:tc>
          <w:tcPr>
            <w:tcW w:w="4658" w:type="dxa"/>
            <w:shd w:val="clear" w:color="auto" w:fill="auto"/>
          </w:tcPr>
          <w:p w14:paraId="448742C5" w14:textId="77777777" w:rsidR="00C66CF1" w:rsidRPr="000C32B1" w:rsidRDefault="00C66CF1" w:rsidP="00A0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Wet bulb globe temperature, °F, Maximum</w:t>
            </w:r>
          </w:p>
        </w:tc>
        <w:tc>
          <w:tcPr>
            <w:tcW w:w="1365" w:type="dxa"/>
            <w:shd w:val="clear" w:color="auto" w:fill="auto"/>
          </w:tcPr>
          <w:p w14:paraId="141966BF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80  [78, 81]</w:t>
            </w:r>
          </w:p>
        </w:tc>
        <w:tc>
          <w:tcPr>
            <w:tcW w:w="1383" w:type="dxa"/>
            <w:shd w:val="clear" w:color="auto" w:fill="auto"/>
          </w:tcPr>
          <w:p w14:paraId="2D87656F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80   [79, 81]</w:t>
            </w:r>
          </w:p>
        </w:tc>
        <w:tc>
          <w:tcPr>
            <w:tcW w:w="1328" w:type="dxa"/>
            <w:shd w:val="clear" w:color="auto" w:fill="auto"/>
          </w:tcPr>
          <w:p w14:paraId="3E4B2812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80 [78, 81]</w:t>
            </w:r>
          </w:p>
        </w:tc>
        <w:tc>
          <w:tcPr>
            <w:tcW w:w="1455" w:type="dxa"/>
            <w:shd w:val="clear" w:color="auto" w:fill="auto"/>
          </w:tcPr>
          <w:p w14:paraId="644CFEB9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 xml:space="preserve">81 [79,81] </w:t>
            </w:r>
          </w:p>
        </w:tc>
      </w:tr>
      <w:tr w:rsidR="00C66CF1" w:rsidRPr="000C32B1" w14:paraId="5A5A9196" w14:textId="77777777" w:rsidTr="00FD6A90">
        <w:trPr>
          <w:trHeight w:val="175"/>
        </w:trPr>
        <w:tc>
          <w:tcPr>
            <w:tcW w:w="4658" w:type="dxa"/>
            <w:shd w:val="clear" w:color="auto" w:fill="auto"/>
          </w:tcPr>
          <w:p w14:paraId="1A469FA3" w14:textId="77777777" w:rsidR="00C66CF1" w:rsidRPr="000C32B1" w:rsidRDefault="00C66CF1" w:rsidP="00A0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Heat index, °F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aximum</w:t>
            </w:r>
          </w:p>
        </w:tc>
        <w:tc>
          <w:tcPr>
            <w:tcW w:w="1365" w:type="dxa"/>
            <w:shd w:val="clear" w:color="auto" w:fill="auto"/>
          </w:tcPr>
          <w:p w14:paraId="2266DEE6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 xml:space="preserve">[98, 103] </w:t>
            </w:r>
          </w:p>
        </w:tc>
        <w:tc>
          <w:tcPr>
            <w:tcW w:w="1383" w:type="dxa"/>
            <w:shd w:val="clear" w:color="auto" w:fill="auto"/>
          </w:tcPr>
          <w:p w14:paraId="5F81D73F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101 [98, 102]</w:t>
            </w:r>
          </w:p>
        </w:tc>
        <w:tc>
          <w:tcPr>
            <w:tcW w:w="1328" w:type="dxa"/>
            <w:shd w:val="clear" w:color="auto" w:fill="auto"/>
          </w:tcPr>
          <w:p w14:paraId="132B86D9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101 [98, 103]</w:t>
            </w:r>
          </w:p>
        </w:tc>
        <w:tc>
          <w:tcPr>
            <w:tcW w:w="1455" w:type="dxa"/>
            <w:shd w:val="clear" w:color="auto" w:fill="auto"/>
          </w:tcPr>
          <w:p w14:paraId="07E0E915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 xml:space="preserve">103 [97, 102] </w:t>
            </w:r>
          </w:p>
        </w:tc>
      </w:tr>
      <w:tr w:rsidR="00C66CF1" w:rsidRPr="000C32B1" w14:paraId="0E39710B" w14:textId="77777777" w:rsidTr="00FD6A90">
        <w:trPr>
          <w:trHeight w:val="175"/>
        </w:trPr>
        <w:tc>
          <w:tcPr>
            <w:tcW w:w="4658" w:type="dxa"/>
            <w:shd w:val="clear" w:color="auto" w:fill="auto"/>
          </w:tcPr>
          <w:p w14:paraId="5F9001DB" w14:textId="77777777" w:rsidR="00C66CF1" w:rsidRPr="000C32B1" w:rsidRDefault="00C66CF1" w:rsidP="00A04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b/>
                <w:sz w:val="20"/>
                <w:szCs w:val="20"/>
              </w:rPr>
              <w:t>Work-Related</w:t>
            </w:r>
          </w:p>
        </w:tc>
        <w:tc>
          <w:tcPr>
            <w:tcW w:w="1365" w:type="dxa"/>
            <w:shd w:val="clear" w:color="auto" w:fill="auto"/>
          </w:tcPr>
          <w:p w14:paraId="32A40AA6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14:paraId="5A393ED8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14:paraId="612CDBAE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10F47BAE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CF1" w:rsidRPr="000C32B1" w14:paraId="3107B083" w14:textId="77777777" w:rsidTr="00FD6A90">
        <w:trPr>
          <w:trHeight w:val="175"/>
        </w:trPr>
        <w:tc>
          <w:tcPr>
            <w:tcW w:w="4658" w:type="dxa"/>
            <w:shd w:val="clear" w:color="auto" w:fill="auto"/>
          </w:tcPr>
          <w:p w14:paraId="4CB27AA1" w14:textId="77777777" w:rsidR="00C66CF1" w:rsidRPr="000C32B1" w:rsidRDefault="00C66CF1" w:rsidP="00A042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Basic characteristics</w:t>
            </w:r>
          </w:p>
        </w:tc>
        <w:tc>
          <w:tcPr>
            <w:tcW w:w="1365" w:type="dxa"/>
            <w:shd w:val="clear" w:color="auto" w:fill="auto"/>
          </w:tcPr>
          <w:p w14:paraId="76173ED6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14:paraId="74D29B77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14:paraId="4EA30AA8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5FDCB48F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CF1" w:rsidRPr="000C32B1" w14:paraId="333438B4" w14:textId="77777777" w:rsidTr="00FD6A90">
        <w:trPr>
          <w:trHeight w:val="175"/>
        </w:trPr>
        <w:tc>
          <w:tcPr>
            <w:tcW w:w="4658" w:type="dxa"/>
            <w:shd w:val="clear" w:color="auto" w:fill="auto"/>
          </w:tcPr>
          <w:p w14:paraId="0F0B4DE9" w14:textId="77777777" w:rsidR="00C66CF1" w:rsidRPr="000C32B1" w:rsidRDefault="00C66CF1" w:rsidP="00A0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Years worked in agriculture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(years)</w:t>
            </w:r>
          </w:p>
        </w:tc>
        <w:tc>
          <w:tcPr>
            <w:tcW w:w="1365" w:type="dxa"/>
            <w:shd w:val="clear" w:color="auto" w:fill="auto"/>
          </w:tcPr>
          <w:p w14:paraId="3FB89F96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(8.5)</w:t>
            </w:r>
          </w:p>
        </w:tc>
        <w:tc>
          <w:tcPr>
            <w:tcW w:w="1383" w:type="dxa"/>
            <w:shd w:val="clear" w:color="auto" w:fill="auto"/>
          </w:tcPr>
          <w:p w14:paraId="28CF2352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11.8 (8.0)</w:t>
            </w:r>
          </w:p>
        </w:tc>
        <w:tc>
          <w:tcPr>
            <w:tcW w:w="1328" w:type="dxa"/>
            <w:shd w:val="clear" w:color="auto" w:fill="auto"/>
          </w:tcPr>
          <w:p w14:paraId="2D8AD4DC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b/>
                <w:sz w:val="20"/>
                <w:szCs w:val="20"/>
              </w:rPr>
              <w:t>12.6 (8.2)</w:t>
            </w:r>
          </w:p>
        </w:tc>
        <w:tc>
          <w:tcPr>
            <w:tcW w:w="1455" w:type="dxa"/>
            <w:shd w:val="clear" w:color="auto" w:fill="auto"/>
          </w:tcPr>
          <w:p w14:paraId="4214CE1E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b/>
                <w:sz w:val="20"/>
                <w:szCs w:val="20"/>
              </w:rPr>
              <w:t>8.9 (7.1)</w:t>
            </w:r>
          </w:p>
        </w:tc>
      </w:tr>
      <w:tr w:rsidR="00C66CF1" w:rsidRPr="000C32B1" w14:paraId="5CBD078A" w14:textId="77777777" w:rsidTr="00FD6A90">
        <w:trPr>
          <w:trHeight w:val="175"/>
        </w:trPr>
        <w:tc>
          <w:tcPr>
            <w:tcW w:w="4658" w:type="dxa"/>
            <w:shd w:val="clear" w:color="auto" w:fill="auto"/>
          </w:tcPr>
          <w:p w14:paraId="75702921" w14:textId="77777777" w:rsidR="00C66CF1" w:rsidRPr="000C32B1" w:rsidRDefault="00C66CF1" w:rsidP="00A042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Mean hours worked per day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(hours)</w:t>
            </w:r>
          </w:p>
        </w:tc>
        <w:tc>
          <w:tcPr>
            <w:tcW w:w="1365" w:type="dxa"/>
            <w:shd w:val="clear" w:color="auto" w:fill="auto"/>
          </w:tcPr>
          <w:p w14:paraId="6AE6CBB9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b/>
                <w:sz w:val="20"/>
                <w:szCs w:val="20"/>
              </w:rPr>
              <w:t>8.1 (1.7)</w:t>
            </w:r>
          </w:p>
        </w:tc>
        <w:tc>
          <w:tcPr>
            <w:tcW w:w="1383" w:type="dxa"/>
            <w:shd w:val="clear" w:color="auto" w:fill="auto"/>
          </w:tcPr>
          <w:p w14:paraId="33227869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b/>
                <w:sz w:val="20"/>
                <w:szCs w:val="20"/>
              </w:rPr>
              <w:t>7.4 (1.9)</w:t>
            </w:r>
          </w:p>
        </w:tc>
        <w:tc>
          <w:tcPr>
            <w:tcW w:w="1328" w:type="dxa"/>
            <w:shd w:val="clear" w:color="auto" w:fill="auto"/>
          </w:tcPr>
          <w:p w14:paraId="4C7225E4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7.6 (1.8)</w:t>
            </w:r>
          </w:p>
        </w:tc>
        <w:tc>
          <w:tcPr>
            <w:tcW w:w="1455" w:type="dxa"/>
            <w:shd w:val="clear" w:color="auto" w:fill="auto"/>
          </w:tcPr>
          <w:p w14:paraId="52247C2F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7.6 (1.9)</w:t>
            </w:r>
          </w:p>
        </w:tc>
      </w:tr>
      <w:tr w:rsidR="00C66CF1" w:rsidRPr="000C32B1" w14:paraId="12115DBF" w14:textId="77777777" w:rsidTr="00FD6A90">
        <w:trPr>
          <w:trHeight w:val="175"/>
        </w:trPr>
        <w:tc>
          <w:tcPr>
            <w:tcW w:w="4658" w:type="dxa"/>
            <w:shd w:val="clear" w:color="auto" w:fill="auto"/>
          </w:tcPr>
          <w:p w14:paraId="5AD72B9F" w14:textId="77777777" w:rsidR="00C66CF1" w:rsidRPr="000C32B1" w:rsidRDefault="00C66CF1" w:rsidP="00A042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Hydration</w:t>
            </w:r>
          </w:p>
        </w:tc>
        <w:tc>
          <w:tcPr>
            <w:tcW w:w="1365" w:type="dxa"/>
            <w:shd w:val="clear" w:color="auto" w:fill="auto"/>
          </w:tcPr>
          <w:p w14:paraId="0BB16196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14:paraId="2EF95D68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14:paraId="2F81352D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0AE1C363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CF1" w:rsidRPr="000C32B1" w14:paraId="676479D4" w14:textId="77777777" w:rsidTr="00FD6A90">
        <w:trPr>
          <w:trHeight w:val="175"/>
        </w:trPr>
        <w:tc>
          <w:tcPr>
            <w:tcW w:w="4658" w:type="dxa"/>
            <w:shd w:val="clear" w:color="auto" w:fill="auto"/>
          </w:tcPr>
          <w:p w14:paraId="3F462561" w14:textId="77777777" w:rsidR="00C66CF1" w:rsidRPr="000C32B1" w:rsidRDefault="00C66CF1" w:rsidP="00A0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Self-reports drinking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 xml:space="preserve"> more water at work</w:t>
            </w:r>
            <w:r w:rsidRPr="000C32B1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1365" w:type="dxa"/>
            <w:shd w:val="clear" w:color="auto" w:fill="auto"/>
          </w:tcPr>
          <w:p w14:paraId="0114CE89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96% (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3" w:type="dxa"/>
            <w:shd w:val="clear" w:color="auto" w:fill="auto"/>
          </w:tcPr>
          <w:p w14:paraId="16441E83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97% (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  <w:shd w:val="clear" w:color="auto" w:fill="auto"/>
          </w:tcPr>
          <w:p w14:paraId="4E5338AB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97% (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5" w:type="dxa"/>
            <w:shd w:val="clear" w:color="auto" w:fill="auto"/>
          </w:tcPr>
          <w:p w14:paraId="69B1DC7C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97% (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6CF1" w:rsidRPr="000C32B1" w14:paraId="7AE15833" w14:textId="77777777" w:rsidTr="00FD6A90">
        <w:trPr>
          <w:trHeight w:val="175"/>
        </w:trPr>
        <w:tc>
          <w:tcPr>
            <w:tcW w:w="4658" w:type="dxa"/>
            <w:shd w:val="clear" w:color="auto" w:fill="auto"/>
          </w:tcPr>
          <w:p w14:paraId="14A2B2BA" w14:textId="77777777" w:rsidR="00C66CF1" w:rsidRPr="000C32B1" w:rsidRDefault="00C66CF1" w:rsidP="00A0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Self-reports drinking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 xml:space="preserve"> sport drinks at work</w:t>
            </w:r>
          </w:p>
        </w:tc>
        <w:tc>
          <w:tcPr>
            <w:tcW w:w="1365" w:type="dxa"/>
            <w:shd w:val="clear" w:color="auto" w:fill="auto"/>
          </w:tcPr>
          <w:p w14:paraId="40AF54F3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66% (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3" w:type="dxa"/>
            <w:shd w:val="clear" w:color="auto" w:fill="auto"/>
          </w:tcPr>
          <w:p w14:paraId="215ABDC7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(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  <w:shd w:val="clear" w:color="auto" w:fill="auto"/>
          </w:tcPr>
          <w:p w14:paraId="312F4A6B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67% (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5" w:type="dxa"/>
            <w:shd w:val="clear" w:color="auto" w:fill="auto"/>
          </w:tcPr>
          <w:p w14:paraId="7E46BD83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74% (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6CF1" w:rsidRPr="000C32B1" w14:paraId="7EFEFEE5" w14:textId="77777777" w:rsidTr="00FD6A90">
        <w:trPr>
          <w:trHeight w:val="175"/>
        </w:trPr>
        <w:tc>
          <w:tcPr>
            <w:tcW w:w="4658" w:type="dxa"/>
            <w:shd w:val="clear" w:color="auto" w:fill="auto"/>
          </w:tcPr>
          <w:p w14:paraId="3201A86B" w14:textId="77777777" w:rsidR="00C66CF1" w:rsidRDefault="00C66CF1" w:rsidP="00A0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Self-reports drinking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 xml:space="preserve"> energy drinks at work</w:t>
            </w:r>
          </w:p>
        </w:tc>
        <w:tc>
          <w:tcPr>
            <w:tcW w:w="1365" w:type="dxa"/>
            <w:shd w:val="clear" w:color="auto" w:fill="auto"/>
          </w:tcPr>
          <w:p w14:paraId="04A6EF82" w14:textId="77777777" w:rsidR="00C66CF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14% (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3" w:type="dxa"/>
            <w:shd w:val="clear" w:color="auto" w:fill="auto"/>
          </w:tcPr>
          <w:p w14:paraId="133F1184" w14:textId="77777777" w:rsidR="00C66CF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18% (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  <w:shd w:val="clear" w:color="auto" w:fill="auto"/>
          </w:tcPr>
          <w:p w14:paraId="758FACC6" w14:textId="77777777" w:rsidR="00C66CF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16% (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5" w:type="dxa"/>
            <w:shd w:val="clear" w:color="auto" w:fill="auto"/>
          </w:tcPr>
          <w:p w14:paraId="23E40E22" w14:textId="77777777" w:rsidR="00C66CF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23% (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6CF1" w:rsidRPr="000C32B1" w14:paraId="62992B66" w14:textId="77777777" w:rsidTr="00FD6A90">
        <w:trPr>
          <w:trHeight w:val="175"/>
        </w:trPr>
        <w:tc>
          <w:tcPr>
            <w:tcW w:w="4658" w:type="dxa"/>
            <w:shd w:val="clear" w:color="auto" w:fill="auto"/>
          </w:tcPr>
          <w:p w14:paraId="1785A183" w14:textId="77777777" w:rsidR="00C66CF1" w:rsidRPr="000C32B1" w:rsidRDefault="00C66CF1" w:rsidP="00A0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Self-reports drinking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 xml:space="preserve"> more soda at work</w:t>
            </w:r>
          </w:p>
        </w:tc>
        <w:tc>
          <w:tcPr>
            <w:tcW w:w="1365" w:type="dxa"/>
            <w:shd w:val="clear" w:color="auto" w:fill="auto"/>
          </w:tcPr>
          <w:p w14:paraId="7C91DE0D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45% (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3" w:type="dxa"/>
            <w:shd w:val="clear" w:color="auto" w:fill="auto"/>
          </w:tcPr>
          <w:p w14:paraId="03009329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52%, (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  <w:shd w:val="clear" w:color="auto" w:fill="auto"/>
          </w:tcPr>
          <w:p w14:paraId="481A37E1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 (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5" w:type="dxa"/>
            <w:shd w:val="clear" w:color="auto" w:fill="auto"/>
          </w:tcPr>
          <w:p w14:paraId="30DE7E1F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46% (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6CF1" w:rsidRPr="000C32B1" w14:paraId="0AA472CF" w14:textId="77777777" w:rsidTr="00FD6A90">
        <w:trPr>
          <w:trHeight w:val="175"/>
        </w:trPr>
        <w:tc>
          <w:tcPr>
            <w:tcW w:w="4658" w:type="dxa"/>
            <w:shd w:val="clear" w:color="auto" w:fill="auto"/>
          </w:tcPr>
          <w:p w14:paraId="2922D47A" w14:textId="77777777" w:rsidR="00C66CF1" w:rsidRPr="000C32B1" w:rsidRDefault="00C66CF1" w:rsidP="00A042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Self-reports drinking 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more juice at work</w:t>
            </w:r>
          </w:p>
        </w:tc>
        <w:tc>
          <w:tcPr>
            <w:tcW w:w="1365" w:type="dxa"/>
            <w:shd w:val="clear" w:color="auto" w:fill="auto"/>
          </w:tcPr>
          <w:p w14:paraId="383E1FCB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41% (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3" w:type="dxa"/>
            <w:shd w:val="clear" w:color="auto" w:fill="auto"/>
          </w:tcPr>
          <w:p w14:paraId="42566F8F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37% (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  <w:shd w:val="clear" w:color="auto" w:fill="auto"/>
          </w:tcPr>
          <w:p w14:paraId="09029F5D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38% (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5" w:type="dxa"/>
            <w:shd w:val="clear" w:color="auto" w:fill="auto"/>
          </w:tcPr>
          <w:p w14:paraId="44A8612A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 (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6CF1" w:rsidRPr="000C32B1" w14:paraId="5FA54F21" w14:textId="77777777" w:rsidTr="00FD6A90">
        <w:trPr>
          <w:trHeight w:val="175"/>
        </w:trPr>
        <w:tc>
          <w:tcPr>
            <w:tcW w:w="4658" w:type="dxa"/>
            <w:shd w:val="clear" w:color="auto" w:fill="auto"/>
          </w:tcPr>
          <w:p w14:paraId="61D52DEA" w14:textId="77777777" w:rsidR="00C66CF1" w:rsidRPr="000C32B1" w:rsidRDefault="00C66CF1" w:rsidP="00A0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Urine SG mean</w:t>
            </w:r>
            <w:r w:rsidRPr="000C32B1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4"/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, before work</w:t>
            </w:r>
          </w:p>
        </w:tc>
        <w:tc>
          <w:tcPr>
            <w:tcW w:w="1365" w:type="dxa"/>
            <w:shd w:val="clear" w:color="auto" w:fill="auto"/>
          </w:tcPr>
          <w:p w14:paraId="4A4F451F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1.020 (0.006)</w:t>
            </w:r>
          </w:p>
        </w:tc>
        <w:tc>
          <w:tcPr>
            <w:tcW w:w="1383" w:type="dxa"/>
            <w:shd w:val="clear" w:color="auto" w:fill="auto"/>
          </w:tcPr>
          <w:p w14:paraId="5E1B8B4E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1.020 (0.005)</w:t>
            </w:r>
          </w:p>
        </w:tc>
        <w:tc>
          <w:tcPr>
            <w:tcW w:w="1328" w:type="dxa"/>
            <w:shd w:val="clear" w:color="auto" w:fill="auto"/>
          </w:tcPr>
          <w:p w14:paraId="61BC0F64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b/>
                <w:sz w:val="20"/>
                <w:szCs w:val="20"/>
              </w:rPr>
              <w:t>1.019 (0.005)</w:t>
            </w:r>
          </w:p>
        </w:tc>
        <w:tc>
          <w:tcPr>
            <w:tcW w:w="1455" w:type="dxa"/>
            <w:shd w:val="clear" w:color="auto" w:fill="auto"/>
          </w:tcPr>
          <w:p w14:paraId="06A76A4A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b/>
                <w:sz w:val="20"/>
                <w:szCs w:val="20"/>
              </w:rPr>
              <w:t>1.022 (0.006)</w:t>
            </w:r>
          </w:p>
        </w:tc>
      </w:tr>
      <w:tr w:rsidR="00C66CF1" w:rsidRPr="000C32B1" w14:paraId="16CE02F3" w14:textId="77777777" w:rsidTr="00FD6A90">
        <w:trPr>
          <w:trHeight w:val="175"/>
        </w:trPr>
        <w:tc>
          <w:tcPr>
            <w:tcW w:w="4658" w:type="dxa"/>
            <w:shd w:val="clear" w:color="auto" w:fill="auto"/>
          </w:tcPr>
          <w:p w14:paraId="63D9924F" w14:textId="77777777" w:rsidR="00C66CF1" w:rsidRPr="000C32B1" w:rsidRDefault="00C66CF1" w:rsidP="00A0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Urine SG mean</w:t>
            </w:r>
            <w:r w:rsidRPr="000C32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0C32B1">
              <w:rPr>
                <w:rFonts w:ascii="Times New Roman" w:hAnsi="Times New Roman" w:cs="Times New Roman"/>
                <w:sz w:val="20"/>
                <w:szCs w:val="20"/>
              </w:rPr>
              <w:t>, after work</w:t>
            </w:r>
          </w:p>
        </w:tc>
        <w:tc>
          <w:tcPr>
            <w:tcW w:w="1365" w:type="dxa"/>
            <w:shd w:val="clear" w:color="auto" w:fill="auto"/>
          </w:tcPr>
          <w:p w14:paraId="2CCEBB10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b/>
                <w:sz w:val="20"/>
                <w:szCs w:val="20"/>
              </w:rPr>
              <w:t>1.022 (0.008)</w:t>
            </w:r>
          </w:p>
        </w:tc>
        <w:tc>
          <w:tcPr>
            <w:tcW w:w="1383" w:type="dxa"/>
            <w:shd w:val="clear" w:color="auto" w:fill="auto"/>
          </w:tcPr>
          <w:p w14:paraId="11EB30E7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b/>
                <w:sz w:val="20"/>
                <w:szCs w:val="20"/>
              </w:rPr>
              <w:t>1.024 (0.006)</w:t>
            </w:r>
          </w:p>
        </w:tc>
        <w:tc>
          <w:tcPr>
            <w:tcW w:w="1328" w:type="dxa"/>
            <w:shd w:val="clear" w:color="auto" w:fill="auto"/>
          </w:tcPr>
          <w:p w14:paraId="06BFCA77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b/>
                <w:sz w:val="20"/>
                <w:szCs w:val="20"/>
              </w:rPr>
              <w:t>1.023 (0.007)</w:t>
            </w:r>
          </w:p>
        </w:tc>
        <w:tc>
          <w:tcPr>
            <w:tcW w:w="1455" w:type="dxa"/>
            <w:shd w:val="clear" w:color="auto" w:fill="auto"/>
          </w:tcPr>
          <w:p w14:paraId="06C6E1B8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b/>
                <w:sz w:val="20"/>
                <w:szCs w:val="20"/>
              </w:rPr>
              <w:t>1.026 (0.006)</w:t>
            </w:r>
          </w:p>
        </w:tc>
      </w:tr>
      <w:tr w:rsidR="00C66CF1" w:rsidRPr="000C32B1" w14:paraId="72D63A7A" w14:textId="77777777" w:rsidTr="00591597">
        <w:trPr>
          <w:trHeight w:val="175"/>
        </w:trPr>
        <w:tc>
          <w:tcPr>
            <w:tcW w:w="4658" w:type="dxa"/>
            <w:shd w:val="clear" w:color="auto" w:fill="auto"/>
          </w:tcPr>
          <w:p w14:paraId="7853D31B" w14:textId="77777777" w:rsidR="00C66CF1" w:rsidRPr="000C32B1" w:rsidRDefault="00C66CF1" w:rsidP="00A042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32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Exertion</w:t>
            </w:r>
          </w:p>
        </w:tc>
        <w:tc>
          <w:tcPr>
            <w:tcW w:w="1365" w:type="dxa"/>
            <w:shd w:val="clear" w:color="auto" w:fill="auto"/>
          </w:tcPr>
          <w:p w14:paraId="42D6A0CE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14:paraId="3EE3CB30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14:paraId="43F6CDCC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6E41F162" w14:textId="77777777" w:rsidR="00C66CF1" w:rsidRPr="000C32B1" w:rsidRDefault="00C66CF1" w:rsidP="00A042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A90" w:rsidRPr="001A3D92" w14:paraId="585ACA81" w14:textId="77777777" w:rsidTr="00591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14:paraId="18546FAC" w14:textId="77777777" w:rsidR="00FD6A90" w:rsidRPr="00FD6A90" w:rsidRDefault="00FD6A90" w:rsidP="00782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A90">
              <w:rPr>
                <w:rFonts w:ascii="Times New Roman" w:hAnsi="Times New Roman" w:cs="Times New Roman"/>
                <w:sz w:val="20"/>
                <w:szCs w:val="20"/>
              </w:rPr>
              <w:t>Mean heartrate during work, bpm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7A4CC983" w14:textId="77777777" w:rsidR="00FD6A90" w:rsidRPr="00FD6A90" w:rsidRDefault="00FD6A90" w:rsidP="00782A53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FD6A90">
              <w:rPr>
                <w:rFonts w:ascii="Times New Roman" w:hAnsi="Times New Roman" w:cs="Times New Roman"/>
                <w:sz w:val="20"/>
              </w:rPr>
              <w:t>94 (11)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EDB90FC" w14:textId="77777777" w:rsidR="00FD6A90" w:rsidRPr="00FD6A90" w:rsidRDefault="00FD6A90" w:rsidP="00782A53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FD6A90">
              <w:rPr>
                <w:rFonts w:ascii="Times New Roman" w:hAnsi="Times New Roman" w:cs="Times New Roman"/>
                <w:sz w:val="20"/>
              </w:rPr>
              <w:t>103 (12)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856110C" w14:textId="77777777" w:rsidR="00FD6A90" w:rsidRPr="00FD6A90" w:rsidRDefault="00FD6A90" w:rsidP="00782A53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FD6A90">
              <w:rPr>
                <w:rFonts w:ascii="Times New Roman" w:hAnsi="Times New Roman" w:cs="Times New Roman"/>
                <w:sz w:val="20"/>
              </w:rPr>
              <w:t>98 (11)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18D90328" w14:textId="77777777" w:rsidR="00FD6A90" w:rsidRPr="00FD6A90" w:rsidRDefault="00FD6A90" w:rsidP="00782A53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FD6A90">
              <w:rPr>
                <w:rFonts w:ascii="Times New Roman" w:hAnsi="Times New Roman" w:cs="Times New Roman"/>
                <w:sz w:val="20"/>
              </w:rPr>
              <w:t>108 (13)</w:t>
            </w:r>
          </w:p>
        </w:tc>
      </w:tr>
      <w:tr w:rsidR="00FD6A90" w:rsidRPr="001A3D92" w14:paraId="33AB4C88" w14:textId="77777777" w:rsidTr="00591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14:paraId="2E17A0D0" w14:textId="77777777" w:rsidR="00FD6A90" w:rsidRPr="00FD6A90" w:rsidRDefault="00FD6A90" w:rsidP="00782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A90">
              <w:rPr>
                <w:rFonts w:ascii="Times New Roman" w:hAnsi="Times New Roman" w:cs="Times New Roman"/>
                <w:sz w:val="20"/>
                <w:szCs w:val="20"/>
              </w:rPr>
              <w:t>Mean heartrate during work &gt;115 bpm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5B811F42" w14:textId="77777777" w:rsidR="00FD6A90" w:rsidRPr="00FD6A90" w:rsidRDefault="00FD6A90" w:rsidP="00782A53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FD6A90">
              <w:rPr>
                <w:rFonts w:ascii="Times New Roman" w:hAnsi="Times New Roman" w:cs="Times New Roman"/>
                <w:sz w:val="20"/>
              </w:rPr>
              <w:t>4%, 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398FCB3" w14:textId="77777777" w:rsidR="00FD6A90" w:rsidRPr="00FD6A90" w:rsidRDefault="00FD6A90" w:rsidP="00782A53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FD6A90">
              <w:rPr>
                <w:rFonts w:ascii="Times New Roman" w:hAnsi="Times New Roman" w:cs="Times New Roman"/>
                <w:sz w:val="20"/>
              </w:rPr>
              <w:t>27%, 39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F230AB6" w14:textId="77777777" w:rsidR="00FD6A90" w:rsidRPr="00FD6A90" w:rsidRDefault="00FD6A90" w:rsidP="00782A53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FD6A90">
              <w:rPr>
                <w:rFonts w:ascii="Times New Roman" w:hAnsi="Times New Roman" w:cs="Times New Roman"/>
                <w:sz w:val="20"/>
              </w:rPr>
              <w:t>13%, 25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1E5EBDFD" w14:textId="77777777" w:rsidR="00FD6A90" w:rsidRPr="00FD6A90" w:rsidRDefault="00FD6A90" w:rsidP="00782A53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FD6A90">
              <w:rPr>
                <w:rFonts w:ascii="Times New Roman" w:hAnsi="Times New Roman" w:cs="Times New Roman"/>
                <w:sz w:val="20"/>
              </w:rPr>
              <w:t>49%, 17</w:t>
            </w:r>
          </w:p>
        </w:tc>
      </w:tr>
      <w:tr w:rsidR="00FD6A90" w:rsidRPr="009A6713" w14:paraId="42D1E494" w14:textId="77777777" w:rsidTr="00591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14:paraId="4DA3CB08" w14:textId="77777777" w:rsidR="00FD6A90" w:rsidRPr="00FD6A90" w:rsidRDefault="00FD6A90" w:rsidP="00782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A90">
              <w:rPr>
                <w:rFonts w:ascii="Times New Roman" w:hAnsi="Times New Roman" w:cs="Times New Roman"/>
                <w:sz w:val="20"/>
              </w:rPr>
              <w:t>Moderate-vigorous physical activity during work, minutes per day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1FB0D2A4" w14:textId="77777777" w:rsidR="00FD6A90" w:rsidRPr="00FD6A90" w:rsidRDefault="00FD6A90" w:rsidP="00782A53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FD6A90">
              <w:rPr>
                <w:rFonts w:ascii="Times New Roman" w:hAnsi="Times New Roman" w:cs="Times New Roman"/>
                <w:sz w:val="20"/>
              </w:rPr>
              <w:t>114 [49, 218]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D8DA429" w14:textId="77777777" w:rsidR="00FD6A90" w:rsidRPr="00FD6A90" w:rsidRDefault="00FD6A90" w:rsidP="00782A53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FD6A90">
              <w:rPr>
                <w:rFonts w:ascii="Times New Roman" w:hAnsi="Times New Roman" w:cs="Times New Roman"/>
                <w:sz w:val="20"/>
              </w:rPr>
              <w:t>162 [99, 233]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DDF96C8" w14:textId="77777777" w:rsidR="00FD6A90" w:rsidRPr="00FD6A90" w:rsidRDefault="00FD6A90" w:rsidP="00782A53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FD6A90">
              <w:rPr>
                <w:rFonts w:ascii="Times New Roman" w:hAnsi="Times New Roman" w:cs="Times New Roman"/>
                <w:sz w:val="20"/>
              </w:rPr>
              <w:t>138 [65,222]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25A840FD" w14:textId="77777777" w:rsidR="00FD6A90" w:rsidRPr="00FD6A90" w:rsidRDefault="00FD6A90" w:rsidP="00782A53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FD6A90">
              <w:rPr>
                <w:rFonts w:ascii="Times New Roman" w:hAnsi="Times New Roman" w:cs="Times New Roman"/>
                <w:sz w:val="20"/>
              </w:rPr>
              <w:t>177 [106, 255]</w:t>
            </w:r>
          </w:p>
        </w:tc>
      </w:tr>
    </w:tbl>
    <w:p w14:paraId="55823BCE" w14:textId="77777777" w:rsidR="00A4488F" w:rsidRDefault="00A4488F" w:rsidP="00B87566"/>
    <w:sectPr w:rsidR="00A4488F" w:rsidSect="00DB3C2D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328B0" w14:textId="77777777" w:rsidR="00D572A9" w:rsidRDefault="00D572A9" w:rsidP="00C66CF1">
      <w:r>
        <w:separator/>
      </w:r>
    </w:p>
  </w:endnote>
  <w:endnote w:type="continuationSeparator" w:id="0">
    <w:p w14:paraId="4BD7BDDC" w14:textId="77777777" w:rsidR="00D572A9" w:rsidRDefault="00D572A9" w:rsidP="00C6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1A112" w14:textId="77777777" w:rsidR="00D572A9" w:rsidRDefault="00D572A9" w:rsidP="00C66CF1">
      <w:r>
        <w:separator/>
      </w:r>
    </w:p>
  </w:footnote>
  <w:footnote w:type="continuationSeparator" w:id="0">
    <w:p w14:paraId="4B174EFC" w14:textId="77777777" w:rsidR="00D572A9" w:rsidRDefault="00D572A9" w:rsidP="00C66CF1">
      <w:r>
        <w:continuationSeparator/>
      </w:r>
    </w:p>
  </w:footnote>
  <w:footnote w:id="1">
    <w:p w14:paraId="7448E752" w14:textId="5580BA66" w:rsidR="00C66CF1" w:rsidRDefault="00C66CF1" w:rsidP="00C66CF1">
      <w:pPr>
        <w:pStyle w:val="FootnoteText"/>
      </w:pPr>
      <w:r>
        <w:rPr>
          <w:rStyle w:val="FootnoteReference"/>
        </w:rPr>
        <w:footnoteRef/>
      </w:r>
      <w:r>
        <w:t xml:space="preserve"> Over 1 to 3 days of observation, the participant had at least one day on which the Tc threshold was</w:t>
      </w:r>
      <w:r w:rsidR="00E67BB2">
        <w:t xml:space="preserve"> </w:t>
      </w:r>
      <w:r>
        <w:t>exceeded. Values in bold are significantly different (p&lt;0.05), tested using generalized linear mixed models.</w:t>
      </w:r>
    </w:p>
  </w:footnote>
  <w:footnote w:id="2">
    <w:p w14:paraId="2BDF39F0" w14:textId="77777777" w:rsidR="00C66CF1" w:rsidRDefault="00C66CF1" w:rsidP="00C66CF1">
      <w:pPr>
        <w:pStyle w:val="FootnoteText"/>
      </w:pPr>
      <w:r>
        <w:rPr>
          <w:rStyle w:val="FootnoteReference"/>
        </w:rPr>
        <w:footnoteRef/>
      </w:r>
      <w:r>
        <w:t xml:space="preserve"> Based on average maximums experienced per participants during their work hours.</w:t>
      </w:r>
    </w:p>
  </w:footnote>
  <w:footnote w:id="3">
    <w:p w14:paraId="2DBE7D7C" w14:textId="77777777" w:rsidR="00C66CF1" w:rsidRDefault="00C66CF1" w:rsidP="00C66CF1">
      <w:pPr>
        <w:pStyle w:val="FootnoteText"/>
      </w:pPr>
      <w:r>
        <w:rPr>
          <w:rStyle w:val="FootnoteReference"/>
        </w:rPr>
        <w:footnoteRef/>
      </w:r>
      <w:r>
        <w:t xml:space="preserve"> Drink questions queried on baseline survey: “When it is hot out, do you drink more….”</w:t>
      </w:r>
    </w:p>
  </w:footnote>
  <w:footnote w:id="4">
    <w:p w14:paraId="7FE0DAF4" w14:textId="77777777" w:rsidR="00C66CF1" w:rsidRDefault="00C66CF1" w:rsidP="00C66CF1">
      <w:pPr>
        <w:pStyle w:val="FootnoteText"/>
      </w:pPr>
      <w:r>
        <w:rPr>
          <w:rStyle w:val="FootnoteReference"/>
        </w:rPr>
        <w:footnoteRef/>
      </w:r>
      <w:r>
        <w:t xml:space="preserve"> Participant mean value over their workdays.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F1"/>
    <w:rsid w:val="000B655D"/>
    <w:rsid w:val="004B033A"/>
    <w:rsid w:val="00591597"/>
    <w:rsid w:val="006448FC"/>
    <w:rsid w:val="006F3F0A"/>
    <w:rsid w:val="008039AA"/>
    <w:rsid w:val="009805FF"/>
    <w:rsid w:val="00A4488F"/>
    <w:rsid w:val="00AF3E32"/>
    <w:rsid w:val="00B01978"/>
    <w:rsid w:val="00B87566"/>
    <w:rsid w:val="00C474DF"/>
    <w:rsid w:val="00C66CF1"/>
    <w:rsid w:val="00CA520C"/>
    <w:rsid w:val="00D572A9"/>
    <w:rsid w:val="00DB3C2D"/>
    <w:rsid w:val="00E67BB2"/>
    <w:rsid w:val="00FB0D08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F834C"/>
  <w14:defaultImageDpi w14:val="300"/>
  <w15:docId w15:val="{0B96503F-EFE2-452F-B9C2-BA6AB21F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6CF1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CF1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66CF1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CF1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6CF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CF1"/>
    <w:rPr>
      <w:rFonts w:ascii="Lucida Grande" w:eastAsia="Arial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Mac</dc:creator>
  <cp:keywords/>
  <dc:description/>
  <cp:lastModifiedBy>Mutic, Nathan</cp:lastModifiedBy>
  <cp:revision>2</cp:revision>
  <dcterms:created xsi:type="dcterms:W3CDTF">2020-09-26T00:42:00Z</dcterms:created>
  <dcterms:modified xsi:type="dcterms:W3CDTF">2020-09-26T00:42:00Z</dcterms:modified>
</cp:coreProperties>
</file>