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60475" w14:textId="77777777" w:rsidR="00AE7943" w:rsidRPr="00E21C4F" w:rsidRDefault="00AE7943" w:rsidP="00AE7943">
      <w:pPr>
        <w:rPr>
          <w:rFonts w:ascii="Times New Roman" w:hAnsi="Times New Roman" w:cs="Times New Roman"/>
          <w:b/>
          <w:sz w:val="24"/>
          <w:szCs w:val="24"/>
        </w:rPr>
      </w:pPr>
      <w:r w:rsidRPr="00E21C4F">
        <w:rPr>
          <w:rFonts w:ascii="Times New Roman" w:hAnsi="Times New Roman" w:cs="Times New Roman"/>
          <w:b/>
          <w:sz w:val="24"/>
          <w:szCs w:val="24"/>
        </w:rPr>
        <w:t>Methods</w:t>
      </w:r>
      <w:r>
        <w:rPr>
          <w:rFonts w:ascii="Times New Roman" w:hAnsi="Times New Roman" w:cs="Times New Roman"/>
          <w:b/>
          <w:sz w:val="24"/>
          <w:szCs w:val="24"/>
        </w:rPr>
        <w:t xml:space="preserve"> Supplement</w:t>
      </w:r>
    </w:p>
    <w:p w14:paraId="27F5DA3E" w14:textId="77777777" w:rsidR="00AE7943" w:rsidRPr="00E21C4F" w:rsidRDefault="00AE7943" w:rsidP="00AE7943">
      <w:pPr>
        <w:rPr>
          <w:rFonts w:ascii="Times New Roman" w:hAnsi="Times New Roman" w:cs="Times New Roman"/>
          <w:sz w:val="24"/>
          <w:szCs w:val="24"/>
        </w:rPr>
      </w:pPr>
      <w:r w:rsidRPr="00E21C4F">
        <w:rPr>
          <w:rFonts w:ascii="Times New Roman" w:hAnsi="Times New Roman" w:cs="Times New Roman"/>
          <w:sz w:val="24"/>
          <w:szCs w:val="24"/>
        </w:rPr>
        <w:t>Contents:</w:t>
      </w:r>
    </w:p>
    <w:p w14:paraId="1DC238EB" w14:textId="77777777" w:rsidR="00AE7943" w:rsidRDefault="00AE7943" w:rsidP="00AE79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Description of cohorts from which the COVID-19 survey was </w:t>
      </w:r>
      <w:proofErr w:type="gramStart"/>
      <w:r>
        <w:rPr>
          <w:rFonts w:ascii="Times New Roman" w:hAnsi="Times New Roman" w:cs="Times New Roman"/>
          <w:sz w:val="24"/>
          <w:szCs w:val="24"/>
        </w:rPr>
        <w:t>drawn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exclusion criteria applied for the current analysis</w:t>
      </w:r>
    </w:p>
    <w:p w14:paraId="3F0E5248" w14:textId="77777777" w:rsidR="00AE7943" w:rsidRDefault="00AE7943" w:rsidP="00AE79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1C4F">
        <w:rPr>
          <w:rFonts w:ascii="Times New Roman" w:hAnsi="Times New Roman" w:cs="Times New Roman"/>
          <w:sz w:val="24"/>
          <w:szCs w:val="24"/>
        </w:rPr>
        <w:t xml:space="preserve">Selected questions </w:t>
      </w:r>
      <w:r>
        <w:rPr>
          <w:rFonts w:ascii="Times New Roman" w:hAnsi="Times New Roman" w:cs="Times New Roman"/>
          <w:sz w:val="24"/>
          <w:szCs w:val="24"/>
        </w:rPr>
        <w:t xml:space="preserve">used in this analysis </w:t>
      </w:r>
      <w:r w:rsidRPr="00E21C4F">
        <w:rPr>
          <w:rFonts w:ascii="Times New Roman" w:hAnsi="Times New Roman" w:cs="Times New Roman"/>
          <w:sz w:val="24"/>
          <w:szCs w:val="24"/>
        </w:rPr>
        <w:t>from the baseline COVID-19 survey in the Nurses’ Health Study II, Nurses’ Health Study 3 and Growing Up Today studies</w:t>
      </w:r>
    </w:p>
    <w:p w14:paraId="237775DD" w14:textId="77777777" w:rsidR="00AE7943" w:rsidRPr="005C1365" w:rsidRDefault="00AE7943" w:rsidP="00AE79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1365">
        <w:rPr>
          <w:rFonts w:ascii="Times New Roman" w:hAnsi="Times New Roman" w:cs="Times New Roman"/>
          <w:sz w:val="24"/>
        </w:rPr>
        <w:t xml:space="preserve">Parameterization of </w:t>
      </w:r>
      <w:r>
        <w:rPr>
          <w:rFonts w:ascii="Times New Roman" w:hAnsi="Times New Roman" w:cs="Times New Roman"/>
          <w:sz w:val="24"/>
        </w:rPr>
        <w:t>l</w:t>
      </w:r>
      <w:r w:rsidRPr="005C1365">
        <w:rPr>
          <w:rFonts w:ascii="Times New Roman" w:hAnsi="Times New Roman" w:cs="Times New Roman"/>
          <w:sz w:val="24"/>
        </w:rPr>
        <w:t xml:space="preserve">ack of </w:t>
      </w:r>
      <w:r>
        <w:rPr>
          <w:rFonts w:ascii="Times New Roman" w:hAnsi="Times New Roman" w:cs="Times New Roman"/>
          <w:sz w:val="24"/>
        </w:rPr>
        <w:t>e</w:t>
      </w:r>
      <w:r w:rsidRPr="005C1365">
        <w:rPr>
          <w:rFonts w:ascii="Times New Roman" w:hAnsi="Times New Roman" w:cs="Times New Roman"/>
          <w:sz w:val="24"/>
        </w:rPr>
        <w:t xml:space="preserve">ach PPE Item and of overall PPE </w:t>
      </w:r>
      <w:r>
        <w:rPr>
          <w:rFonts w:ascii="Times New Roman" w:hAnsi="Times New Roman" w:cs="Times New Roman"/>
          <w:sz w:val="24"/>
        </w:rPr>
        <w:t>a</w:t>
      </w:r>
      <w:r w:rsidRPr="005C1365">
        <w:rPr>
          <w:rFonts w:ascii="Times New Roman" w:hAnsi="Times New Roman" w:cs="Times New Roman"/>
          <w:sz w:val="24"/>
        </w:rPr>
        <w:t>ccess</w:t>
      </w:r>
    </w:p>
    <w:p w14:paraId="38F173BB" w14:textId="77777777" w:rsidR="00AE7943" w:rsidRPr="00E21C4F" w:rsidRDefault="00AE7943" w:rsidP="00AE79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1C4F">
        <w:rPr>
          <w:rFonts w:ascii="Times New Roman" w:hAnsi="Times New Roman" w:cs="Times New Roman"/>
          <w:sz w:val="24"/>
          <w:szCs w:val="24"/>
        </w:rPr>
        <w:t xml:space="preserve">Derivation of </w:t>
      </w:r>
      <w:r w:rsidRPr="00E21C4F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COVID-19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case s</w:t>
      </w:r>
      <w:r w:rsidRPr="00E21C4F">
        <w:rPr>
          <w:rFonts w:ascii="Times New Roman" w:hAnsi="Times New Roman" w:cs="Times New Roman"/>
          <w:color w:val="222222"/>
          <w:sz w:val="24"/>
          <w:szCs w:val="24"/>
          <w:lang w:val="en"/>
        </w:rPr>
        <w:t>tatus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based on self-reported symptoms</w:t>
      </w:r>
    </w:p>
    <w:p w14:paraId="21F19B9C" w14:textId="77777777" w:rsidR="00AE7943" w:rsidRDefault="00AE7943" w:rsidP="00AE7943">
      <w:pPr>
        <w:rPr>
          <w:rFonts w:ascii="Times New Roman" w:hAnsi="Times New Roman" w:cs="Times New Roman"/>
          <w:sz w:val="24"/>
          <w:szCs w:val="24"/>
        </w:rPr>
      </w:pPr>
      <w:bookmarkStart w:id="0" w:name="_Hlk56683571"/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CEB7EDF" w14:textId="77777777" w:rsidR="00AE7943" w:rsidRPr="006968DD" w:rsidRDefault="00AE7943" w:rsidP="00AE79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68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Methods </w:t>
      </w:r>
      <w:r>
        <w:rPr>
          <w:rFonts w:ascii="Times New Roman" w:hAnsi="Times New Roman" w:cs="Times New Roman"/>
          <w:b/>
          <w:sz w:val="24"/>
          <w:szCs w:val="24"/>
        </w:rPr>
        <w:t xml:space="preserve">Supplement </w:t>
      </w:r>
      <w:r w:rsidRPr="006968DD">
        <w:rPr>
          <w:rFonts w:ascii="Times New Roman" w:hAnsi="Times New Roman" w:cs="Times New Roman"/>
          <w:b/>
          <w:sz w:val="24"/>
          <w:szCs w:val="24"/>
        </w:rPr>
        <w:t>1</w:t>
      </w:r>
      <w:r w:rsidRPr="006968DD">
        <w:rPr>
          <w:rFonts w:ascii="Times New Roman" w:hAnsi="Times New Roman" w:cs="Times New Roman"/>
          <w:sz w:val="24"/>
          <w:szCs w:val="24"/>
        </w:rPr>
        <w:t xml:space="preserve">:  Description of cohorts from which the COVID-19 survey was </w:t>
      </w:r>
      <w:proofErr w:type="gramStart"/>
      <w:r w:rsidRPr="006968DD">
        <w:rPr>
          <w:rFonts w:ascii="Times New Roman" w:hAnsi="Times New Roman" w:cs="Times New Roman"/>
          <w:sz w:val="24"/>
          <w:szCs w:val="24"/>
        </w:rPr>
        <w:t>drawn</w:t>
      </w:r>
      <w:proofErr w:type="gramEnd"/>
      <w:r w:rsidRPr="006968DD">
        <w:rPr>
          <w:rFonts w:ascii="Times New Roman" w:hAnsi="Times New Roman" w:cs="Times New Roman"/>
          <w:sz w:val="24"/>
          <w:szCs w:val="24"/>
        </w:rPr>
        <w:t xml:space="preserve"> and exclusion criteria applied for the current analysis</w:t>
      </w:r>
    </w:p>
    <w:p w14:paraId="016F0AA1" w14:textId="77777777" w:rsidR="00AE7943" w:rsidRDefault="00AE7943" w:rsidP="00AE79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F77F42" w14:textId="77777777" w:rsidR="00AE7943" w:rsidRDefault="00AE7943" w:rsidP="00AE79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46E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Nurses’ Health Study II (</w:t>
      </w:r>
      <w:r w:rsidRPr="00E046E7">
        <w:rPr>
          <w:rFonts w:ascii="Times New Roman" w:hAnsi="Times New Roman" w:cs="Times New Roman"/>
          <w:sz w:val="24"/>
          <w:szCs w:val="24"/>
        </w:rPr>
        <w:t>NHSII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6E7">
        <w:rPr>
          <w:rFonts w:ascii="Times New Roman" w:hAnsi="Times New Roman" w:cs="Times New Roman"/>
          <w:sz w:val="24"/>
          <w:szCs w:val="24"/>
        </w:rPr>
        <w:t xml:space="preserve"> was initiated in 1989 with 116,42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046E7">
        <w:rPr>
          <w:rFonts w:ascii="Times New Roman" w:hAnsi="Times New Roman" w:cs="Times New Roman"/>
          <w:sz w:val="24"/>
          <w:szCs w:val="24"/>
        </w:rPr>
        <w:t xml:space="preserve"> female registered nurses (RNs) aged 25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46E7">
        <w:rPr>
          <w:rFonts w:ascii="Times New Roman" w:hAnsi="Times New Roman" w:cs="Times New Roman"/>
          <w:sz w:val="24"/>
          <w:szCs w:val="24"/>
        </w:rPr>
        <w:t xml:space="preserve">42 living in 14 populous states. The </w:t>
      </w:r>
      <w:r>
        <w:rPr>
          <w:rFonts w:ascii="Times New Roman" w:hAnsi="Times New Roman" w:cs="Times New Roman"/>
          <w:sz w:val="24"/>
          <w:szCs w:val="24"/>
        </w:rPr>
        <w:t>Nurses’ Health Study 3 (</w:t>
      </w:r>
      <w:r w:rsidRPr="00E046E7">
        <w:rPr>
          <w:rFonts w:ascii="Times New Roman" w:hAnsi="Times New Roman" w:cs="Times New Roman"/>
          <w:sz w:val="24"/>
          <w:szCs w:val="24"/>
        </w:rPr>
        <w:t>NHS3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6E7">
        <w:rPr>
          <w:rFonts w:ascii="Times New Roman" w:hAnsi="Times New Roman" w:cs="Times New Roman"/>
          <w:sz w:val="24"/>
          <w:szCs w:val="24"/>
        </w:rPr>
        <w:t xml:space="preserve"> is an open cohort started in 2010 </w:t>
      </w:r>
      <w:r>
        <w:rPr>
          <w:rFonts w:ascii="Times New Roman" w:hAnsi="Times New Roman" w:cs="Times New Roman"/>
          <w:sz w:val="24"/>
          <w:szCs w:val="24"/>
        </w:rPr>
        <w:t xml:space="preserve">that continues to enroll </w:t>
      </w:r>
      <w:r w:rsidRPr="00E046E7">
        <w:rPr>
          <w:rFonts w:ascii="Times New Roman" w:hAnsi="Times New Roman" w:cs="Times New Roman"/>
          <w:sz w:val="24"/>
          <w:szCs w:val="24"/>
        </w:rPr>
        <w:t xml:space="preserve">nurses and nursing students age 18 and older, born after January 1, 1965, living in the US or Canada; the </w:t>
      </w:r>
      <w:r>
        <w:rPr>
          <w:rFonts w:ascii="Times New Roman" w:hAnsi="Times New Roman" w:cs="Times New Roman"/>
          <w:sz w:val="24"/>
          <w:szCs w:val="24"/>
        </w:rPr>
        <w:t xml:space="preserve">NHS3 </w:t>
      </w:r>
      <w:r w:rsidRPr="00E046E7">
        <w:rPr>
          <w:rFonts w:ascii="Times New Roman" w:hAnsi="Times New Roman" w:cs="Times New Roman"/>
          <w:sz w:val="24"/>
          <w:szCs w:val="24"/>
        </w:rPr>
        <w:t>cohort includes RN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046E7">
        <w:rPr>
          <w:rFonts w:ascii="Times New Roman" w:hAnsi="Times New Roman" w:cs="Times New Roman"/>
          <w:sz w:val="24"/>
          <w:szCs w:val="24"/>
        </w:rPr>
        <w:t xml:space="preserve">, licensed practical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E046E7">
        <w:rPr>
          <w:rFonts w:ascii="Times New Roman" w:hAnsi="Times New Roman" w:cs="Times New Roman"/>
          <w:sz w:val="24"/>
          <w:szCs w:val="24"/>
        </w:rPr>
        <w:t xml:space="preserve"> vocational nurses and specialized RNs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6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e.g.</w:t>
      </w:r>
      <w:r w:rsidRPr="00E046E7">
        <w:rPr>
          <w:rFonts w:ascii="Times New Roman" w:hAnsi="Times New Roman" w:cs="Times New Roman"/>
          <w:sz w:val="24"/>
          <w:szCs w:val="24"/>
        </w:rPr>
        <w:t xml:space="preserve"> nurse practitioners, nurse midwives, and nurse anesthetists), and nursing students. In 2015, the </w:t>
      </w:r>
      <w:r>
        <w:rPr>
          <w:rFonts w:ascii="Times New Roman" w:hAnsi="Times New Roman" w:cs="Times New Roman"/>
          <w:sz w:val="24"/>
          <w:szCs w:val="24"/>
        </w:rPr>
        <w:t xml:space="preserve">NHS3 </w:t>
      </w:r>
      <w:r w:rsidRPr="00E046E7">
        <w:rPr>
          <w:rFonts w:ascii="Times New Roman" w:hAnsi="Times New Roman" w:cs="Times New Roman"/>
          <w:sz w:val="24"/>
          <w:szCs w:val="24"/>
        </w:rPr>
        <w:t xml:space="preserve">cohort was expanded to include male nurses. The </w:t>
      </w:r>
      <w:r>
        <w:rPr>
          <w:rFonts w:ascii="Times New Roman" w:hAnsi="Times New Roman" w:cs="Times New Roman"/>
          <w:sz w:val="24"/>
          <w:szCs w:val="24"/>
        </w:rPr>
        <w:t>Growing up Today Study (</w:t>
      </w:r>
      <w:r w:rsidRPr="00E046E7">
        <w:rPr>
          <w:rFonts w:ascii="Times New Roman" w:hAnsi="Times New Roman" w:cs="Times New Roman"/>
          <w:sz w:val="24"/>
          <w:szCs w:val="24"/>
        </w:rPr>
        <w:t>GUTS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6E7">
        <w:rPr>
          <w:rFonts w:ascii="Times New Roman" w:hAnsi="Times New Roman" w:cs="Times New Roman"/>
          <w:sz w:val="24"/>
          <w:szCs w:val="24"/>
        </w:rPr>
        <w:t xml:space="preserve"> is comprised of 27,7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E046E7">
        <w:rPr>
          <w:rFonts w:ascii="Times New Roman" w:hAnsi="Times New Roman" w:cs="Times New Roman"/>
          <w:sz w:val="24"/>
          <w:szCs w:val="24"/>
        </w:rPr>
        <w:t xml:space="preserve"> female and male offspring of NHSII participants who were age 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46E7">
        <w:rPr>
          <w:rFonts w:ascii="Times New Roman" w:hAnsi="Times New Roman" w:cs="Times New Roman"/>
          <w:sz w:val="24"/>
          <w:szCs w:val="24"/>
        </w:rPr>
        <w:t>17 at the cohort’s baseline in 1996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D9C65F" w14:textId="639F24C4" w:rsidR="00AE7943" w:rsidRDefault="00AE7943" w:rsidP="00AE794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detailed in </w:t>
      </w:r>
      <w:r w:rsidR="002B2547">
        <w:rPr>
          <w:rFonts w:ascii="Times New Roman" w:hAnsi="Times New Roman" w:cs="Times New Roman"/>
          <w:sz w:val="24"/>
        </w:rPr>
        <w:t>manuscript Figure 1</w:t>
      </w:r>
      <w:r>
        <w:rPr>
          <w:rFonts w:ascii="Times New Roman" w:hAnsi="Times New Roman" w:cs="Times New Roman"/>
          <w:sz w:val="24"/>
        </w:rPr>
        <w:t xml:space="preserve">, we </w:t>
      </w:r>
      <w:r>
        <w:rPr>
          <w:rFonts w:ascii="Times New Roman" w:hAnsi="Times New Roman" w:cs="Times New Roman"/>
          <w:sz w:val="24"/>
        </w:rPr>
        <w:t xml:space="preserve">emailed the COVID-19 survey to cohort participants who had returned their most recent main cohort questionnaire (to avoid fielding simultaneous questionnaires), except those who </w:t>
      </w:r>
      <w:r w:rsidRPr="00FA5B79">
        <w:rPr>
          <w:rFonts w:ascii="Times New Roman" w:hAnsi="Times New Roman" w:cs="Times New Roman"/>
          <w:sz w:val="24"/>
        </w:rPr>
        <w:t>lack</w:t>
      </w:r>
      <w:r>
        <w:rPr>
          <w:rFonts w:ascii="Times New Roman" w:hAnsi="Times New Roman" w:cs="Times New Roman"/>
          <w:sz w:val="24"/>
        </w:rPr>
        <w:t>ed a</w:t>
      </w:r>
      <w:r w:rsidRPr="00FA5B79">
        <w:rPr>
          <w:rFonts w:ascii="Times New Roman" w:hAnsi="Times New Roman" w:cs="Times New Roman"/>
          <w:sz w:val="24"/>
        </w:rPr>
        <w:t xml:space="preserve"> valid email address, </w:t>
      </w:r>
      <w:r>
        <w:rPr>
          <w:rFonts w:ascii="Times New Roman" w:hAnsi="Times New Roman" w:cs="Times New Roman"/>
          <w:sz w:val="24"/>
        </w:rPr>
        <w:t>had opted</w:t>
      </w:r>
      <w:r w:rsidRPr="00FA5B79">
        <w:rPr>
          <w:rFonts w:ascii="Times New Roman" w:hAnsi="Times New Roman" w:cs="Times New Roman"/>
          <w:sz w:val="24"/>
        </w:rPr>
        <w:t xml:space="preserve"> out of </w:t>
      </w:r>
      <w:proofErr w:type="spellStart"/>
      <w:r w:rsidRPr="00FA5B79">
        <w:rPr>
          <w:rFonts w:ascii="Times New Roman" w:hAnsi="Times New Roman" w:cs="Times New Roman"/>
          <w:sz w:val="24"/>
        </w:rPr>
        <w:t>substudies</w:t>
      </w:r>
      <w:proofErr w:type="spellEnd"/>
      <w:r w:rsidRPr="00FA5B7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were currently in another </w:t>
      </w:r>
      <w:proofErr w:type="spellStart"/>
      <w:r>
        <w:rPr>
          <w:rFonts w:ascii="Times New Roman" w:hAnsi="Times New Roman" w:cs="Times New Roman"/>
          <w:sz w:val="24"/>
        </w:rPr>
        <w:t>substudy</w:t>
      </w:r>
      <w:proofErr w:type="spellEnd"/>
      <w:r>
        <w:rPr>
          <w:rFonts w:ascii="Times New Roman" w:hAnsi="Times New Roman" w:cs="Times New Roman"/>
          <w:sz w:val="24"/>
        </w:rPr>
        <w:t xml:space="preserve">, had </w:t>
      </w:r>
      <w:r w:rsidRPr="00FA5B79">
        <w:rPr>
          <w:rFonts w:ascii="Times New Roman" w:hAnsi="Times New Roman" w:cs="Times New Roman"/>
          <w:sz w:val="24"/>
        </w:rPr>
        <w:t>request</w:t>
      </w:r>
      <w:r>
        <w:rPr>
          <w:rFonts w:ascii="Times New Roman" w:hAnsi="Times New Roman" w:cs="Times New Roman"/>
          <w:sz w:val="24"/>
        </w:rPr>
        <w:t xml:space="preserve">ed </w:t>
      </w:r>
      <w:r w:rsidRPr="00FA5B79">
        <w:rPr>
          <w:rFonts w:ascii="Times New Roman" w:hAnsi="Times New Roman" w:cs="Times New Roman"/>
          <w:sz w:val="24"/>
        </w:rPr>
        <w:t xml:space="preserve">paper questionnaires only, </w:t>
      </w:r>
      <w:r>
        <w:rPr>
          <w:rFonts w:ascii="Times New Roman" w:hAnsi="Times New Roman" w:cs="Times New Roman"/>
          <w:sz w:val="24"/>
        </w:rPr>
        <w:t>or who had</w:t>
      </w:r>
      <w:r w:rsidRPr="00FA5B79">
        <w:rPr>
          <w:rFonts w:ascii="Times New Roman" w:hAnsi="Times New Roman" w:cs="Times New Roman"/>
          <w:sz w:val="24"/>
        </w:rPr>
        <w:t xml:space="preserve"> self-reported dementia. We restricted the current analysis to participants living in the United States or its territories and who returned their baseline survey </w:t>
      </w:r>
      <w:r>
        <w:rPr>
          <w:rFonts w:ascii="Times New Roman" w:hAnsi="Times New Roman" w:cs="Times New Roman"/>
          <w:sz w:val="24"/>
        </w:rPr>
        <w:t>during</w:t>
      </w:r>
      <w:r w:rsidRPr="00FA5B79">
        <w:rPr>
          <w:rFonts w:ascii="Times New Roman" w:hAnsi="Times New Roman" w:cs="Times New Roman"/>
          <w:sz w:val="24"/>
        </w:rPr>
        <w:t xml:space="preserve"> </w:t>
      </w:r>
      <w:bookmarkStart w:id="1" w:name="_Hlk62480157"/>
      <w:r w:rsidRPr="00FA5B79">
        <w:rPr>
          <w:rFonts w:ascii="Times New Roman" w:hAnsi="Times New Roman" w:cs="Times New Roman"/>
          <w:sz w:val="24"/>
        </w:rPr>
        <w:t>April</w:t>
      </w:r>
      <w:r>
        <w:rPr>
          <w:rFonts w:ascii="Times New Roman" w:hAnsi="Times New Roman" w:cs="Times New Roman"/>
          <w:sz w:val="24"/>
        </w:rPr>
        <w:t>–</w:t>
      </w:r>
      <w:r w:rsidRPr="00FA5B79">
        <w:rPr>
          <w:rFonts w:ascii="Times New Roman" w:hAnsi="Times New Roman" w:cs="Times New Roman"/>
          <w:sz w:val="24"/>
        </w:rPr>
        <w:t>May 2020</w:t>
      </w:r>
      <w:bookmarkEnd w:id="1"/>
      <w:r w:rsidRPr="00FA5B79">
        <w:rPr>
          <w:rFonts w:ascii="Times New Roman" w:hAnsi="Times New Roman" w:cs="Times New Roman"/>
          <w:sz w:val="24"/>
        </w:rPr>
        <w:t xml:space="preserve">. Frontline HCP are defined as those who physically worked or volunteered at a healthcare site since March 1, 2020 [Hospital - ER, OR </w:t>
      </w:r>
      <w:proofErr w:type="spellStart"/>
      <w:r w:rsidRPr="00FA5B79">
        <w:rPr>
          <w:rFonts w:ascii="Times New Roman" w:hAnsi="Times New Roman" w:cs="Times New Roman"/>
          <w:sz w:val="24"/>
        </w:rPr>
        <w:t>or</w:t>
      </w:r>
      <w:proofErr w:type="spellEnd"/>
      <w:r w:rsidRPr="00FA5B79">
        <w:rPr>
          <w:rFonts w:ascii="Times New Roman" w:hAnsi="Times New Roman" w:cs="Times New Roman"/>
          <w:sz w:val="24"/>
        </w:rPr>
        <w:t xml:space="preserve"> ICU; </w:t>
      </w:r>
      <w:r w:rsidRPr="00FA5B79">
        <w:rPr>
          <w:rFonts w:ascii="Times New Roman" w:eastAsia="Open Sans" w:hAnsi="Times New Roman" w:cs="Times New Roman"/>
          <w:sz w:val="24"/>
        </w:rPr>
        <w:t>Hospital - Dedicated COVID-19 unit; Hosp</w:t>
      </w:r>
      <w:r w:rsidRPr="00FA5B79">
        <w:rPr>
          <w:rFonts w:ascii="Times New Roman" w:hAnsi="Times New Roman" w:cs="Times New Roman"/>
          <w:sz w:val="24"/>
        </w:rPr>
        <w:t>ital - Other inpatient setting; Hospital - Other outpatient setting; T</w:t>
      </w:r>
      <w:r w:rsidRPr="00FA5B79">
        <w:rPr>
          <w:rFonts w:ascii="Times New Roman" w:eastAsia="Open Sans" w:hAnsi="Times New Roman" w:cs="Times New Roman"/>
          <w:sz w:val="24"/>
        </w:rPr>
        <w:t xml:space="preserve">emporary COVID-19 facility; </w:t>
      </w:r>
      <w:r w:rsidRPr="00FA5B79">
        <w:rPr>
          <w:rFonts w:ascii="Times New Roman" w:hAnsi="Times New Roman" w:cs="Times New Roman"/>
          <w:sz w:val="24"/>
        </w:rPr>
        <w:t xml:space="preserve">Healthcare clinic outside a hospital; Nursing home or group care facility; </w:t>
      </w:r>
      <w:r w:rsidRPr="00FA5B79">
        <w:rPr>
          <w:rFonts w:ascii="Times New Roman" w:eastAsia="Open Sans" w:hAnsi="Times New Roman" w:cs="Times New Roman"/>
          <w:sz w:val="24"/>
          <w:highlight w:val="white"/>
        </w:rPr>
        <w:t xml:space="preserve"> </w:t>
      </w:r>
      <w:r w:rsidRPr="00FA5B79">
        <w:rPr>
          <w:rFonts w:ascii="Times New Roman" w:hAnsi="Times New Roman" w:cs="Times New Roman"/>
          <w:sz w:val="24"/>
        </w:rPr>
        <w:t xml:space="preserve">Home health; School clinic; Other healthcare facility] and did not indicate ‘Not employed in direct patient care since March 1, 2020.’ (See questions in </w:t>
      </w:r>
      <w:r w:rsidRPr="00FA5B79">
        <w:rPr>
          <w:rFonts w:ascii="Times New Roman" w:hAnsi="Times New Roman" w:cs="Times New Roman"/>
          <w:b/>
          <w:sz w:val="24"/>
        </w:rPr>
        <w:t>Methods</w:t>
      </w:r>
      <w:r>
        <w:rPr>
          <w:rFonts w:ascii="Times New Roman" w:hAnsi="Times New Roman" w:cs="Times New Roman"/>
          <w:b/>
          <w:sz w:val="24"/>
        </w:rPr>
        <w:t xml:space="preserve"> Supplement</w:t>
      </w:r>
      <w:r w:rsidRPr="00FA5B79">
        <w:rPr>
          <w:rFonts w:ascii="Times New Roman" w:hAnsi="Times New Roman" w:cs="Times New Roman"/>
          <w:b/>
          <w:sz w:val="24"/>
        </w:rPr>
        <w:t xml:space="preserve"> 2</w:t>
      </w:r>
      <w:r w:rsidRPr="00FA5B79">
        <w:rPr>
          <w:rFonts w:ascii="Times New Roman" w:hAnsi="Times New Roman" w:cs="Times New Roman"/>
          <w:sz w:val="24"/>
        </w:rPr>
        <w:t>).</w:t>
      </w:r>
      <w:r w:rsidR="00FB769C">
        <w:rPr>
          <w:rFonts w:ascii="Times New Roman" w:hAnsi="Times New Roman" w:cs="Times New Roman"/>
          <w:sz w:val="24"/>
        </w:rPr>
        <w:t xml:space="preserve"> A comparison of the participant </w:t>
      </w:r>
      <w:r w:rsidR="00FB769C">
        <w:rPr>
          <w:rFonts w:ascii="Times New Roman" w:hAnsi="Times New Roman" w:cs="Times New Roman"/>
          <w:sz w:val="24"/>
        </w:rPr>
        <w:lastRenderedPageBreak/>
        <w:t xml:space="preserve">characteristics of the source populations to those of the COVID-19 survey respondents is presented in </w:t>
      </w:r>
      <w:r w:rsidR="00FB769C" w:rsidRPr="00FB769C">
        <w:rPr>
          <w:rFonts w:ascii="Times New Roman" w:hAnsi="Times New Roman" w:cs="Times New Roman"/>
          <w:b/>
          <w:bCs/>
          <w:sz w:val="24"/>
        </w:rPr>
        <w:t>Method</w:t>
      </w:r>
      <w:r w:rsidR="00FB769C">
        <w:rPr>
          <w:rFonts w:ascii="Times New Roman" w:hAnsi="Times New Roman" w:cs="Times New Roman"/>
          <w:b/>
          <w:bCs/>
          <w:sz w:val="24"/>
        </w:rPr>
        <w:t>s Supplement</w:t>
      </w:r>
      <w:r w:rsidR="00FB769C" w:rsidRPr="00FB769C">
        <w:rPr>
          <w:rFonts w:ascii="Times New Roman" w:hAnsi="Times New Roman" w:cs="Times New Roman"/>
          <w:b/>
          <w:bCs/>
          <w:sz w:val="24"/>
        </w:rPr>
        <w:t xml:space="preserve"> Table 1</w:t>
      </w:r>
      <w:r w:rsidR="00FB769C">
        <w:rPr>
          <w:rFonts w:ascii="Times New Roman" w:hAnsi="Times New Roman" w:cs="Times New Roman"/>
          <w:sz w:val="24"/>
        </w:rPr>
        <w:t>.</w:t>
      </w:r>
      <w:r w:rsidR="00397BAD">
        <w:rPr>
          <w:rFonts w:ascii="Times New Roman" w:hAnsi="Times New Roman" w:cs="Times New Roman"/>
          <w:sz w:val="24"/>
        </w:rPr>
        <w:t xml:space="preserve"> Although COVID-19 survey respondents were slightly older and more likely to be NHS2 participants, the COVID-19 survey respondents are similar in other characteristics to the source population of the cohorts.</w:t>
      </w:r>
    </w:p>
    <w:p w14:paraId="520EE8AC" w14:textId="77777777" w:rsidR="00397BAD" w:rsidRDefault="00397BAD" w:rsidP="00AE794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4BE7734" w14:textId="77777777" w:rsidR="00397BAD" w:rsidRDefault="00397B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F209CAB" w14:textId="6D391364" w:rsidR="00FB769C" w:rsidRPr="00FB769C" w:rsidRDefault="00FB769C" w:rsidP="00FB769C">
      <w:pPr>
        <w:rPr>
          <w:rFonts w:ascii="Times New Roman" w:hAnsi="Times New Roman" w:cs="Times New Roman"/>
          <w:sz w:val="24"/>
          <w:szCs w:val="24"/>
        </w:rPr>
      </w:pPr>
      <w:r w:rsidRPr="00FB769C">
        <w:rPr>
          <w:rFonts w:ascii="Times New Roman" w:hAnsi="Times New Roman" w:cs="Times New Roman"/>
          <w:b/>
          <w:bCs/>
          <w:sz w:val="24"/>
          <w:szCs w:val="24"/>
        </w:rPr>
        <w:lastRenderedPageBreak/>
        <w:t>Methods Supplement Table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7BA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omparison of </w:t>
      </w:r>
      <w:r w:rsidR="00397BAD">
        <w:rPr>
          <w:rFonts w:ascii="Times New Roman" w:hAnsi="Times New Roman" w:cs="Times New Roman"/>
          <w:sz w:val="24"/>
          <w:szCs w:val="24"/>
        </w:rPr>
        <w:t xml:space="preserve">participant </w:t>
      </w:r>
      <w:r>
        <w:rPr>
          <w:rFonts w:ascii="Times New Roman" w:hAnsi="Times New Roman" w:cs="Times New Roman"/>
          <w:sz w:val="24"/>
          <w:szCs w:val="24"/>
        </w:rPr>
        <w:t>characteristics in the source cohorts to those of COVID-19 baseline survey respondents</w:t>
      </w:r>
      <w:bookmarkStart w:id="2" w:name="_Hlk57800601"/>
      <w:bookmarkStart w:id="3" w:name="_Hlk67405981"/>
      <w:r w:rsidRPr="00FB769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620"/>
        <w:gridCol w:w="1620"/>
      </w:tblGrid>
      <w:tr w:rsidR="00FB769C" w:rsidRPr="00FB769C" w14:paraId="25812A62" w14:textId="77777777" w:rsidTr="005E4D94">
        <w:tc>
          <w:tcPr>
            <w:tcW w:w="5215" w:type="dxa"/>
          </w:tcPr>
          <w:p w14:paraId="012733D3" w14:textId="77777777" w:rsidR="00FB769C" w:rsidRPr="00FB769C" w:rsidRDefault="00FB769C" w:rsidP="005E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7FBE81D" w14:textId="77777777" w:rsidR="00FB769C" w:rsidRPr="00FB769C" w:rsidRDefault="00FB769C" w:rsidP="005E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sz w:val="24"/>
                <w:szCs w:val="24"/>
              </w:rPr>
              <w:t>Baseline Cohorts</w:t>
            </w:r>
          </w:p>
        </w:tc>
        <w:tc>
          <w:tcPr>
            <w:tcW w:w="1620" w:type="dxa"/>
          </w:tcPr>
          <w:p w14:paraId="76047ECB" w14:textId="77777777" w:rsidR="00FB769C" w:rsidRPr="00FB769C" w:rsidRDefault="00FB769C" w:rsidP="005E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sz w:val="24"/>
                <w:szCs w:val="24"/>
              </w:rPr>
              <w:t>COVID-19 Survey Respondents</w:t>
            </w:r>
          </w:p>
        </w:tc>
      </w:tr>
      <w:tr w:rsidR="00FB769C" w:rsidRPr="00FB769C" w14:paraId="22EA8339" w14:textId="77777777" w:rsidTr="005E4D94">
        <w:tc>
          <w:tcPr>
            <w:tcW w:w="5215" w:type="dxa"/>
          </w:tcPr>
          <w:p w14:paraId="6743B629" w14:textId="77777777" w:rsidR="00FB769C" w:rsidRPr="00FB769C" w:rsidRDefault="00FB769C" w:rsidP="005E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1620" w:type="dxa"/>
            <w:shd w:val="clear" w:color="auto" w:fill="auto"/>
          </w:tcPr>
          <w:p w14:paraId="2BB02474" w14:textId="77777777" w:rsidR="00FB769C" w:rsidRPr="00FB769C" w:rsidRDefault="00FB769C" w:rsidP="005E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sz w:val="24"/>
                <w:szCs w:val="24"/>
              </w:rPr>
              <w:t>180,074</w:t>
            </w:r>
          </w:p>
        </w:tc>
        <w:tc>
          <w:tcPr>
            <w:tcW w:w="1620" w:type="dxa"/>
          </w:tcPr>
          <w:p w14:paraId="1F733CA7" w14:textId="77777777" w:rsidR="00FB769C" w:rsidRPr="00FB769C" w:rsidRDefault="00FB769C" w:rsidP="005E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sz w:val="24"/>
                <w:szCs w:val="24"/>
              </w:rPr>
              <w:t xml:space="preserve">58,606 </w:t>
            </w:r>
          </w:p>
        </w:tc>
      </w:tr>
      <w:tr w:rsidR="00FB769C" w:rsidRPr="00FB769C" w14:paraId="4A63E684" w14:textId="77777777" w:rsidTr="005E4D94">
        <w:tc>
          <w:tcPr>
            <w:tcW w:w="5215" w:type="dxa"/>
          </w:tcPr>
          <w:p w14:paraId="19B8F029" w14:textId="4135BD52" w:rsidR="00FB769C" w:rsidRPr="00FB769C" w:rsidRDefault="00FB769C" w:rsidP="005E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sz w:val="24"/>
                <w:szCs w:val="24"/>
              </w:rPr>
              <w:t xml:space="preserve">Age (mean years, </w:t>
            </w:r>
            <w:proofErr w:type="spellStart"/>
            <w:r w:rsidRPr="00FB769C"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  <w:proofErr w:type="spellEnd"/>
            <w:r w:rsidRPr="00FB76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7BAD">
              <w:rPr>
                <w:rFonts w:ascii="Times New Roman" w:hAnsi="Times New Roman" w:cs="Times New Roman"/>
                <w:sz w:val="24"/>
                <w:szCs w:val="24"/>
              </w:rPr>
              <w:t xml:space="preserve"> at time of COVID-19 survey</w:t>
            </w:r>
          </w:p>
        </w:tc>
        <w:tc>
          <w:tcPr>
            <w:tcW w:w="1620" w:type="dxa"/>
            <w:shd w:val="clear" w:color="auto" w:fill="auto"/>
          </w:tcPr>
          <w:p w14:paraId="66E20F30" w14:textId="5773DC30" w:rsidR="00FB769C" w:rsidRPr="004D54BC" w:rsidRDefault="00FB769C" w:rsidP="005E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BC">
              <w:rPr>
                <w:rFonts w:ascii="Times New Roman" w:hAnsi="Times New Roman" w:cs="Times New Roman"/>
                <w:sz w:val="24"/>
                <w:szCs w:val="24"/>
              </w:rPr>
              <w:t>55.0 (14.</w:t>
            </w:r>
            <w:r w:rsidR="00DF6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54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096D8A6B" w14:textId="77777777" w:rsidR="00FB769C" w:rsidRPr="00FB769C" w:rsidRDefault="00FB769C" w:rsidP="005E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sz w:val="24"/>
                <w:szCs w:val="24"/>
              </w:rPr>
              <w:t>56.4 (13.9)</w:t>
            </w:r>
          </w:p>
        </w:tc>
      </w:tr>
      <w:tr w:rsidR="00FB769C" w:rsidRPr="00FB769C" w14:paraId="2C741752" w14:textId="77777777" w:rsidTr="005E4D94">
        <w:tc>
          <w:tcPr>
            <w:tcW w:w="5215" w:type="dxa"/>
          </w:tcPr>
          <w:p w14:paraId="758F1FE8" w14:textId="7E6DDC2B" w:rsidR="00FB769C" w:rsidRPr="00FB769C" w:rsidRDefault="00FB769C" w:rsidP="005E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sz w:val="24"/>
                <w:szCs w:val="24"/>
              </w:rPr>
              <w:t>Body Mass Index (kg/m</w:t>
            </w:r>
            <w:r w:rsidRPr="00FB7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B76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6A5E">
              <w:rPr>
                <w:rFonts w:ascii="Times New Roman" w:hAnsi="Times New Roman" w:cs="Times New Roman"/>
                <w:sz w:val="24"/>
                <w:szCs w:val="24"/>
              </w:rPr>
              <w:t xml:space="preserve"> at cohort baseline</w:t>
            </w:r>
          </w:p>
        </w:tc>
        <w:tc>
          <w:tcPr>
            <w:tcW w:w="1620" w:type="dxa"/>
            <w:shd w:val="clear" w:color="auto" w:fill="auto"/>
          </w:tcPr>
          <w:p w14:paraId="0EC7EBD7" w14:textId="7D1ED844" w:rsidR="00FB769C" w:rsidRPr="004D54BC" w:rsidRDefault="00DF6A5E" w:rsidP="005E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 w:rsidR="00FB769C" w:rsidRPr="004D54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FB769C" w:rsidRPr="004D54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26AF4197" w14:textId="3D3882FD" w:rsidR="00FB769C" w:rsidRPr="00FB769C" w:rsidRDefault="00397BAD" w:rsidP="005E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  <w:r w:rsidR="00FB769C" w:rsidRPr="00FB76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F6A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769C" w:rsidRPr="00FB76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769C" w:rsidRPr="00FB769C" w14:paraId="72E7802D" w14:textId="77777777" w:rsidTr="005E4D94">
        <w:tc>
          <w:tcPr>
            <w:tcW w:w="8455" w:type="dxa"/>
            <w:gridSpan w:val="3"/>
            <w:shd w:val="clear" w:color="auto" w:fill="E7E6E6" w:themeFill="background2"/>
          </w:tcPr>
          <w:p w14:paraId="7CAF79FB" w14:textId="0CB72C1E" w:rsidR="00FB769C" w:rsidRPr="00FB769C" w:rsidRDefault="00FB769C" w:rsidP="005E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sz w:val="24"/>
                <w:szCs w:val="24"/>
              </w:rPr>
              <w:t xml:space="preserve">Cohort, </w:t>
            </w:r>
            <w:r w:rsidR="00397BA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B76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FB769C" w:rsidRPr="00FB769C" w14:paraId="04C2A1E7" w14:textId="77777777" w:rsidTr="005E4D94">
        <w:tc>
          <w:tcPr>
            <w:tcW w:w="5215" w:type="dxa"/>
          </w:tcPr>
          <w:p w14:paraId="362D3110" w14:textId="77777777" w:rsidR="00FB769C" w:rsidRPr="00FB769C" w:rsidRDefault="00FB769C" w:rsidP="005E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sz w:val="24"/>
                <w:szCs w:val="24"/>
              </w:rPr>
              <w:t>Nurses’ Health Study II</w:t>
            </w:r>
          </w:p>
        </w:tc>
        <w:tc>
          <w:tcPr>
            <w:tcW w:w="1620" w:type="dxa"/>
          </w:tcPr>
          <w:p w14:paraId="7EC0103F" w14:textId="77777777" w:rsidR="00FB769C" w:rsidRPr="00FB769C" w:rsidRDefault="00FB769C" w:rsidP="005E4D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sz w:val="24"/>
                <w:szCs w:val="24"/>
              </w:rPr>
              <w:t>116,429 (65)</w:t>
            </w:r>
          </w:p>
        </w:tc>
        <w:tc>
          <w:tcPr>
            <w:tcW w:w="1620" w:type="dxa"/>
          </w:tcPr>
          <w:p w14:paraId="293C2E22" w14:textId="77777777" w:rsidR="00FB769C" w:rsidRPr="00FB769C" w:rsidRDefault="00FB769C" w:rsidP="005E4D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sz w:val="24"/>
                <w:szCs w:val="24"/>
              </w:rPr>
              <w:t>39,564 (68)</w:t>
            </w:r>
          </w:p>
        </w:tc>
      </w:tr>
      <w:tr w:rsidR="00FB769C" w:rsidRPr="00FB769C" w14:paraId="5EC4AAB4" w14:textId="77777777" w:rsidTr="005E4D94">
        <w:tc>
          <w:tcPr>
            <w:tcW w:w="5215" w:type="dxa"/>
          </w:tcPr>
          <w:p w14:paraId="39C9BC56" w14:textId="77777777" w:rsidR="00FB769C" w:rsidRPr="00FB769C" w:rsidRDefault="00FB769C" w:rsidP="005E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sz w:val="24"/>
                <w:szCs w:val="24"/>
              </w:rPr>
              <w:t>Nurses’ Health Study 3</w:t>
            </w:r>
          </w:p>
        </w:tc>
        <w:tc>
          <w:tcPr>
            <w:tcW w:w="1620" w:type="dxa"/>
          </w:tcPr>
          <w:p w14:paraId="0B4B0989" w14:textId="77777777" w:rsidR="00FB769C" w:rsidRPr="00FB769C" w:rsidRDefault="00FB769C" w:rsidP="005E4D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sz w:val="24"/>
                <w:szCs w:val="24"/>
              </w:rPr>
              <w:t>35,852 (20)</w:t>
            </w:r>
          </w:p>
        </w:tc>
        <w:tc>
          <w:tcPr>
            <w:tcW w:w="1620" w:type="dxa"/>
          </w:tcPr>
          <w:p w14:paraId="58B97B86" w14:textId="77777777" w:rsidR="00FB769C" w:rsidRPr="00FB769C" w:rsidRDefault="00FB769C" w:rsidP="005E4D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sz w:val="24"/>
                <w:szCs w:val="24"/>
              </w:rPr>
              <w:t>12,317 (20)</w:t>
            </w:r>
          </w:p>
        </w:tc>
      </w:tr>
      <w:tr w:rsidR="00FB769C" w:rsidRPr="00FB769C" w14:paraId="13ED7C3A" w14:textId="77777777" w:rsidTr="005E4D94">
        <w:tc>
          <w:tcPr>
            <w:tcW w:w="5215" w:type="dxa"/>
          </w:tcPr>
          <w:p w14:paraId="39D5B23A" w14:textId="77777777" w:rsidR="00FB769C" w:rsidRPr="00FB769C" w:rsidRDefault="00FB769C" w:rsidP="005E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sz w:val="24"/>
                <w:szCs w:val="24"/>
              </w:rPr>
              <w:t>Growing Up Today Study</w:t>
            </w:r>
          </w:p>
        </w:tc>
        <w:tc>
          <w:tcPr>
            <w:tcW w:w="1620" w:type="dxa"/>
          </w:tcPr>
          <w:p w14:paraId="5623380E" w14:textId="77777777" w:rsidR="00FB769C" w:rsidRPr="00FB769C" w:rsidRDefault="00FB769C" w:rsidP="005E4D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sz w:val="24"/>
                <w:szCs w:val="24"/>
              </w:rPr>
              <w:t>27,793 (15)</w:t>
            </w:r>
          </w:p>
        </w:tc>
        <w:tc>
          <w:tcPr>
            <w:tcW w:w="1620" w:type="dxa"/>
          </w:tcPr>
          <w:p w14:paraId="202A5AE3" w14:textId="77777777" w:rsidR="00FB769C" w:rsidRPr="00FB769C" w:rsidRDefault="00FB769C" w:rsidP="005E4D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sz w:val="24"/>
                <w:szCs w:val="24"/>
              </w:rPr>
              <w:t>6,725 (11)</w:t>
            </w:r>
          </w:p>
        </w:tc>
      </w:tr>
      <w:tr w:rsidR="00FB769C" w:rsidRPr="00FB769C" w14:paraId="1D5F956C" w14:textId="77777777" w:rsidTr="005E4D94">
        <w:tc>
          <w:tcPr>
            <w:tcW w:w="8455" w:type="dxa"/>
            <w:gridSpan w:val="3"/>
            <w:shd w:val="clear" w:color="auto" w:fill="D0CECE" w:themeFill="background2" w:themeFillShade="E6"/>
          </w:tcPr>
          <w:p w14:paraId="18C374AB" w14:textId="0C3FC807" w:rsidR="00FB769C" w:rsidRPr="00FB769C" w:rsidRDefault="00FB769C" w:rsidP="005E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sz w:val="24"/>
                <w:szCs w:val="24"/>
              </w:rPr>
              <w:t xml:space="preserve">Sex, </w:t>
            </w:r>
            <w:r w:rsidR="00397BA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B76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FB769C" w:rsidRPr="00FB769C" w14:paraId="6A153656" w14:textId="77777777" w:rsidTr="005E4D94">
        <w:tc>
          <w:tcPr>
            <w:tcW w:w="5215" w:type="dxa"/>
          </w:tcPr>
          <w:p w14:paraId="76F406C7" w14:textId="77777777" w:rsidR="00FB769C" w:rsidRPr="00FB769C" w:rsidRDefault="00FB769C" w:rsidP="005E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1620" w:type="dxa"/>
            <w:vAlign w:val="bottom"/>
          </w:tcPr>
          <w:p w14:paraId="0AB5097E" w14:textId="77777777" w:rsidR="00FB769C" w:rsidRPr="00FB769C" w:rsidRDefault="00FB769C" w:rsidP="005E4D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167,225 (93) </w:t>
            </w:r>
          </w:p>
        </w:tc>
        <w:tc>
          <w:tcPr>
            <w:tcW w:w="1620" w:type="dxa"/>
            <w:vAlign w:val="bottom"/>
          </w:tcPr>
          <w:p w14:paraId="5E39CA5D" w14:textId="77777777" w:rsidR="00FB769C" w:rsidRPr="00FB769C" w:rsidRDefault="00FB769C" w:rsidP="005E4D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56,717 (97)</w:t>
            </w:r>
          </w:p>
        </w:tc>
      </w:tr>
      <w:tr w:rsidR="00FB769C" w:rsidRPr="00FB769C" w14:paraId="38029A17" w14:textId="77777777" w:rsidTr="005E4D94">
        <w:tc>
          <w:tcPr>
            <w:tcW w:w="5215" w:type="dxa"/>
          </w:tcPr>
          <w:p w14:paraId="4AD2784E" w14:textId="77777777" w:rsidR="00FB769C" w:rsidRPr="00FB769C" w:rsidRDefault="00FB769C" w:rsidP="005E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620" w:type="dxa"/>
            <w:vAlign w:val="bottom"/>
          </w:tcPr>
          <w:p w14:paraId="075E13DE" w14:textId="77777777" w:rsidR="00FB769C" w:rsidRPr="00FB769C" w:rsidRDefault="00FB769C" w:rsidP="005E4D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12,758 (7)</w:t>
            </w:r>
          </w:p>
        </w:tc>
        <w:tc>
          <w:tcPr>
            <w:tcW w:w="1620" w:type="dxa"/>
            <w:vAlign w:val="bottom"/>
          </w:tcPr>
          <w:p w14:paraId="3F2CE2B9" w14:textId="39EFCF79" w:rsidR="00FB769C" w:rsidRPr="00FB769C" w:rsidRDefault="00FB769C" w:rsidP="005E4D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1,889  (</w:t>
            </w:r>
            <w:proofErr w:type="gramEnd"/>
            <w:r w:rsidRPr="00FB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</w:tr>
      <w:tr w:rsidR="00FB769C" w:rsidRPr="00FB769C" w14:paraId="260DA0F6" w14:textId="77777777" w:rsidTr="005E4D94">
        <w:tc>
          <w:tcPr>
            <w:tcW w:w="8455" w:type="dxa"/>
            <w:gridSpan w:val="3"/>
            <w:shd w:val="clear" w:color="auto" w:fill="D0CECE" w:themeFill="background2" w:themeFillShade="E6"/>
          </w:tcPr>
          <w:p w14:paraId="56DE37C0" w14:textId="68A3FE54" w:rsidR="00FB769C" w:rsidRPr="00FB769C" w:rsidRDefault="00FB769C" w:rsidP="005E4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sz w:val="24"/>
                <w:szCs w:val="24"/>
              </w:rPr>
              <w:t xml:space="preserve">Race, and Ethnicity, </w:t>
            </w:r>
            <w:r w:rsidR="00397BA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B76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FB769C" w:rsidRPr="00FB769C" w14:paraId="246F8715" w14:textId="77777777" w:rsidTr="005E4D94">
        <w:tc>
          <w:tcPr>
            <w:tcW w:w="5215" w:type="dxa"/>
          </w:tcPr>
          <w:p w14:paraId="73E4B988" w14:textId="77777777" w:rsidR="00FB769C" w:rsidRPr="00FB769C" w:rsidRDefault="00FB769C" w:rsidP="005E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8AE9124" w14:textId="77777777" w:rsidR="00FB769C" w:rsidRPr="00FB769C" w:rsidRDefault="00FB769C" w:rsidP="005E4D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170,699 (95)</w:t>
            </w:r>
          </w:p>
        </w:tc>
        <w:tc>
          <w:tcPr>
            <w:tcW w:w="1620" w:type="dxa"/>
            <w:vAlign w:val="bottom"/>
          </w:tcPr>
          <w:p w14:paraId="4C02D9EF" w14:textId="77777777" w:rsidR="00FB769C" w:rsidRPr="00FB769C" w:rsidRDefault="00FB769C" w:rsidP="005E4D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56,486 (96)</w:t>
            </w:r>
          </w:p>
        </w:tc>
      </w:tr>
      <w:tr w:rsidR="00FB769C" w:rsidRPr="00FB769C" w14:paraId="062C3819" w14:textId="77777777" w:rsidTr="005E4D94">
        <w:tc>
          <w:tcPr>
            <w:tcW w:w="5215" w:type="dxa"/>
          </w:tcPr>
          <w:p w14:paraId="659E01A0" w14:textId="77777777" w:rsidR="00FB769C" w:rsidRPr="00FB769C" w:rsidRDefault="00FB769C" w:rsidP="005E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9B13E86" w14:textId="77777777" w:rsidR="00FB769C" w:rsidRPr="00FB769C" w:rsidRDefault="00FB769C" w:rsidP="005E4D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(0.5)</w:t>
            </w:r>
          </w:p>
        </w:tc>
        <w:tc>
          <w:tcPr>
            <w:tcW w:w="1620" w:type="dxa"/>
            <w:vAlign w:val="bottom"/>
          </w:tcPr>
          <w:p w14:paraId="1FB88DFF" w14:textId="77777777" w:rsidR="00FB769C" w:rsidRPr="00FB769C" w:rsidRDefault="00FB769C" w:rsidP="005E4D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(0.4)</w:t>
            </w:r>
          </w:p>
        </w:tc>
      </w:tr>
      <w:tr w:rsidR="00FB769C" w:rsidRPr="00FB769C" w14:paraId="568933B1" w14:textId="77777777" w:rsidTr="005E4D94">
        <w:tc>
          <w:tcPr>
            <w:tcW w:w="5215" w:type="dxa"/>
          </w:tcPr>
          <w:p w14:paraId="6970BCFE" w14:textId="77777777" w:rsidR="00FB769C" w:rsidRPr="00FB769C" w:rsidRDefault="00FB769C" w:rsidP="005E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sz w:val="24"/>
                <w:szCs w:val="24"/>
              </w:rPr>
              <w:t xml:space="preserve">Black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50F5908" w14:textId="77777777" w:rsidR="00FB769C" w:rsidRPr="00FB769C" w:rsidRDefault="00FB769C" w:rsidP="005E4D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3,541 (2)</w:t>
            </w:r>
          </w:p>
        </w:tc>
        <w:tc>
          <w:tcPr>
            <w:tcW w:w="1620" w:type="dxa"/>
            <w:vAlign w:val="bottom"/>
          </w:tcPr>
          <w:p w14:paraId="58D74BF1" w14:textId="77777777" w:rsidR="00FB769C" w:rsidRPr="00FB769C" w:rsidRDefault="00FB769C" w:rsidP="005E4D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 (1)</w:t>
            </w:r>
          </w:p>
        </w:tc>
      </w:tr>
      <w:tr w:rsidR="00FB769C" w:rsidRPr="00FB769C" w14:paraId="6B1DA90D" w14:textId="77777777" w:rsidTr="005E4D94">
        <w:tc>
          <w:tcPr>
            <w:tcW w:w="5215" w:type="dxa"/>
          </w:tcPr>
          <w:p w14:paraId="6890F0A7" w14:textId="77777777" w:rsidR="00FB769C" w:rsidRPr="00FB769C" w:rsidRDefault="00FB769C" w:rsidP="005E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B6D3154" w14:textId="77777777" w:rsidR="00FB769C" w:rsidRPr="00FB769C" w:rsidRDefault="00FB769C" w:rsidP="005E4D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3,382 (2)</w:t>
            </w:r>
          </w:p>
        </w:tc>
        <w:tc>
          <w:tcPr>
            <w:tcW w:w="1620" w:type="dxa"/>
            <w:vAlign w:val="bottom"/>
          </w:tcPr>
          <w:p w14:paraId="470A2441" w14:textId="77777777" w:rsidR="00FB769C" w:rsidRPr="00FB769C" w:rsidRDefault="00FB769C" w:rsidP="005E4D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(1)</w:t>
            </w:r>
          </w:p>
        </w:tc>
      </w:tr>
      <w:tr w:rsidR="00FB769C" w:rsidRPr="00FB769C" w14:paraId="147DBC40" w14:textId="77777777" w:rsidTr="005E4D94">
        <w:tc>
          <w:tcPr>
            <w:tcW w:w="5215" w:type="dxa"/>
          </w:tcPr>
          <w:p w14:paraId="6BEB56F3" w14:textId="77777777" w:rsidR="00FB769C" w:rsidRPr="00FB769C" w:rsidRDefault="00FB769C" w:rsidP="005E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69C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gramEnd"/>
            <w:r w:rsidRPr="00FB769C">
              <w:rPr>
                <w:rFonts w:ascii="Times New Roman" w:hAnsi="Times New Roman" w:cs="Times New Roman"/>
                <w:sz w:val="24"/>
                <w:szCs w:val="24"/>
              </w:rPr>
              <w:t xml:space="preserve"> race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E73929A" w14:textId="77777777" w:rsidR="00FB769C" w:rsidRPr="00FB769C" w:rsidRDefault="00FB769C" w:rsidP="005E4D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1,469 (1)</w:t>
            </w:r>
          </w:p>
        </w:tc>
        <w:tc>
          <w:tcPr>
            <w:tcW w:w="1620" w:type="dxa"/>
            <w:vAlign w:val="bottom"/>
          </w:tcPr>
          <w:p w14:paraId="72CBEE31" w14:textId="77777777" w:rsidR="00FB769C" w:rsidRPr="00FB769C" w:rsidRDefault="00FB769C" w:rsidP="005E4D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(1)</w:t>
            </w:r>
          </w:p>
        </w:tc>
      </w:tr>
      <w:tr w:rsidR="00FB769C" w:rsidRPr="00FB769C" w14:paraId="6E46C050" w14:textId="77777777" w:rsidTr="005E4D94">
        <w:tc>
          <w:tcPr>
            <w:tcW w:w="8455" w:type="dxa"/>
            <w:gridSpan w:val="3"/>
            <w:shd w:val="clear" w:color="auto" w:fill="D0CECE" w:themeFill="background2" w:themeFillShade="E6"/>
          </w:tcPr>
          <w:p w14:paraId="36AB8CD6" w14:textId="1B238FCE" w:rsidR="00FB769C" w:rsidRPr="00FB769C" w:rsidRDefault="00FB769C" w:rsidP="005E4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sz w:val="24"/>
                <w:szCs w:val="24"/>
              </w:rPr>
              <w:t>Cigarette Smoking</w:t>
            </w:r>
            <w:r w:rsidR="00397BAD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="00397BAD" w:rsidRPr="00FB76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FB769C" w:rsidRPr="00FB769C" w14:paraId="42DF0171" w14:textId="77777777" w:rsidTr="005E4D94">
        <w:tc>
          <w:tcPr>
            <w:tcW w:w="5215" w:type="dxa"/>
          </w:tcPr>
          <w:p w14:paraId="2B4C9D59" w14:textId="77777777" w:rsidR="00FB769C" w:rsidRPr="00FB769C" w:rsidRDefault="00FB769C" w:rsidP="005E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sz w:val="24"/>
                <w:szCs w:val="24"/>
              </w:rPr>
              <w:t>Current smoker</w:t>
            </w:r>
          </w:p>
        </w:tc>
        <w:tc>
          <w:tcPr>
            <w:tcW w:w="1620" w:type="dxa"/>
            <w:vAlign w:val="bottom"/>
          </w:tcPr>
          <w:p w14:paraId="353D228B" w14:textId="77777777" w:rsidR="00FB769C" w:rsidRPr="00FB769C" w:rsidRDefault="00FB769C" w:rsidP="005E4D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7,439 (4)</w:t>
            </w:r>
          </w:p>
        </w:tc>
        <w:tc>
          <w:tcPr>
            <w:tcW w:w="1620" w:type="dxa"/>
            <w:vAlign w:val="bottom"/>
          </w:tcPr>
          <w:p w14:paraId="056305B7" w14:textId="77777777" w:rsidR="00FB769C" w:rsidRPr="00FB769C" w:rsidRDefault="00FB769C" w:rsidP="005E4D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2,586 (4)</w:t>
            </w:r>
          </w:p>
        </w:tc>
      </w:tr>
    </w:tbl>
    <w:bookmarkEnd w:id="2"/>
    <w:bookmarkEnd w:id="3"/>
    <w:p w14:paraId="10992B59" w14:textId="063C0D34" w:rsidR="00FB769C" w:rsidRPr="002C3482" w:rsidRDefault="003157A0" w:rsidP="00AE7943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Missing </w:t>
      </w:r>
      <w:r w:rsidR="002C3482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from baseline</w:t>
      </w:r>
      <w:r w:rsidR="00397BAD">
        <w:rPr>
          <w:rFonts w:ascii="Times New Roman" w:hAnsi="Times New Roman" w:cs="Times New Roman"/>
          <w:sz w:val="24"/>
          <w:szCs w:val="24"/>
        </w:rPr>
        <w:t xml:space="preserve"> cohorts: </w:t>
      </w:r>
      <w:r>
        <w:rPr>
          <w:rFonts w:ascii="Times New Roman" w:hAnsi="Times New Roman" w:cs="Times New Roman"/>
          <w:sz w:val="24"/>
          <w:szCs w:val="24"/>
        </w:rPr>
        <w:t>age (n=112), BMI (n=2189), and sex, race, smoking (n=91); from COVID-19 baseline</w:t>
      </w:r>
      <w:r w:rsidR="00397B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BMI (n=464</w:t>
      </w:r>
      <w:r w:rsidR="00397BAD">
        <w:rPr>
          <w:rFonts w:ascii="Times New Roman" w:hAnsi="Times New Roman" w:cs="Times New Roman"/>
          <w:sz w:val="24"/>
          <w:szCs w:val="24"/>
        </w:rPr>
        <w:t>)</w:t>
      </w:r>
      <w:r w:rsidRPr="002C34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D52D9D3" w14:textId="77777777" w:rsidR="00AE7943" w:rsidRDefault="00AE7943" w:rsidP="00AE7943">
      <w:pPr>
        <w:rPr>
          <w:rFonts w:ascii="Times New Roman" w:hAnsi="Times New Roman" w:cs="Times New Roman"/>
          <w:b/>
          <w:sz w:val="24"/>
        </w:rPr>
      </w:pPr>
    </w:p>
    <w:p w14:paraId="2E7B4A59" w14:textId="77777777" w:rsidR="00AE7943" w:rsidRDefault="00AE7943" w:rsidP="00AE794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4ADFF1E0" w14:textId="77777777" w:rsidR="00AE7943" w:rsidRPr="00E21C4F" w:rsidRDefault="00AE7943" w:rsidP="00AE79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1C4F">
        <w:rPr>
          <w:rFonts w:ascii="Times New Roman" w:hAnsi="Times New Roman" w:cs="Times New Roman"/>
          <w:b/>
          <w:sz w:val="24"/>
        </w:rPr>
        <w:lastRenderedPageBreak/>
        <w:t>Methods</w:t>
      </w:r>
      <w:r>
        <w:rPr>
          <w:rFonts w:ascii="Times New Roman" w:hAnsi="Times New Roman" w:cs="Times New Roman"/>
          <w:b/>
          <w:sz w:val="24"/>
        </w:rPr>
        <w:t xml:space="preserve"> Supplement 2</w:t>
      </w:r>
      <w:r w:rsidRPr="00E21C4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 w:rsidRPr="00E21C4F">
        <w:rPr>
          <w:rFonts w:ascii="Times New Roman" w:hAnsi="Times New Roman" w:cs="Times New Roman"/>
          <w:sz w:val="24"/>
          <w:szCs w:val="24"/>
        </w:rPr>
        <w:t>Selected questions from the baseline COVID-19 survey in the Nurses’ Health Study II, Nurses’ Health Study 3 and Growing Up Today studies</w:t>
      </w:r>
    </w:p>
    <w:p w14:paraId="0C4F0B66" w14:textId="77777777" w:rsidR="00AE7943" w:rsidRPr="006A299E" w:rsidRDefault="00AE7943" w:rsidP="00AE7943">
      <w:pPr>
        <w:spacing w:after="0" w:line="240" w:lineRule="auto"/>
      </w:pPr>
      <w:r w:rsidRPr="006A299E">
        <w:t>What is your current occupational status (include remote work fr</w:t>
      </w:r>
      <w:bookmarkStart w:id="4" w:name="_GoBack"/>
      <w:bookmarkEnd w:id="4"/>
      <w:r w:rsidRPr="006A299E">
        <w:t>om home)? (Select all that apply)</w:t>
      </w:r>
    </w:p>
    <w:p w14:paraId="4F75068B" w14:textId="77777777" w:rsidR="00AE7943" w:rsidRPr="00366A99" w:rsidRDefault="00AE7943" w:rsidP="00AE7943">
      <w:pPr>
        <w:spacing w:after="0" w:line="240" w:lineRule="auto"/>
        <w:rPr>
          <w:color w:val="ED7D31" w:themeColor="accent2"/>
        </w:rPr>
      </w:pPr>
      <w:r w:rsidRPr="00776AE3">
        <w:rPr>
          <w:rFonts w:eastAsia="Open Sans"/>
          <w:color w:val="ED7D31" w:themeColor="accent2"/>
          <w:highlight w:val="white"/>
        </w:rPr>
        <w:t xml:space="preserve">   [ </w:t>
      </w:r>
      <w:proofErr w:type="gramStart"/>
      <w:r w:rsidRPr="00776AE3">
        <w:rPr>
          <w:rFonts w:eastAsia="Open Sans"/>
          <w:color w:val="ED7D31" w:themeColor="accent2"/>
          <w:highlight w:val="white"/>
        </w:rPr>
        <w:t xml:space="preserve">  ]</w:t>
      </w:r>
      <w:proofErr w:type="gramEnd"/>
      <w:r w:rsidRPr="00776AE3">
        <w:rPr>
          <w:rFonts w:eastAsia="Open Sans"/>
          <w:color w:val="ED7D31" w:themeColor="accent2"/>
          <w:highlight w:val="white"/>
        </w:rPr>
        <w:t xml:space="preserve"> </w:t>
      </w:r>
      <w:r w:rsidRPr="00366A99">
        <w:rPr>
          <w:color w:val="ED7D31" w:themeColor="accent2"/>
        </w:rPr>
        <w:t>Working full time</w:t>
      </w:r>
    </w:p>
    <w:p w14:paraId="5788EF11" w14:textId="77777777" w:rsidR="00AE7943" w:rsidRPr="00366A99" w:rsidRDefault="00AE7943" w:rsidP="00AE7943">
      <w:pPr>
        <w:spacing w:after="0" w:line="240" w:lineRule="auto"/>
        <w:rPr>
          <w:color w:val="ED7D31" w:themeColor="accent2"/>
        </w:rPr>
      </w:pPr>
      <w:r w:rsidRPr="00366A99">
        <w:rPr>
          <w:rFonts w:eastAsia="Open Sans"/>
          <w:color w:val="ED7D31" w:themeColor="accent2"/>
          <w:highlight w:val="white"/>
        </w:rPr>
        <w:t xml:space="preserve">   [ </w:t>
      </w:r>
      <w:proofErr w:type="gramStart"/>
      <w:r w:rsidRPr="00366A99">
        <w:rPr>
          <w:rFonts w:eastAsia="Open Sans"/>
          <w:color w:val="ED7D31" w:themeColor="accent2"/>
          <w:highlight w:val="white"/>
        </w:rPr>
        <w:t xml:space="preserve">  ]</w:t>
      </w:r>
      <w:proofErr w:type="gramEnd"/>
      <w:r w:rsidRPr="00366A99">
        <w:rPr>
          <w:rFonts w:eastAsia="Open Sans"/>
          <w:color w:val="ED7D31" w:themeColor="accent2"/>
          <w:highlight w:val="white"/>
        </w:rPr>
        <w:t xml:space="preserve"> </w:t>
      </w:r>
      <w:r w:rsidRPr="00366A99">
        <w:rPr>
          <w:color w:val="ED7D31" w:themeColor="accent2"/>
        </w:rPr>
        <w:t>Working part time</w:t>
      </w:r>
    </w:p>
    <w:p w14:paraId="3B484095" w14:textId="77777777" w:rsidR="00AE7943" w:rsidRPr="00366A99" w:rsidRDefault="00AE7943" w:rsidP="00AE7943">
      <w:pPr>
        <w:spacing w:after="0" w:line="240" w:lineRule="auto"/>
        <w:rPr>
          <w:color w:val="ED7D31" w:themeColor="accent2"/>
        </w:rPr>
      </w:pPr>
      <w:r w:rsidRPr="00366A99">
        <w:rPr>
          <w:rFonts w:eastAsia="Open Sans"/>
          <w:color w:val="ED7D31" w:themeColor="accent2"/>
          <w:highlight w:val="white"/>
        </w:rPr>
        <w:t xml:space="preserve">   [ </w:t>
      </w:r>
      <w:proofErr w:type="gramStart"/>
      <w:r w:rsidRPr="00366A99">
        <w:rPr>
          <w:rFonts w:eastAsia="Open Sans"/>
          <w:color w:val="ED7D31" w:themeColor="accent2"/>
          <w:highlight w:val="white"/>
        </w:rPr>
        <w:t xml:space="preserve">  ]</w:t>
      </w:r>
      <w:proofErr w:type="gramEnd"/>
      <w:r w:rsidRPr="00366A99">
        <w:rPr>
          <w:rFonts w:eastAsia="Open Sans"/>
          <w:color w:val="ED7D31" w:themeColor="accent2"/>
          <w:highlight w:val="white"/>
        </w:rPr>
        <w:t xml:space="preserve"> </w:t>
      </w:r>
      <w:r w:rsidRPr="00366A99">
        <w:rPr>
          <w:color w:val="ED7D31" w:themeColor="accent2"/>
        </w:rPr>
        <w:t>Student</w:t>
      </w:r>
    </w:p>
    <w:p w14:paraId="5DE27310" w14:textId="77777777" w:rsidR="00AE7943" w:rsidRPr="00366A99" w:rsidRDefault="00AE7943" w:rsidP="00AE7943">
      <w:pPr>
        <w:spacing w:after="0" w:line="240" w:lineRule="auto"/>
        <w:rPr>
          <w:color w:val="ED7D31" w:themeColor="accent2"/>
        </w:rPr>
      </w:pPr>
      <w:r w:rsidRPr="00366A99">
        <w:rPr>
          <w:rFonts w:eastAsia="Open Sans"/>
          <w:color w:val="ED7D31" w:themeColor="accent2"/>
          <w:highlight w:val="white"/>
        </w:rPr>
        <w:t xml:space="preserve">   [ </w:t>
      </w:r>
      <w:proofErr w:type="gramStart"/>
      <w:r w:rsidRPr="00366A99">
        <w:rPr>
          <w:rFonts w:eastAsia="Open Sans"/>
          <w:color w:val="ED7D31" w:themeColor="accent2"/>
          <w:highlight w:val="white"/>
        </w:rPr>
        <w:t xml:space="preserve">  ]</w:t>
      </w:r>
      <w:proofErr w:type="gramEnd"/>
      <w:r w:rsidRPr="00366A99">
        <w:rPr>
          <w:rFonts w:eastAsia="Open Sans"/>
          <w:color w:val="ED7D31" w:themeColor="accent2"/>
          <w:highlight w:val="white"/>
        </w:rPr>
        <w:t xml:space="preserve"> </w:t>
      </w:r>
      <w:r w:rsidRPr="00366A99">
        <w:rPr>
          <w:color w:val="ED7D31" w:themeColor="accent2"/>
        </w:rPr>
        <w:t>In the military</w:t>
      </w:r>
    </w:p>
    <w:p w14:paraId="53650BF8" w14:textId="77777777" w:rsidR="00AE7943" w:rsidRPr="00366A99" w:rsidRDefault="00AE7943" w:rsidP="00AE7943">
      <w:pPr>
        <w:spacing w:after="0" w:line="240" w:lineRule="auto"/>
        <w:rPr>
          <w:color w:val="ED7D31" w:themeColor="accent2"/>
        </w:rPr>
      </w:pPr>
      <w:r w:rsidRPr="00366A99">
        <w:rPr>
          <w:rFonts w:eastAsia="Open Sans"/>
          <w:color w:val="ED7D31" w:themeColor="accent2"/>
          <w:highlight w:val="white"/>
        </w:rPr>
        <w:t xml:space="preserve">   [ </w:t>
      </w:r>
      <w:proofErr w:type="gramStart"/>
      <w:r w:rsidRPr="00366A99">
        <w:rPr>
          <w:rFonts w:eastAsia="Open Sans"/>
          <w:color w:val="ED7D31" w:themeColor="accent2"/>
          <w:highlight w:val="white"/>
        </w:rPr>
        <w:t xml:space="preserve">  ]</w:t>
      </w:r>
      <w:proofErr w:type="gramEnd"/>
      <w:r w:rsidRPr="00366A99">
        <w:rPr>
          <w:rFonts w:eastAsia="Open Sans"/>
          <w:color w:val="ED7D31" w:themeColor="accent2"/>
          <w:highlight w:val="white"/>
        </w:rPr>
        <w:t xml:space="preserve"> </w:t>
      </w:r>
      <w:r w:rsidRPr="00366A99">
        <w:rPr>
          <w:color w:val="ED7D31" w:themeColor="accent2"/>
        </w:rPr>
        <w:t>Volunteering</w:t>
      </w:r>
    </w:p>
    <w:p w14:paraId="66891D28" w14:textId="77777777" w:rsidR="00AE7943" w:rsidRPr="006A299E" w:rsidRDefault="00AE7943" w:rsidP="00AE7943">
      <w:pPr>
        <w:spacing w:after="0" w:line="240" w:lineRule="auto"/>
      </w:pPr>
      <w:r w:rsidRPr="00636BAF">
        <w:rPr>
          <w:rFonts w:eastAsia="Open Sans"/>
          <w:color w:val="ED7D31" w:themeColor="accent2"/>
          <w:highlight w:val="white"/>
        </w:rPr>
        <w:t xml:space="preserve">   [ </w:t>
      </w:r>
      <w:proofErr w:type="gramStart"/>
      <w:r w:rsidRPr="00636BAF">
        <w:rPr>
          <w:rFonts w:eastAsia="Open Sans"/>
          <w:color w:val="ED7D31" w:themeColor="accent2"/>
          <w:highlight w:val="white"/>
        </w:rPr>
        <w:t xml:space="preserve">  ]</w:t>
      </w:r>
      <w:proofErr w:type="gramEnd"/>
      <w:r w:rsidRPr="00636BAF">
        <w:rPr>
          <w:rFonts w:eastAsia="Open Sans"/>
          <w:color w:val="ED7D31" w:themeColor="accent2"/>
          <w:highlight w:val="white"/>
        </w:rPr>
        <w:t xml:space="preserve"> </w:t>
      </w:r>
      <w:r w:rsidRPr="00636BAF">
        <w:rPr>
          <w:color w:val="ED7D31" w:themeColor="accent2"/>
        </w:rPr>
        <w:t>On maternity/paternity leave</w:t>
      </w:r>
    </w:p>
    <w:p w14:paraId="35306F3C" w14:textId="77777777" w:rsidR="00AE7943" w:rsidRPr="00636BAF" w:rsidRDefault="00AE7943" w:rsidP="00AE7943">
      <w:pPr>
        <w:spacing w:after="0" w:line="240" w:lineRule="auto"/>
        <w:rPr>
          <w:color w:val="ED7D31" w:themeColor="accent2"/>
        </w:rPr>
      </w:pPr>
      <w:r w:rsidRPr="00636BAF">
        <w:rPr>
          <w:rFonts w:eastAsia="Open Sans"/>
          <w:color w:val="ED7D31" w:themeColor="accent2"/>
          <w:highlight w:val="white"/>
        </w:rPr>
        <w:t xml:space="preserve">   [ </w:t>
      </w:r>
      <w:proofErr w:type="gramStart"/>
      <w:r w:rsidRPr="00636BAF">
        <w:rPr>
          <w:rFonts w:eastAsia="Open Sans"/>
          <w:color w:val="ED7D31" w:themeColor="accent2"/>
          <w:highlight w:val="white"/>
        </w:rPr>
        <w:t xml:space="preserve">  ]</w:t>
      </w:r>
      <w:proofErr w:type="gramEnd"/>
      <w:r w:rsidRPr="00636BAF">
        <w:rPr>
          <w:rFonts w:eastAsia="Open Sans"/>
          <w:color w:val="ED7D31" w:themeColor="accent2"/>
          <w:highlight w:val="white"/>
        </w:rPr>
        <w:t xml:space="preserve"> </w:t>
      </w:r>
      <w:r w:rsidRPr="00636BAF">
        <w:rPr>
          <w:color w:val="ED7D31" w:themeColor="accent2"/>
        </w:rPr>
        <w:t>Staying home with children/taking care of family</w:t>
      </w:r>
    </w:p>
    <w:p w14:paraId="1E281343" w14:textId="77777777" w:rsidR="00AE7943" w:rsidRPr="006A299E" w:rsidRDefault="00AE7943" w:rsidP="00AE7943">
      <w:pP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Retired</w:t>
      </w:r>
    </w:p>
    <w:p w14:paraId="0277A93E" w14:textId="77777777" w:rsidR="00AE7943" w:rsidRPr="006A299E" w:rsidRDefault="00AE7943" w:rsidP="00AE7943">
      <w:pP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</w:t>
      </w:r>
      <w:r w:rsidRPr="00366A99">
        <w:rPr>
          <w:rFonts w:eastAsia="Open Sans"/>
          <w:color w:val="ED7D31" w:themeColor="accent2"/>
          <w:highlight w:val="white"/>
        </w:rPr>
        <w:t>]</w:t>
      </w:r>
      <w:proofErr w:type="gramEnd"/>
      <w:r w:rsidRPr="00366A99">
        <w:rPr>
          <w:rFonts w:eastAsia="Open Sans"/>
          <w:color w:val="ED7D31" w:themeColor="accent2"/>
          <w:highlight w:val="white"/>
        </w:rPr>
        <w:t xml:space="preserve"> </w:t>
      </w:r>
      <w:r w:rsidRPr="00366A99">
        <w:rPr>
          <w:color w:val="ED7D31" w:themeColor="accent2"/>
        </w:rPr>
        <w:t>Retired but have returned to work during pandemic</w:t>
      </w:r>
    </w:p>
    <w:p w14:paraId="43A44FF8" w14:textId="77777777" w:rsidR="00AE7943" w:rsidRPr="006A299E" w:rsidRDefault="00AE7943" w:rsidP="00AE7943">
      <w:pP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Unemployed, laid off, furloughed, looking for work</w:t>
      </w:r>
    </w:p>
    <w:p w14:paraId="119CA987" w14:textId="77777777" w:rsidR="00AE7943" w:rsidRPr="006A299E" w:rsidRDefault="00AE7943" w:rsidP="00AE7943">
      <w:pP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Not working due to disability</w:t>
      </w:r>
    </w:p>
    <w:p w14:paraId="42204EA6" w14:textId="77777777" w:rsidR="00AE7943" w:rsidRPr="00636BAF" w:rsidRDefault="00AE7943" w:rsidP="00AE7943">
      <w:pPr>
        <w:spacing w:after="0" w:line="240" w:lineRule="auto"/>
        <w:rPr>
          <w:color w:val="ED7D31" w:themeColor="accent2"/>
        </w:rPr>
      </w:pPr>
      <w:r w:rsidRPr="00636BAF">
        <w:rPr>
          <w:rFonts w:eastAsia="Open Sans"/>
          <w:color w:val="ED7D31" w:themeColor="accent2"/>
          <w:highlight w:val="white"/>
        </w:rPr>
        <w:t xml:space="preserve">   [ </w:t>
      </w:r>
      <w:proofErr w:type="gramStart"/>
      <w:r w:rsidRPr="00636BAF">
        <w:rPr>
          <w:rFonts w:eastAsia="Open Sans"/>
          <w:color w:val="ED7D31" w:themeColor="accent2"/>
          <w:highlight w:val="white"/>
        </w:rPr>
        <w:t xml:space="preserve">  ]</w:t>
      </w:r>
      <w:proofErr w:type="gramEnd"/>
      <w:r w:rsidRPr="00636BAF">
        <w:rPr>
          <w:rFonts w:eastAsia="Open Sans"/>
          <w:color w:val="ED7D31" w:themeColor="accent2"/>
          <w:highlight w:val="white"/>
        </w:rPr>
        <w:t xml:space="preserve"> </w:t>
      </w:r>
      <w:r w:rsidRPr="00636BAF">
        <w:rPr>
          <w:color w:val="ED7D31" w:themeColor="accent2"/>
        </w:rPr>
        <w:t>Other, Please describe:</w:t>
      </w:r>
    </w:p>
    <w:p w14:paraId="6C760F64" w14:textId="77777777" w:rsidR="00AE7943" w:rsidRDefault="00AE7943" w:rsidP="00AE7943">
      <w:pPr>
        <w:spacing w:after="0" w:line="240" w:lineRule="auto"/>
        <w:rPr>
          <w:color w:val="ED7D31" w:themeColor="accent2"/>
        </w:rPr>
      </w:pPr>
    </w:p>
    <w:p w14:paraId="08396E69" w14:textId="77777777" w:rsidR="00AE7943" w:rsidRPr="00366A99" w:rsidRDefault="00AE7943" w:rsidP="00AE7943">
      <w:pPr>
        <w:spacing w:after="0" w:line="240" w:lineRule="auto"/>
        <w:rPr>
          <w:color w:val="ED7D31" w:themeColor="accent2"/>
        </w:rPr>
      </w:pPr>
      <w:r w:rsidRPr="00366A99">
        <w:rPr>
          <w:color w:val="ED7D31" w:themeColor="accent2"/>
        </w:rPr>
        <w:t>[</w:t>
      </w:r>
      <w:r>
        <w:rPr>
          <w:color w:val="ED7D31" w:themeColor="accent2"/>
        </w:rPr>
        <w:t xml:space="preserve">Those electing the highlighted response categories in the above question were given the following question about worksite] </w:t>
      </w:r>
    </w:p>
    <w:p w14:paraId="1E4D6805" w14:textId="77777777" w:rsidR="00AE7943" w:rsidRPr="00366A99" w:rsidRDefault="00AE7943" w:rsidP="00AE7943">
      <w:pPr>
        <w:spacing w:after="0" w:line="240" w:lineRule="auto"/>
        <w:rPr>
          <w:color w:val="ED7D31" w:themeColor="accent2"/>
        </w:rPr>
      </w:pPr>
    </w:p>
    <w:p w14:paraId="1A9C524C" w14:textId="77777777" w:rsidR="00AE7943" w:rsidRPr="006A299E" w:rsidRDefault="00AE7943" w:rsidP="00AE7943">
      <w:pPr>
        <w:spacing w:after="0" w:line="240" w:lineRule="auto"/>
      </w:pPr>
      <w:bookmarkStart w:id="5" w:name="_Hlk56692672"/>
      <w:r>
        <w:t xml:space="preserve">Since </w:t>
      </w:r>
      <w:r w:rsidRPr="00AB3EF7">
        <w:rPr>
          <w:u w:val="single"/>
        </w:rPr>
        <w:t>March 1, 2020</w:t>
      </w:r>
      <w:r>
        <w:t xml:space="preserve">, have </w:t>
      </w:r>
      <w:r w:rsidRPr="006A299E">
        <w:t>you physically work</w:t>
      </w:r>
      <w:r>
        <w:t>ed</w:t>
      </w:r>
      <w:r w:rsidRPr="006A299E">
        <w:t xml:space="preserve"> or voluntee</w:t>
      </w:r>
      <w:r>
        <w:t>red</w:t>
      </w:r>
      <w:r w:rsidRPr="006A299E">
        <w:t xml:space="preserve"> in: (Select all that apply)</w:t>
      </w:r>
    </w:p>
    <w:p w14:paraId="7A0DF636" w14:textId="77777777" w:rsidR="00AE7943" w:rsidRPr="00953F18" w:rsidRDefault="00AE7943" w:rsidP="00AE7943">
      <w:pPr>
        <w:spacing w:after="0" w:line="240" w:lineRule="auto"/>
        <w:rPr>
          <w:rFonts w:cstheme="minorHAnsi"/>
          <w:color w:val="ED7D31" w:themeColor="accent2"/>
        </w:rPr>
      </w:pPr>
      <w:r w:rsidRPr="006A299E">
        <w:rPr>
          <w:rFonts w:eastAsia="Open Sans"/>
          <w:highlight w:val="white"/>
        </w:rPr>
        <w:t xml:space="preserve">   </w:t>
      </w:r>
      <w:r w:rsidRPr="007271A0">
        <w:rPr>
          <w:rFonts w:eastAsia="Open Sans"/>
          <w:color w:val="ED7D31" w:themeColor="accent2"/>
          <w:highlight w:val="white"/>
        </w:rPr>
        <w:t xml:space="preserve">[ </w:t>
      </w:r>
      <w:proofErr w:type="gramStart"/>
      <w:r w:rsidRPr="007271A0">
        <w:rPr>
          <w:rFonts w:eastAsia="Open Sans"/>
          <w:color w:val="ED7D31" w:themeColor="accent2"/>
          <w:highlight w:val="white"/>
        </w:rPr>
        <w:t xml:space="preserve">  </w:t>
      </w:r>
      <w:r w:rsidRPr="00953F18">
        <w:rPr>
          <w:rFonts w:eastAsia="Open Sans" w:cstheme="minorHAnsi"/>
          <w:color w:val="ED7D31" w:themeColor="accent2"/>
          <w:highlight w:val="white"/>
        </w:rPr>
        <w:t>]</w:t>
      </w:r>
      <w:proofErr w:type="gramEnd"/>
      <w:r w:rsidRPr="00953F18">
        <w:rPr>
          <w:rFonts w:eastAsia="Open Sans" w:cstheme="minorHAnsi"/>
          <w:color w:val="ED7D31" w:themeColor="accent2"/>
          <w:highlight w:val="white"/>
        </w:rPr>
        <w:t xml:space="preserve"> </w:t>
      </w:r>
      <w:r w:rsidRPr="00953F18">
        <w:rPr>
          <w:rFonts w:cstheme="minorHAnsi"/>
          <w:color w:val="ED7D31" w:themeColor="accent2"/>
        </w:rPr>
        <w:t xml:space="preserve">Hospital - ER, OR </w:t>
      </w:r>
      <w:proofErr w:type="spellStart"/>
      <w:r w:rsidRPr="00953F18">
        <w:rPr>
          <w:rFonts w:cstheme="minorHAnsi"/>
          <w:color w:val="ED7D31" w:themeColor="accent2"/>
        </w:rPr>
        <w:t>or</w:t>
      </w:r>
      <w:proofErr w:type="spellEnd"/>
      <w:r w:rsidRPr="00953F18">
        <w:rPr>
          <w:rFonts w:cstheme="minorHAnsi"/>
          <w:color w:val="ED7D31" w:themeColor="accent2"/>
        </w:rPr>
        <w:t xml:space="preserve"> ICU</w:t>
      </w:r>
    </w:p>
    <w:p w14:paraId="04AB7633" w14:textId="77777777" w:rsidR="00AE7943" w:rsidRPr="00953F18" w:rsidRDefault="00AE7943" w:rsidP="00AE7943">
      <w:pPr>
        <w:spacing w:after="0" w:line="240" w:lineRule="auto"/>
        <w:rPr>
          <w:rFonts w:cstheme="minorHAnsi"/>
          <w:color w:val="ED7D31" w:themeColor="accent2"/>
        </w:rPr>
      </w:pPr>
      <w:r w:rsidRPr="00953F18">
        <w:rPr>
          <w:rFonts w:cstheme="minorHAnsi"/>
          <w:color w:val="ED7D31" w:themeColor="accent2"/>
        </w:rPr>
        <w:t xml:space="preserve">   [ </w:t>
      </w:r>
      <w:proofErr w:type="gramStart"/>
      <w:r w:rsidRPr="00953F18">
        <w:rPr>
          <w:rFonts w:cstheme="minorHAnsi"/>
          <w:color w:val="ED7D31" w:themeColor="accent2"/>
        </w:rPr>
        <w:t xml:space="preserve">  ]</w:t>
      </w:r>
      <w:proofErr w:type="gramEnd"/>
      <w:r w:rsidRPr="00953F18">
        <w:rPr>
          <w:rFonts w:cstheme="minorHAnsi"/>
          <w:color w:val="ED7D31" w:themeColor="accent2"/>
        </w:rPr>
        <w:t xml:space="preserve"> </w:t>
      </w:r>
      <w:r w:rsidRPr="00953F18">
        <w:rPr>
          <w:rFonts w:eastAsia="Open Sans" w:cstheme="minorHAnsi"/>
          <w:color w:val="ED7D31" w:themeColor="accent2"/>
        </w:rPr>
        <w:t>Hospital - Dedicated COVID-19 unit</w:t>
      </w:r>
    </w:p>
    <w:p w14:paraId="40E22A51" w14:textId="77777777" w:rsidR="00AE7943" w:rsidRPr="00953F18" w:rsidRDefault="00AE7943" w:rsidP="00AE7943">
      <w:pPr>
        <w:spacing w:after="0" w:line="240" w:lineRule="auto"/>
        <w:rPr>
          <w:rFonts w:cstheme="minorHAnsi"/>
          <w:color w:val="ED7D31" w:themeColor="accent2"/>
        </w:rPr>
      </w:pPr>
      <w:r w:rsidRPr="00953F18">
        <w:rPr>
          <w:rFonts w:eastAsia="Open Sans" w:cstheme="minorHAnsi"/>
          <w:color w:val="ED7D31" w:themeColor="accent2"/>
          <w:highlight w:val="white"/>
        </w:rPr>
        <w:t xml:space="preserve">   [ </w:t>
      </w:r>
      <w:proofErr w:type="gramStart"/>
      <w:r w:rsidRPr="00953F18">
        <w:rPr>
          <w:rFonts w:eastAsia="Open Sans" w:cstheme="minorHAnsi"/>
          <w:color w:val="ED7D31" w:themeColor="accent2"/>
          <w:highlight w:val="white"/>
        </w:rPr>
        <w:t xml:space="preserve">  ]</w:t>
      </w:r>
      <w:proofErr w:type="gramEnd"/>
      <w:r w:rsidRPr="00953F18">
        <w:rPr>
          <w:rFonts w:eastAsia="Open Sans" w:cstheme="minorHAnsi"/>
          <w:color w:val="ED7D31" w:themeColor="accent2"/>
          <w:highlight w:val="white"/>
        </w:rPr>
        <w:t xml:space="preserve"> </w:t>
      </w:r>
      <w:r w:rsidRPr="00953F18">
        <w:rPr>
          <w:rFonts w:cstheme="minorHAnsi"/>
          <w:color w:val="ED7D31" w:themeColor="accent2"/>
        </w:rPr>
        <w:t>Hospital - Other inpatient setting</w:t>
      </w:r>
    </w:p>
    <w:p w14:paraId="3F7E2A36" w14:textId="77777777" w:rsidR="00AE7943" w:rsidRPr="00953F18" w:rsidRDefault="00AE7943" w:rsidP="00AE7943">
      <w:pPr>
        <w:spacing w:after="0" w:line="240" w:lineRule="auto"/>
        <w:rPr>
          <w:rFonts w:cstheme="minorHAnsi"/>
          <w:color w:val="ED7D31" w:themeColor="accent2"/>
        </w:rPr>
      </w:pPr>
      <w:r w:rsidRPr="00953F18">
        <w:rPr>
          <w:rFonts w:eastAsia="Open Sans" w:cstheme="minorHAnsi"/>
          <w:color w:val="ED7D31" w:themeColor="accent2"/>
          <w:highlight w:val="white"/>
        </w:rPr>
        <w:t xml:space="preserve">   [ </w:t>
      </w:r>
      <w:proofErr w:type="gramStart"/>
      <w:r w:rsidRPr="00953F18">
        <w:rPr>
          <w:rFonts w:eastAsia="Open Sans" w:cstheme="minorHAnsi"/>
          <w:color w:val="ED7D31" w:themeColor="accent2"/>
          <w:highlight w:val="white"/>
        </w:rPr>
        <w:t xml:space="preserve">  ]</w:t>
      </w:r>
      <w:proofErr w:type="gramEnd"/>
      <w:r w:rsidRPr="00953F18">
        <w:rPr>
          <w:rFonts w:eastAsia="Open Sans" w:cstheme="minorHAnsi"/>
          <w:color w:val="ED7D31" w:themeColor="accent2"/>
          <w:highlight w:val="white"/>
        </w:rPr>
        <w:t xml:space="preserve"> </w:t>
      </w:r>
      <w:r w:rsidRPr="00953F18">
        <w:rPr>
          <w:rFonts w:cstheme="minorHAnsi"/>
          <w:color w:val="ED7D31" w:themeColor="accent2"/>
        </w:rPr>
        <w:t>Hospital - Other outpatient setting</w:t>
      </w:r>
    </w:p>
    <w:p w14:paraId="662629B7" w14:textId="77777777" w:rsidR="00AE7943" w:rsidRPr="00953F18" w:rsidRDefault="00AE7943" w:rsidP="00AE7943">
      <w:pPr>
        <w:spacing w:after="0" w:line="240" w:lineRule="auto"/>
        <w:rPr>
          <w:rFonts w:cstheme="minorHAnsi"/>
          <w:color w:val="ED7D31" w:themeColor="accent2"/>
        </w:rPr>
      </w:pPr>
      <w:r w:rsidRPr="00953F18">
        <w:rPr>
          <w:rFonts w:cstheme="minorHAnsi"/>
          <w:color w:val="ED7D31" w:themeColor="accent2"/>
        </w:rPr>
        <w:t xml:space="preserve">   [ </w:t>
      </w:r>
      <w:proofErr w:type="gramStart"/>
      <w:r w:rsidRPr="00953F18">
        <w:rPr>
          <w:rFonts w:cstheme="minorHAnsi"/>
          <w:color w:val="ED7D31" w:themeColor="accent2"/>
        </w:rPr>
        <w:t xml:space="preserve">  ]</w:t>
      </w:r>
      <w:proofErr w:type="gramEnd"/>
      <w:r w:rsidRPr="00953F18">
        <w:rPr>
          <w:rFonts w:cstheme="minorHAnsi"/>
          <w:color w:val="ED7D31" w:themeColor="accent2"/>
        </w:rPr>
        <w:t xml:space="preserve"> </w:t>
      </w:r>
      <w:r w:rsidRPr="00953F18">
        <w:rPr>
          <w:rFonts w:eastAsia="Open Sans" w:cstheme="minorHAnsi"/>
          <w:color w:val="ED7D31" w:themeColor="accent2"/>
        </w:rPr>
        <w:t>Temporary COVID-19 facility</w:t>
      </w:r>
    </w:p>
    <w:p w14:paraId="611B31FD" w14:textId="77777777" w:rsidR="00AE7943" w:rsidRPr="00953F18" w:rsidRDefault="00AE7943" w:rsidP="00AE7943">
      <w:pPr>
        <w:spacing w:after="0" w:line="240" w:lineRule="auto"/>
        <w:rPr>
          <w:rFonts w:cstheme="minorHAnsi"/>
          <w:color w:val="ED7D31" w:themeColor="accent2"/>
        </w:rPr>
      </w:pPr>
      <w:r w:rsidRPr="00953F18">
        <w:rPr>
          <w:rFonts w:eastAsia="Open Sans" w:cstheme="minorHAnsi"/>
          <w:color w:val="ED7D31" w:themeColor="accent2"/>
          <w:highlight w:val="white"/>
        </w:rPr>
        <w:t xml:space="preserve">   [ </w:t>
      </w:r>
      <w:proofErr w:type="gramStart"/>
      <w:r w:rsidRPr="00953F18">
        <w:rPr>
          <w:rFonts w:eastAsia="Open Sans" w:cstheme="minorHAnsi"/>
          <w:color w:val="ED7D31" w:themeColor="accent2"/>
          <w:highlight w:val="white"/>
        </w:rPr>
        <w:t xml:space="preserve">  ]</w:t>
      </w:r>
      <w:proofErr w:type="gramEnd"/>
      <w:r w:rsidRPr="00953F18">
        <w:rPr>
          <w:rFonts w:eastAsia="Open Sans" w:cstheme="minorHAnsi"/>
          <w:color w:val="ED7D31" w:themeColor="accent2"/>
          <w:highlight w:val="white"/>
        </w:rPr>
        <w:t xml:space="preserve"> </w:t>
      </w:r>
      <w:r w:rsidRPr="00953F18">
        <w:rPr>
          <w:rFonts w:cstheme="minorHAnsi"/>
          <w:color w:val="ED7D31" w:themeColor="accent2"/>
        </w:rPr>
        <w:t>Healthcare clinic outside a hospital</w:t>
      </w:r>
    </w:p>
    <w:p w14:paraId="6B598EF3" w14:textId="77777777" w:rsidR="00AE7943" w:rsidRPr="00953F18" w:rsidRDefault="00AE7943" w:rsidP="00AE7943">
      <w:pPr>
        <w:spacing w:after="0" w:line="240" w:lineRule="auto"/>
        <w:rPr>
          <w:rFonts w:cstheme="minorHAnsi"/>
          <w:color w:val="ED7D31" w:themeColor="accent2"/>
        </w:rPr>
      </w:pPr>
      <w:r w:rsidRPr="00953F18">
        <w:rPr>
          <w:rFonts w:eastAsia="Open Sans" w:cstheme="minorHAnsi"/>
          <w:color w:val="ED7D31" w:themeColor="accent2"/>
          <w:highlight w:val="white"/>
        </w:rPr>
        <w:t xml:space="preserve">   [ </w:t>
      </w:r>
      <w:proofErr w:type="gramStart"/>
      <w:r w:rsidRPr="00953F18">
        <w:rPr>
          <w:rFonts w:eastAsia="Open Sans" w:cstheme="minorHAnsi"/>
          <w:color w:val="ED7D31" w:themeColor="accent2"/>
          <w:highlight w:val="white"/>
        </w:rPr>
        <w:t xml:space="preserve">  ]</w:t>
      </w:r>
      <w:proofErr w:type="gramEnd"/>
      <w:r w:rsidRPr="00953F18">
        <w:rPr>
          <w:rFonts w:eastAsia="Open Sans" w:cstheme="minorHAnsi"/>
          <w:color w:val="ED7D31" w:themeColor="accent2"/>
          <w:highlight w:val="white"/>
        </w:rPr>
        <w:t xml:space="preserve"> </w:t>
      </w:r>
      <w:r w:rsidRPr="00953F18">
        <w:rPr>
          <w:rFonts w:cstheme="minorHAnsi"/>
          <w:color w:val="ED7D31" w:themeColor="accent2"/>
        </w:rPr>
        <w:t>Nursing home or group care facility</w:t>
      </w:r>
    </w:p>
    <w:p w14:paraId="65CDEA86" w14:textId="77777777" w:rsidR="00AE7943" w:rsidRPr="00953F18" w:rsidRDefault="00AE7943" w:rsidP="00AE7943">
      <w:pPr>
        <w:spacing w:after="0" w:line="240" w:lineRule="auto"/>
        <w:rPr>
          <w:rFonts w:cstheme="minorHAnsi"/>
          <w:color w:val="ED7D31" w:themeColor="accent2"/>
        </w:rPr>
      </w:pPr>
      <w:r w:rsidRPr="00953F18">
        <w:rPr>
          <w:rFonts w:eastAsia="Open Sans" w:cstheme="minorHAnsi"/>
          <w:color w:val="ED7D31" w:themeColor="accent2"/>
          <w:highlight w:val="white"/>
        </w:rPr>
        <w:t xml:space="preserve">   [ </w:t>
      </w:r>
      <w:proofErr w:type="gramStart"/>
      <w:r w:rsidRPr="00953F18">
        <w:rPr>
          <w:rFonts w:eastAsia="Open Sans" w:cstheme="minorHAnsi"/>
          <w:color w:val="ED7D31" w:themeColor="accent2"/>
          <w:highlight w:val="white"/>
        </w:rPr>
        <w:t xml:space="preserve">  ]</w:t>
      </w:r>
      <w:proofErr w:type="gramEnd"/>
      <w:r w:rsidRPr="00953F18">
        <w:rPr>
          <w:rFonts w:eastAsia="Open Sans" w:cstheme="minorHAnsi"/>
          <w:color w:val="ED7D31" w:themeColor="accent2"/>
          <w:highlight w:val="white"/>
        </w:rPr>
        <w:t xml:space="preserve"> </w:t>
      </w:r>
      <w:r w:rsidRPr="00953F18">
        <w:rPr>
          <w:rFonts w:cstheme="minorHAnsi"/>
          <w:color w:val="ED7D31" w:themeColor="accent2"/>
        </w:rPr>
        <w:t>Home health</w:t>
      </w:r>
    </w:p>
    <w:p w14:paraId="27AB0666" w14:textId="77777777" w:rsidR="00AE7943" w:rsidRPr="00953F18" w:rsidRDefault="00AE7943" w:rsidP="00AE7943">
      <w:pPr>
        <w:spacing w:after="0" w:line="240" w:lineRule="auto"/>
        <w:rPr>
          <w:rFonts w:cstheme="minorHAnsi"/>
          <w:color w:val="ED7D31" w:themeColor="accent2"/>
        </w:rPr>
      </w:pPr>
      <w:r w:rsidRPr="00953F18">
        <w:rPr>
          <w:rFonts w:eastAsia="Open Sans" w:cstheme="minorHAnsi"/>
          <w:color w:val="ED7D31" w:themeColor="accent2"/>
          <w:highlight w:val="white"/>
        </w:rPr>
        <w:t xml:space="preserve">   [ </w:t>
      </w:r>
      <w:proofErr w:type="gramStart"/>
      <w:r w:rsidRPr="00953F18">
        <w:rPr>
          <w:rFonts w:eastAsia="Open Sans" w:cstheme="minorHAnsi"/>
          <w:color w:val="ED7D31" w:themeColor="accent2"/>
          <w:highlight w:val="white"/>
        </w:rPr>
        <w:t xml:space="preserve">  ]</w:t>
      </w:r>
      <w:proofErr w:type="gramEnd"/>
      <w:r w:rsidRPr="00953F18">
        <w:rPr>
          <w:rFonts w:eastAsia="Open Sans" w:cstheme="minorHAnsi"/>
          <w:color w:val="ED7D31" w:themeColor="accent2"/>
          <w:highlight w:val="white"/>
        </w:rPr>
        <w:t xml:space="preserve"> </w:t>
      </w:r>
      <w:r w:rsidRPr="00953F18">
        <w:rPr>
          <w:rFonts w:cstheme="minorHAnsi"/>
          <w:color w:val="ED7D31" w:themeColor="accent2"/>
        </w:rPr>
        <w:t>School clinic</w:t>
      </w:r>
    </w:p>
    <w:p w14:paraId="67214A39" w14:textId="77777777" w:rsidR="00AE7943" w:rsidRPr="00953F18" w:rsidRDefault="00AE7943" w:rsidP="00AE7943">
      <w:pPr>
        <w:spacing w:after="0" w:line="240" w:lineRule="auto"/>
        <w:rPr>
          <w:rFonts w:cstheme="minorHAnsi"/>
          <w:color w:val="ED7D31" w:themeColor="accent2"/>
        </w:rPr>
      </w:pPr>
      <w:r w:rsidRPr="00953F18">
        <w:rPr>
          <w:rFonts w:eastAsia="Open Sans" w:cstheme="minorHAnsi"/>
          <w:color w:val="ED7D31" w:themeColor="accent2"/>
          <w:highlight w:val="white"/>
        </w:rPr>
        <w:t xml:space="preserve">   [ </w:t>
      </w:r>
      <w:proofErr w:type="gramStart"/>
      <w:r w:rsidRPr="00953F18">
        <w:rPr>
          <w:rFonts w:eastAsia="Open Sans" w:cstheme="minorHAnsi"/>
          <w:color w:val="ED7D31" w:themeColor="accent2"/>
          <w:highlight w:val="white"/>
        </w:rPr>
        <w:t xml:space="preserve">  ]</w:t>
      </w:r>
      <w:proofErr w:type="gramEnd"/>
      <w:r w:rsidRPr="00953F18">
        <w:rPr>
          <w:rFonts w:eastAsia="Open Sans" w:cstheme="minorHAnsi"/>
          <w:color w:val="ED7D31" w:themeColor="accent2"/>
          <w:highlight w:val="white"/>
        </w:rPr>
        <w:t xml:space="preserve"> </w:t>
      </w:r>
      <w:r w:rsidRPr="00953F18">
        <w:rPr>
          <w:rFonts w:cstheme="minorHAnsi"/>
          <w:color w:val="ED7D31" w:themeColor="accent2"/>
        </w:rPr>
        <w:t>Other healthcare facility</w:t>
      </w:r>
    </w:p>
    <w:p w14:paraId="03295E61" w14:textId="77777777" w:rsidR="00AE7943" w:rsidRPr="007271A0" w:rsidRDefault="00AE7943" w:rsidP="00AE7943">
      <w:pPr>
        <w:spacing w:after="0" w:line="240" w:lineRule="auto"/>
      </w:pPr>
      <w:r w:rsidRPr="007271A0">
        <w:rPr>
          <w:rFonts w:eastAsia="Open Sans"/>
          <w:highlight w:val="white"/>
        </w:rPr>
        <w:t xml:space="preserve">   [ </w:t>
      </w:r>
      <w:proofErr w:type="gramStart"/>
      <w:r w:rsidRPr="007271A0">
        <w:rPr>
          <w:rFonts w:eastAsia="Open Sans"/>
          <w:highlight w:val="white"/>
        </w:rPr>
        <w:t xml:space="preserve">  ]</w:t>
      </w:r>
      <w:proofErr w:type="gramEnd"/>
      <w:r w:rsidRPr="007271A0">
        <w:rPr>
          <w:rFonts w:eastAsia="Open Sans"/>
          <w:highlight w:val="white"/>
        </w:rPr>
        <w:t xml:space="preserve"> </w:t>
      </w:r>
      <w:r w:rsidRPr="007271A0">
        <w:t xml:space="preserve">Employed in healthcare, but </w:t>
      </w:r>
      <w:r w:rsidRPr="007271A0">
        <w:rPr>
          <w:u w:val="single"/>
        </w:rPr>
        <w:t>working from home</w:t>
      </w:r>
      <w:r w:rsidRPr="007271A0">
        <w:t xml:space="preserve"> or other </w:t>
      </w:r>
      <w:r w:rsidRPr="007271A0">
        <w:rPr>
          <w:u w:val="single"/>
        </w:rPr>
        <w:t>remote work</w:t>
      </w:r>
      <w:r w:rsidRPr="007271A0">
        <w:t xml:space="preserve"> arrangement since March 1, 2020</w:t>
      </w:r>
    </w:p>
    <w:p w14:paraId="65165167" w14:textId="77777777" w:rsidR="00AE7943" w:rsidRPr="007271A0" w:rsidRDefault="00AE7943" w:rsidP="00AE7943">
      <w:pPr>
        <w:spacing w:after="0" w:line="240" w:lineRule="auto"/>
      </w:pPr>
      <w:r w:rsidRPr="007271A0">
        <w:rPr>
          <w:rFonts w:eastAsia="Open Sans"/>
          <w:highlight w:val="white"/>
        </w:rPr>
        <w:t xml:space="preserve">   [ </w:t>
      </w:r>
      <w:proofErr w:type="gramStart"/>
      <w:r w:rsidRPr="007271A0">
        <w:rPr>
          <w:rFonts w:eastAsia="Open Sans"/>
          <w:highlight w:val="white"/>
        </w:rPr>
        <w:t xml:space="preserve">  ]</w:t>
      </w:r>
      <w:proofErr w:type="gramEnd"/>
      <w:r w:rsidRPr="007271A0">
        <w:rPr>
          <w:rFonts w:eastAsia="Open Sans"/>
          <w:highlight w:val="white"/>
        </w:rPr>
        <w:t xml:space="preserve"> </w:t>
      </w:r>
      <w:r w:rsidRPr="007271A0">
        <w:t>Not employed in direct patient care since March 1, 2020</w:t>
      </w:r>
    </w:p>
    <w:p w14:paraId="243DD608" w14:textId="77777777" w:rsidR="00AE7943" w:rsidRDefault="00AE7943" w:rsidP="00AE7943">
      <w:pPr>
        <w:spacing w:after="0" w:line="240" w:lineRule="auto"/>
      </w:pPr>
    </w:p>
    <w:p w14:paraId="7348B3D0" w14:textId="77777777" w:rsidR="00AE7943" w:rsidRPr="00953F18" w:rsidRDefault="00AE7943" w:rsidP="00AE7943">
      <w:pPr>
        <w:spacing w:after="0" w:line="240" w:lineRule="auto"/>
        <w:rPr>
          <w:rFonts w:cstheme="minorHAnsi"/>
          <w:color w:val="ED7D31" w:themeColor="accent2"/>
        </w:rPr>
      </w:pPr>
      <w:r w:rsidRPr="00953F18">
        <w:rPr>
          <w:rFonts w:cstheme="minorHAnsi"/>
          <w:color w:val="ED7D31" w:themeColor="accent2"/>
        </w:rPr>
        <w:t xml:space="preserve">[For this analysis, we combined as one category </w:t>
      </w:r>
      <w:r w:rsidRPr="00953F18">
        <w:rPr>
          <w:rFonts w:eastAsia="Open Sans" w:cstheme="minorHAnsi"/>
          <w:color w:val="ED7D31" w:themeColor="accent2"/>
        </w:rPr>
        <w:t xml:space="preserve">Hospital - Dedicated COVID-19 unit’ </w:t>
      </w:r>
      <w:proofErr w:type="gramStart"/>
      <w:r w:rsidRPr="00953F18">
        <w:rPr>
          <w:rFonts w:eastAsia="Open Sans" w:cstheme="minorHAnsi"/>
          <w:color w:val="ED7D31" w:themeColor="accent2"/>
        </w:rPr>
        <w:t xml:space="preserve">and </w:t>
      </w:r>
      <w:r w:rsidRPr="00953F18">
        <w:rPr>
          <w:rFonts w:cstheme="minorHAnsi"/>
          <w:color w:val="ED7D31" w:themeColor="accent2"/>
        </w:rPr>
        <w:t xml:space="preserve"> ‘</w:t>
      </w:r>
      <w:proofErr w:type="gramEnd"/>
      <w:r w:rsidRPr="00953F18">
        <w:rPr>
          <w:rFonts w:eastAsia="Open Sans" w:cstheme="minorHAnsi"/>
          <w:color w:val="ED7D31" w:themeColor="accent2"/>
        </w:rPr>
        <w:t>Temporary COVID-19 facility’.</w:t>
      </w:r>
      <w:r>
        <w:rPr>
          <w:rFonts w:cstheme="minorHAnsi"/>
          <w:color w:val="ED7D31" w:themeColor="accent2"/>
        </w:rPr>
        <w:t xml:space="preserve"> </w:t>
      </w:r>
      <w:r w:rsidRPr="00953F18">
        <w:rPr>
          <w:rFonts w:cstheme="minorHAnsi"/>
          <w:color w:val="ED7D31" w:themeColor="accent2"/>
        </w:rPr>
        <w:t xml:space="preserve">Frontline Healthcare Personnel (HCP) were defined as those electing the highlighted response categories in the above worksite question; note that people working in these facilities were counted as frontline HCP, with or without direct patient contact.] </w:t>
      </w:r>
    </w:p>
    <w:p w14:paraId="47273AA2" w14:textId="77777777" w:rsidR="00AE7943" w:rsidRDefault="00AE7943" w:rsidP="00AE7943">
      <w:pPr>
        <w:spacing w:after="0" w:line="240" w:lineRule="auto"/>
        <w:rPr>
          <w:color w:val="ED7D31" w:themeColor="accent2"/>
        </w:rPr>
      </w:pPr>
    </w:p>
    <w:p w14:paraId="47012D4C" w14:textId="77777777" w:rsidR="00AE7943" w:rsidRPr="006A299E" w:rsidRDefault="00AE7943" w:rsidP="00AE7943">
      <w:r w:rsidRPr="003B22C4">
        <w:rPr>
          <w:color w:val="ED7D31" w:themeColor="accent2"/>
        </w:rPr>
        <w:t xml:space="preserve">[Asked of frontline HCP] </w:t>
      </w:r>
      <w:r w:rsidRPr="006A299E">
        <w:t xml:space="preserve">Have you </w:t>
      </w:r>
      <w:r w:rsidRPr="00495874">
        <w:rPr>
          <w:u w:val="single"/>
        </w:rPr>
        <w:t>ever</w:t>
      </w:r>
      <w:r w:rsidRPr="006A299E">
        <w:t xml:space="preserve"> interacted in person with </w:t>
      </w:r>
      <w:r w:rsidRPr="00495874">
        <w:rPr>
          <w:u w:val="single"/>
        </w:rPr>
        <w:t>patients</w:t>
      </w:r>
      <w:r w:rsidRPr="006A299E">
        <w:t xml:space="preserve"> with documented or presumed COVID-19 infection? (Select all that apply)</w:t>
      </w:r>
    </w:p>
    <w:p w14:paraId="13338B4A" w14:textId="77777777" w:rsidR="00AE7943" w:rsidRPr="006A299E" w:rsidRDefault="00AE7943" w:rsidP="00AE7943">
      <w:r w:rsidRPr="006A299E">
        <w:t>(NOTE: Only include those with a documented or presumed active infection at the time of your interaction.)</w:t>
      </w:r>
    </w:p>
    <w:p w14:paraId="3B733EB8" w14:textId="77777777" w:rsidR="00AE7943" w:rsidRPr="006A299E" w:rsidRDefault="00AE7943" w:rsidP="00AE7943"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Yes, documented COVID-19 cases</w:t>
      </w:r>
    </w:p>
    <w:p w14:paraId="4F39F275" w14:textId="77777777" w:rsidR="00AE7943" w:rsidRPr="006A299E" w:rsidRDefault="00AE7943" w:rsidP="00AE7943"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Yes, presumed COVID-19 cases</w:t>
      </w:r>
    </w:p>
    <w:p w14:paraId="7D1755A1" w14:textId="77777777" w:rsidR="00AE7943" w:rsidRPr="006A299E" w:rsidRDefault="00AE7943" w:rsidP="00AE7943">
      <w:r w:rsidRPr="006A299E">
        <w:rPr>
          <w:rFonts w:eastAsia="Open Sans"/>
          <w:highlight w:val="white"/>
        </w:rPr>
        <w:lastRenderedPageBreak/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Not that I know of</w:t>
      </w:r>
    </w:p>
    <w:p w14:paraId="033D0D9C" w14:textId="77777777" w:rsidR="00AE7943" w:rsidRDefault="00AE7943" w:rsidP="00AE7943">
      <w:pP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I don't work directly with patients</w:t>
      </w:r>
    </w:p>
    <w:p w14:paraId="583FC08F" w14:textId="77777777" w:rsidR="00AE7943" w:rsidRDefault="00AE7943" w:rsidP="00AE7943">
      <w:pPr>
        <w:spacing w:after="0" w:line="240" w:lineRule="auto"/>
      </w:pPr>
    </w:p>
    <w:p w14:paraId="20CB1235" w14:textId="77777777" w:rsidR="00AE7943" w:rsidRPr="006A299E" w:rsidRDefault="00AE7943" w:rsidP="00AE7943">
      <w:r w:rsidRPr="003B22C4">
        <w:rPr>
          <w:color w:val="ED7D31" w:themeColor="accent2"/>
        </w:rPr>
        <w:t xml:space="preserve">[Asked of frontline HCP] </w:t>
      </w:r>
      <w:r w:rsidRPr="00495874">
        <w:rPr>
          <w:u w:val="single"/>
        </w:rPr>
        <w:t>Excluding patients</w:t>
      </w:r>
      <w:r w:rsidRPr="006A299E">
        <w:t xml:space="preserve">, have you </w:t>
      </w:r>
      <w:r w:rsidRPr="00495874">
        <w:rPr>
          <w:u w:val="single"/>
        </w:rPr>
        <w:t>ever</w:t>
      </w:r>
      <w:r w:rsidRPr="006A299E">
        <w:t xml:space="preserve"> interacted in person with someone with documented or presumed COVID-19 infection (such as co-workers, family members, or others)? (Select all that apply)</w:t>
      </w:r>
    </w:p>
    <w:p w14:paraId="29864715" w14:textId="77777777" w:rsidR="00AE7943" w:rsidRPr="006A299E" w:rsidRDefault="00AE7943" w:rsidP="00AE7943">
      <w:r w:rsidRPr="006A299E">
        <w:t>(NOTE: Only include those with a documented or presumed active infection at the time of your interaction.)</w:t>
      </w:r>
    </w:p>
    <w:p w14:paraId="1F61C394" w14:textId="77777777" w:rsidR="00AE7943" w:rsidRPr="006A299E" w:rsidRDefault="00AE7943" w:rsidP="00AE7943"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Yes, documented COVID-19 cases</w:t>
      </w:r>
    </w:p>
    <w:p w14:paraId="0498BB2B" w14:textId="77777777" w:rsidR="00AE7943" w:rsidRPr="006A299E" w:rsidRDefault="00AE7943" w:rsidP="00AE7943"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Yes, presumed COVID-19 cases</w:t>
      </w:r>
    </w:p>
    <w:p w14:paraId="72510F26" w14:textId="77777777" w:rsidR="00AE7943" w:rsidRPr="006A299E" w:rsidRDefault="00AE7943" w:rsidP="00AE7943"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Not that I know of</w:t>
      </w:r>
    </w:p>
    <w:p w14:paraId="2ABF1D4A" w14:textId="77777777" w:rsidR="00AE7943" w:rsidRPr="006A299E" w:rsidRDefault="00AE7943" w:rsidP="00AE7943">
      <w:r w:rsidRPr="003B22C4">
        <w:rPr>
          <w:color w:val="ED7D31" w:themeColor="accent2"/>
        </w:rPr>
        <w:t xml:space="preserve">[Asked of </w:t>
      </w:r>
      <w:r>
        <w:rPr>
          <w:color w:val="ED7D31" w:themeColor="accent2"/>
        </w:rPr>
        <w:t xml:space="preserve">those who were </w:t>
      </w:r>
      <w:r w:rsidRPr="00996702">
        <w:rPr>
          <w:color w:val="ED7D31" w:themeColor="accent2"/>
          <w:u w:val="single"/>
        </w:rPr>
        <w:t>not</w:t>
      </w:r>
      <w:r>
        <w:rPr>
          <w:color w:val="ED7D31" w:themeColor="accent2"/>
        </w:rPr>
        <w:t xml:space="preserve"> frontline HCP</w:t>
      </w:r>
      <w:r w:rsidRPr="003B22C4">
        <w:rPr>
          <w:color w:val="ED7D31" w:themeColor="accent2"/>
        </w:rPr>
        <w:t xml:space="preserve">] </w:t>
      </w:r>
      <w:r w:rsidRPr="006A299E">
        <w:t xml:space="preserve">Have you </w:t>
      </w:r>
      <w:r w:rsidRPr="00495874">
        <w:rPr>
          <w:u w:val="single"/>
        </w:rPr>
        <w:t>ever</w:t>
      </w:r>
      <w:r w:rsidRPr="006A299E">
        <w:t xml:space="preserve"> interacted in person with someone with documented or presumed COVID-19 infection (such as co-workers, family members, or others)? (Select all that apply) </w:t>
      </w:r>
    </w:p>
    <w:p w14:paraId="00D37CB9" w14:textId="77777777" w:rsidR="00AE7943" w:rsidRPr="006A299E" w:rsidRDefault="00AE7943" w:rsidP="00AE7943">
      <w:r w:rsidRPr="006A299E">
        <w:t>(NOTE: Only include those with a documented or presumed active infection at the time of your interaction.)</w:t>
      </w:r>
    </w:p>
    <w:p w14:paraId="4C647AB5" w14:textId="77777777" w:rsidR="00AE7943" w:rsidRPr="006A299E" w:rsidRDefault="00AE7943" w:rsidP="00AE7943"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Yes, documented COVID-19 cases</w:t>
      </w:r>
    </w:p>
    <w:p w14:paraId="45C43FC1" w14:textId="77777777" w:rsidR="00AE7943" w:rsidRPr="006A299E" w:rsidRDefault="00AE7943" w:rsidP="00AE7943"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Yes, presumed COVID-19 cases</w:t>
      </w:r>
    </w:p>
    <w:p w14:paraId="14CEB7CB" w14:textId="77777777" w:rsidR="00AE7943" w:rsidRDefault="00AE7943" w:rsidP="00AE7943">
      <w:pPr>
        <w:pBdr>
          <w:bottom w:val="single" w:sz="12" w:space="1" w:color="auto"/>
        </w:pBdr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Not that I know of</w:t>
      </w:r>
      <w:bookmarkStart w:id="6" w:name="_Hlk56692836"/>
      <w:bookmarkEnd w:id="5"/>
    </w:p>
    <w:p w14:paraId="596D90B4" w14:textId="77777777" w:rsidR="00AE7943" w:rsidRDefault="00AE7943" w:rsidP="00AE7943">
      <w:pPr>
        <w:pBdr>
          <w:bottom w:val="single" w:sz="12" w:space="1" w:color="auto"/>
        </w:pBdr>
      </w:pPr>
      <w:r>
        <w:rPr>
          <w:color w:val="ED7D31" w:themeColor="accent2"/>
        </w:rPr>
        <w:t>[Items in the following PPE section were a</w:t>
      </w:r>
      <w:r w:rsidRPr="003B22C4">
        <w:rPr>
          <w:color w:val="ED7D31" w:themeColor="accent2"/>
        </w:rPr>
        <w:t xml:space="preserve">sked </w:t>
      </w:r>
      <w:r>
        <w:rPr>
          <w:color w:val="ED7D31" w:themeColor="accent2"/>
        </w:rPr>
        <w:t xml:space="preserve">only </w:t>
      </w:r>
      <w:r w:rsidRPr="003B22C4">
        <w:rPr>
          <w:color w:val="ED7D31" w:themeColor="accent2"/>
        </w:rPr>
        <w:t>of frontline HCP]</w:t>
      </w:r>
    </w:p>
    <w:p w14:paraId="5B553ECD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t xml:space="preserve">Have you </w:t>
      </w:r>
      <w:r w:rsidRPr="00605FA1">
        <w:rPr>
          <w:u w:val="single"/>
        </w:rPr>
        <w:t>ever</w:t>
      </w:r>
      <w:r w:rsidRPr="006A299E">
        <w:t xml:space="preserve"> been fit-tested for an N95 mask (also called an N95 respirator)? (Select all that apply)</w:t>
      </w:r>
    </w:p>
    <w:p w14:paraId="70573083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Yes, within the past year</w:t>
      </w:r>
    </w:p>
    <w:p w14:paraId="5BECFCF6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Yes, more than a year ago</w:t>
      </w:r>
    </w:p>
    <w:p w14:paraId="2DB14E72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No, I've never been fit tested</w:t>
      </w:r>
    </w:p>
    <w:p w14:paraId="061B4688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Not applicable (I don't need an N95 mask for my job)</w:t>
      </w:r>
    </w:p>
    <w:p w14:paraId="5F6D7E16" w14:textId="77777777" w:rsidR="00AE7943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14:paraId="068AF20E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t xml:space="preserve">Have you </w:t>
      </w:r>
      <w:r w:rsidRPr="00605FA1">
        <w:rPr>
          <w:u w:val="single"/>
        </w:rPr>
        <w:t>ever</w:t>
      </w:r>
      <w:r w:rsidRPr="006A299E">
        <w:t xml:space="preserve"> been trained in procedures for donning and doffing PPE (personal protective equipment)? (Select all that apply)</w:t>
      </w:r>
    </w:p>
    <w:p w14:paraId="1B74B152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Yes, within the past year</w:t>
      </w:r>
    </w:p>
    <w:p w14:paraId="66C34D09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Yes, more than a year ago</w:t>
      </w:r>
    </w:p>
    <w:p w14:paraId="6D6F3F96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No, I've never been trained</w:t>
      </w:r>
    </w:p>
    <w:p w14:paraId="5FE75E38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Not applicable (I don't need PPE for my job)</w:t>
      </w:r>
    </w:p>
    <w:bookmarkEnd w:id="6"/>
    <w:p w14:paraId="4A166695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14:paraId="586A2C9B" w14:textId="77777777" w:rsidR="00AE7943" w:rsidRPr="006A299E" w:rsidRDefault="00AE7943" w:rsidP="00AE7943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</w:rPr>
      </w:pPr>
      <w:bookmarkStart w:id="7" w:name="_Toc46739448"/>
      <w:bookmarkStart w:id="8" w:name="_Toc46739526"/>
      <w:bookmarkStart w:id="9" w:name="_Toc50550663"/>
      <w:r w:rsidRPr="006A299E">
        <w:rPr>
          <w:rFonts w:ascii="Times New Roman" w:hAnsi="Times New Roman" w:cs="Times New Roman"/>
        </w:rPr>
        <w:t>PPE Reuse</w:t>
      </w:r>
      <w:bookmarkEnd w:id="7"/>
      <w:bookmarkEnd w:id="8"/>
      <w:bookmarkEnd w:id="9"/>
    </w:p>
    <w:p w14:paraId="7C3E2546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t>Because of equipment shortages, some medical workers may have needed to REUSE PPE</w:t>
      </w:r>
    </w:p>
    <w:p w14:paraId="7728EF01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t>without disinfection. Please indicate if you have had to do this since March 1, 2020.</w:t>
      </w:r>
    </w:p>
    <w:p w14:paraId="7865EDE0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14:paraId="79639598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t xml:space="preserve">Since </w:t>
      </w:r>
      <w:r w:rsidRPr="00605FA1">
        <w:rPr>
          <w:u w:val="single"/>
        </w:rPr>
        <w:t>March 1, 2020</w:t>
      </w:r>
      <w:r w:rsidRPr="006A299E">
        <w:t>, have you had to reuse GLOVES at work? (Select all that apply)</w:t>
      </w:r>
    </w:p>
    <w:p w14:paraId="7C6EE5B8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Yes, after disinfection</w:t>
      </w:r>
    </w:p>
    <w:p w14:paraId="456FCDA3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lastRenderedPageBreak/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Yes, without disinfection</w:t>
      </w:r>
    </w:p>
    <w:p w14:paraId="6D30C18D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No, I didn't have to reuse gloves</w:t>
      </w:r>
    </w:p>
    <w:p w14:paraId="027E282D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Not applicable (I don't need gloves for my job)</w:t>
      </w:r>
    </w:p>
    <w:p w14:paraId="3CD7F3D4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14:paraId="43B1EFAC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t xml:space="preserve">Since </w:t>
      </w:r>
      <w:r w:rsidRPr="00605FA1">
        <w:rPr>
          <w:u w:val="single"/>
        </w:rPr>
        <w:t>March 1, 2020</w:t>
      </w:r>
      <w:r w:rsidRPr="006A299E">
        <w:t>, have you had to reuse PROTECTIVE GOWNS at work? (Select all that apply)</w:t>
      </w:r>
    </w:p>
    <w:p w14:paraId="1C447A4B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Yes, after disinfection</w:t>
      </w:r>
    </w:p>
    <w:p w14:paraId="0A145CCD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Yes, without disinfection</w:t>
      </w:r>
    </w:p>
    <w:p w14:paraId="4A38D7E0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No, I didn't have to reuse protective gowns</w:t>
      </w:r>
    </w:p>
    <w:p w14:paraId="01BE7715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Not applicable (I don't need gowns for my job)</w:t>
      </w:r>
    </w:p>
    <w:p w14:paraId="02EB17C8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14:paraId="0FFBFB26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t xml:space="preserve">Since </w:t>
      </w:r>
      <w:r w:rsidRPr="00605FA1">
        <w:rPr>
          <w:u w:val="single"/>
        </w:rPr>
        <w:t>March 1, 2020</w:t>
      </w:r>
      <w:r w:rsidRPr="006A299E">
        <w:t>, have you had to reuse N95 MASKS at work? (Select all that apply)</w:t>
      </w:r>
    </w:p>
    <w:p w14:paraId="50DEA0B7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Yes, after disinfection</w:t>
      </w:r>
    </w:p>
    <w:p w14:paraId="07C85C60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Yes, without disinfection</w:t>
      </w:r>
    </w:p>
    <w:p w14:paraId="2C8C929D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No, I didn't have to reuse N95 masks</w:t>
      </w:r>
    </w:p>
    <w:p w14:paraId="27E14C4E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Not applicable (I don't need N95 masks for my job)</w:t>
      </w:r>
    </w:p>
    <w:p w14:paraId="093919D1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14:paraId="6EA0135B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t xml:space="preserve">Since </w:t>
      </w:r>
      <w:r w:rsidRPr="00605FA1">
        <w:rPr>
          <w:u w:val="single"/>
        </w:rPr>
        <w:t>March 1, 2020</w:t>
      </w:r>
      <w:r w:rsidRPr="006A299E">
        <w:t>, have you had to reuse SURGICAL MASKS at work? (Select all that apply)</w:t>
      </w:r>
    </w:p>
    <w:p w14:paraId="0E137F40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Yes, after disinfection</w:t>
      </w:r>
    </w:p>
    <w:p w14:paraId="1D057106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Yes, without disinfection</w:t>
      </w:r>
    </w:p>
    <w:p w14:paraId="74CDC48D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No, I didn't have to reuse surgical masks</w:t>
      </w:r>
    </w:p>
    <w:p w14:paraId="14FA391B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Not applicable (I don't need masks for my job)</w:t>
      </w:r>
    </w:p>
    <w:p w14:paraId="5E6D793A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14:paraId="28D09DA8" w14:textId="77777777" w:rsidR="00AE7943" w:rsidRPr="006A299E" w:rsidRDefault="00AE7943" w:rsidP="00AE7943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</w:rPr>
      </w:pPr>
      <w:bookmarkStart w:id="10" w:name="_Toc46739449"/>
      <w:bookmarkStart w:id="11" w:name="_Toc46739527"/>
      <w:bookmarkStart w:id="12" w:name="_Toc50550664"/>
      <w:r w:rsidRPr="006A299E">
        <w:rPr>
          <w:rFonts w:ascii="Times New Roman" w:hAnsi="Times New Roman" w:cs="Times New Roman"/>
        </w:rPr>
        <w:t>PPE Use</w:t>
      </w:r>
      <w:bookmarkEnd w:id="10"/>
      <w:bookmarkEnd w:id="11"/>
      <w:bookmarkEnd w:id="12"/>
    </w:p>
    <w:p w14:paraId="663D0BF9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t>Please indicate how often you have used PPE at work (for any reason) since March 1, 2020.</w:t>
      </w:r>
    </w:p>
    <w:p w14:paraId="4F013668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14:paraId="7C9123A5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t xml:space="preserve">Since </w:t>
      </w:r>
      <w:r w:rsidRPr="00605FA1">
        <w:rPr>
          <w:u w:val="single"/>
        </w:rPr>
        <w:t>March 1, 2020</w:t>
      </w:r>
      <w:r w:rsidRPr="006A299E">
        <w:t>, did you use GLOVES at work?</w:t>
      </w:r>
    </w:p>
    <w:p w14:paraId="67117869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Always</w:t>
      </w:r>
    </w:p>
    <w:p w14:paraId="24453D92" w14:textId="77777777" w:rsidR="00AE7943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Sometimes</w:t>
      </w:r>
      <w:r>
        <w:t>-&gt; Select all that apply:</w:t>
      </w:r>
    </w:p>
    <w:p w14:paraId="0F57D352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</w:t>
      </w:r>
      <w:r>
        <w:rPr>
          <w:rFonts w:eastAsia="Open Sans"/>
          <w:highlight w:val="white"/>
        </w:rPr>
        <w:tab/>
      </w:r>
      <w:r w:rsidRPr="006A299E">
        <w:rPr>
          <w:rFonts w:eastAsia="Open Sans"/>
          <w:highlight w:val="white"/>
        </w:rPr>
        <w:t xml:space="preserve">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I haven't always needed gloves</w:t>
      </w:r>
    </w:p>
    <w:p w14:paraId="3752BCFE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</w:t>
      </w:r>
      <w:r>
        <w:rPr>
          <w:rFonts w:eastAsia="Open Sans"/>
          <w:highlight w:val="white"/>
        </w:rPr>
        <w:tab/>
      </w:r>
      <w:r w:rsidRPr="006A299E">
        <w:rPr>
          <w:rFonts w:eastAsia="Open Sans"/>
          <w:highlight w:val="white"/>
        </w:rPr>
        <w:t xml:space="preserve">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There weren't enough gloves</w:t>
      </w:r>
    </w:p>
    <w:p w14:paraId="7C292BB2" w14:textId="77777777" w:rsidR="00AE7943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Never</w:t>
      </w:r>
      <w:r>
        <w:t>-&gt; Select all that apply:</w:t>
      </w:r>
    </w:p>
    <w:p w14:paraId="527E3A2F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ab/>
      </w:r>
      <w:r w:rsidRPr="006A299E">
        <w:rPr>
          <w:rFonts w:eastAsia="Open Sans"/>
          <w:highlight w:val="white"/>
        </w:rPr>
        <w:t xml:space="preserve">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I never needed gloves</w:t>
      </w:r>
    </w:p>
    <w:p w14:paraId="4F8AF3EA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</w:t>
      </w:r>
      <w:r>
        <w:rPr>
          <w:rFonts w:eastAsia="Open Sans"/>
          <w:highlight w:val="white"/>
        </w:rPr>
        <w:tab/>
      </w:r>
      <w:r w:rsidRPr="006A299E">
        <w:rPr>
          <w:rFonts w:eastAsia="Open Sans"/>
          <w:highlight w:val="white"/>
        </w:rPr>
        <w:t xml:space="preserve">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I needed gloves, but they were not available</w:t>
      </w:r>
    </w:p>
    <w:p w14:paraId="20BC45DB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Not Applicable (I didn't need gloves for my job)</w:t>
      </w:r>
    </w:p>
    <w:p w14:paraId="71D0A0F9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14:paraId="6BBC560F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t xml:space="preserve">Since </w:t>
      </w:r>
      <w:r w:rsidRPr="00605FA1">
        <w:rPr>
          <w:u w:val="single"/>
        </w:rPr>
        <w:t>March 1, 2020</w:t>
      </w:r>
      <w:r w:rsidRPr="006A299E">
        <w:t>, did you use PROTECTIVE GOWNS at work?</w:t>
      </w:r>
    </w:p>
    <w:p w14:paraId="333E62FA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Always</w:t>
      </w:r>
    </w:p>
    <w:p w14:paraId="7B67EF74" w14:textId="77777777" w:rsidR="00AE7943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Sometimes</w:t>
      </w:r>
      <w:r>
        <w:t>-&gt; Select all that apply:</w:t>
      </w:r>
    </w:p>
    <w:p w14:paraId="5D5A1ECA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</w:t>
      </w:r>
      <w:r>
        <w:rPr>
          <w:rFonts w:eastAsia="Open Sans"/>
          <w:highlight w:val="white"/>
        </w:rPr>
        <w:tab/>
      </w:r>
      <w:r w:rsidRPr="006A299E">
        <w:rPr>
          <w:rFonts w:eastAsia="Open Sans"/>
          <w:highlight w:val="white"/>
        </w:rPr>
        <w:t xml:space="preserve">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 xml:space="preserve">I haven't always needed </w:t>
      </w:r>
      <w:r>
        <w:t>gowns</w:t>
      </w:r>
    </w:p>
    <w:p w14:paraId="655C09B7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</w:t>
      </w:r>
      <w:r>
        <w:rPr>
          <w:rFonts w:eastAsia="Open Sans"/>
          <w:highlight w:val="white"/>
        </w:rPr>
        <w:tab/>
      </w:r>
      <w:r w:rsidRPr="006A299E">
        <w:rPr>
          <w:rFonts w:eastAsia="Open Sans"/>
          <w:highlight w:val="white"/>
        </w:rPr>
        <w:t xml:space="preserve">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 xml:space="preserve">There weren't enough </w:t>
      </w:r>
      <w:r>
        <w:t>gowns</w:t>
      </w:r>
    </w:p>
    <w:p w14:paraId="16EDA59F" w14:textId="77777777" w:rsidR="00AE7943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Never</w:t>
      </w:r>
      <w:r>
        <w:t>-&gt; Select all that apply:</w:t>
      </w:r>
    </w:p>
    <w:p w14:paraId="35F78D12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ab/>
      </w:r>
      <w:r w:rsidRPr="006A299E">
        <w:rPr>
          <w:rFonts w:eastAsia="Open Sans"/>
          <w:highlight w:val="white"/>
        </w:rPr>
        <w:t xml:space="preserve">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I never needed g</w:t>
      </w:r>
      <w:r>
        <w:t>owns</w:t>
      </w:r>
    </w:p>
    <w:p w14:paraId="74EBA9E0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</w:t>
      </w:r>
      <w:r>
        <w:rPr>
          <w:rFonts w:eastAsia="Open Sans"/>
          <w:highlight w:val="white"/>
        </w:rPr>
        <w:tab/>
      </w:r>
      <w:r w:rsidRPr="006A299E">
        <w:rPr>
          <w:rFonts w:eastAsia="Open Sans"/>
          <w:highlight w:val="white"/>
        </w:rPr>
        <w:t xml:space="preserve">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I needed g</w:t>
      </w:r>
      <w:r>
        <w:t>owns</w:t>
      </w:r>
      <w:r w:rsidRPr="006A299E">
        <w:t>, but they were not available</w:t>
      </w:r>
    </w:p>
    <w:p w14:paraId="0FE0FB60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Not Applicable (I didn't need g</w:t>
      </w:r>
      <w:r>
        <w:t>owns</w:t>
      </w:r>
      <w:r w:rsidRPr="006A299E">
        <w:t xml:space="preserve"> for my job)</w:t>
      </w:r>
    </w:p>
    <w:p w14:paraId="4518553C" w14:textId="77777777" w:rsidR="00AE7943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14:paraId="518AC3F3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t xml:space="preserve">Since </w:t>
      </w:r>
      <w:r w:rsidRPr="00605FA1">
        <w:rPr>
          <w:u w:val="single"/>
        </w:rPr>
        <w:t>March 1, 2020</w:t>
      </w:r>
      <w:r w:rsidRPr="006A299E">
        <w:t>, did you use a FACE SHIELD or GOGGLES at work? (NOT eyeglasses or contacts)</w:t>
      </w:r>
    </w:p>
    <w:p w14:paraId="538C235C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Always</w:t>
      </w:r>
    </w:p>
    <w:p w14:paraId="42355158" w14:textId="77777777" w:rsidR="00AE7943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lastRenderedPageBreak/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Sometimes</w:t>
      </w:r>
      <w:r>
        <w:t>-&gt; Select all that apply:</w:t>
      </w:r>
    </w:p>
    <w:p w14:paraId="127E7D68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</w:t>
      </w:r>
      <w:r>
        <w:rPr>
          <w:rFonts w:eastAsia="Open Sans"/>
          <w:highlight w:val="white"/>
        </w:rPr>
        <w:tab/>
      </w:r>
      <w:r w:rsidRPr="006A299E">
        <w:rPr>
          <w:rFonts w:eastAsia="Open Sans"/>
          <w:highlight w:val="white"/>
        </w:rPr>
        <w:t xml:space="preserve">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I haven't always needed shields/goggles</w:t>
      </w:r>
    </w:p>
    <w:p w14:paraId="199DA97E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</w:t>
      </w:r>
      <w:r>
        <w:rPr>
          <w:rFonts w:eastAsia="Open Sans"/>
          <w:highlight w:val="white"/>
        </w:rPr>
        <w:tab/>
      </w:r>
      <w:r w:rsidRPr="006A299E">
        <w:rPr>
          <w:rFonts w:eastAsia="Open Sans"/>
          <w:highlight w:val="white"/>
        </w:rPr>
        <w:t xml:space="preserve">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There weren't enough shields/goggles</w:t>
      </w:r>
    </w:p>
    <w:p w14:paraId="507C0EC7" w14:textId="77777777" w:rsidR="00AE7943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Never</w:t>
      </w:r>
      <w:r>
        <w:t xml:space="preserve"> -&gt; Select all that apply:</w:t>
      </w:r>
    </w:p>
    <w:p w14:paraId="424FD77D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ab/>
      </w:r>
      <w:r w:rsidRPr="006A299E">
        <w:rPr>
          <w:rFonts w:eastAsia="Open Sans"/>
          <w:highlight w:val="white"/>
        </w:rPr>
        <w:t xml:space="preserve">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I never needed shields/goggles</w:t>
      </w:r>
    </w:p>
    <w:p w14:paraId="0C0A9F2B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</w:t>
      </w:r>
      <w:r>
        <w:rPr>
          <w:rFonts w:eastAsia="Open Sans"/>
          <w:highlight w:val="white"/>
        </w:rPr>
        <w:tab/>
      </w:r>
      <w:r w:rsidRPr="006A299E">
        <w:rPr>
          <w:rFonts w:eastAsia="Open Sans"/>
          <w:highlight w:val="white"/>
        </w:rPr>
        <w:t xml:space="preserve">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I needed shields/goggles, but they were not available</w:t>
      </w:r>
    </w:p>
    <w:p w14:paraId="0E88F669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Not Applicable (I didn't need shields/goggles for my job)</w:t>
      </w:r>
    </w:p>
    <w:p w14:paraId="3761E00E" w14:textId="77777777" w:rsidR="00AE7943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14:paraId="40DD3E9F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t xml:space="preserve">Since </w:t>
      </w:r>
      <w:r w:rsidRPr="00605FA1">
        <w:rPr>
          <w:u w:val="single"/>
        </w:rPr>
        <w:t>March 1, 2020</w:t>
      </w:r>
      <w:r w:rsidRPr="006A299E">
        <w:t>, did you use N95 MASKS at work?</w:t>
      </w:r>
    </w:p>
    <w:p w14:paraId="02B822D2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Always</w:t>
      </w:r>
    </w:p>
    <w:p w14:paraId="6D1C8995" w14:textId="77777777" w:rsidR="00AE7943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Sometimes</w:t>
      </w:r>
      <w:r>
        <w:t xml:space="preserve"> -&gt; Select all that apply:</w:t>
      </w:r>
    </w:p>
    <w:p w14:paraId="7AD71B47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</w:t>
      </w:r>
      <w:r>
        <w:rPr>
          <w:rFonts w:eastAsia="Open Sans"/>
          <w:highlight w:val="white"/>
        </w:rPr>
        <w:tab/>
      </w:r>
      <w:r w:rsidRPr="006A299E">
        <w:rPr>
          <w:rFonts w:eastAsia="Open Sans"/>
          <w:highlight w:val="white"/>
        </w:rPr>
        <w:t xml:space="preserve">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I haven't always needed N95 masks</w:t>
      </w:r>
    </w:p>
    <w:p w14:paraId="293E7731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</w:t>
      </w:r>
      <w:r>
        <w:rPr>
          <w:rFonts w:eastAsia="Open Sans"/>
          <w:highlight w:val="white"/>
        </w:rPr>
        <w:tab/>
      </w:r>
      <w:r w:rsidRPr="006A299E">
        <w:rPr>
          <w:rFonts w:eastAsia="Open Sans"/>
          <w:highlight w:val="white"/>
        </w:rPr>
        <w:t xml:space="preserve">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There weren't enough N95 masks</w:t>
      </w:r>
    </w:p>
    <w:p w14:paraId="5C6F6B24" w14:textId="77777777" w:rsidR="00AE7943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Never</w:t>
      </w:r>
      <w:r>
        <w:t xml:space="preserve"> -&gt; Select all that apply:</w:t>
      </w:r>
    </w:p>
    <w:p w14:paraId="396E23D6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ab/>
      </w:r>
      <w:r w:rsidRPr="006A1D9F">
        <w:rPr>
          <w:rFonts w:eastAsia="Open Sans"/>
          <w:highlight w:val="white"/>
        </w:rPr>
        <w:t xml:space="preserve">[ </w:t>
      </w:r>
      <w:proofErr w:type="gramStart"/>
      <w:r w:rsidRPr="006A1D9F">
        <w:rPr>
          <w:rFonts w:eastAsia="Open Sans"/>
          <w:highlight w:val="white"/>
        </w:rPr>
        <w:t xml:space="preserve">  ]</w:t>
      </w:r>
      <w:proofErr w:type="gramEnd"/>
      <w:r w:rsidRPr="006A1D9F">
        <w:rPr>
          <w:rFonts w:eastAsia="Open Sans"/>
          <w:highlight w:val="white"/>
        </w:rPr>
        <w:t xml:space="preserve"> </w:t>
      </w:r>
      <w:r w:rsidRPr="006A299E">
        <w:t>I never needed N95 masks</w:t>
      </w:r>
    </w:p>
    <w:p w14:paraId="5161A7D3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</w:t>
      </w:r>
      <w:r>
        <w:rPr>
          <w:rFonts w:eastAsia="Open Sans"/>
          <w:highlight w:val="white"/>
        </w:rPr>
        <w:tab/>
      </w:r>
      <w:r w:rsidRPr="006A299E">
        <w:rPr>
          <w:rFonts w:eastAsia="Open Sans"/>
          <w:highlight w:val="white"/>
        </w:rPr>
        <w:t xml:space="preserve">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I needed N95 masks, but they were not available</w:t>
      </w:r>
    </w:p>
    <w:p w14:paraId="2A7036C0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Not Applicable (I didn't need N95 masks for my job)</w:t>
      </w:r>
    </w:p>
    <w:p w14:paraId="2DF12936" w14:textId="77777777" w:rsidR="00AE7943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14:paraId="17C6BEB5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t xml:space="preserve">Since </w:t>
      </w:r>
      <w:r w:rsidRPr="00594522">
        <w:rPr>
          <w:u w:val="single"/>
        </w:rPr>
        <w:t>March 1, 2020</w:t>
      </w:r>
      <w:r w:rsidRPr="006A299E">
        <w:t xml:space="preserve">, did you </w:t>
      </w:r>
      <w:r>
        <w:t xml:space="preserve">use </w:t>
      </w:r>
      <w:r w:rsidRPr="006A299E">
        <w:t>SURGICAL MASKS at work?</w:t>
      </w:r>
    </w:p>
    <w:p w14:paraId="3E8EE12C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Always</w:t>
      </w:r>
    </w:p>
    <w:p w14:paraId="0A613067" w14:textId="77777777" w:rsidR="00AE7943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Sometimes</w:t>
      </w:r>
      <w:r>
        <w:t xml:space="preserve"> -&gt; Select all that apply:</w:t>
      </w:r>
    </w:p>
    <w:p w14:paraId="4D8A839C" w14:textId="77777777" w:rsidR="00AE7943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ab/>
      </w:r>
      <w:r w:rsidRPr="006A299E">
        <w:rPr>
          <w:rFonts w:eastAsia="Open Sans"/>
          <w:highlight w:val="white"/>
        </w:rPr>
        <w:t xml:space="preserve">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I haven't always needed surgical masks</w:t>
      </w:r>
    </w:p>
    <w:p w14:paraId="55E7C73F" w14:textId="77777777" w:rsidR="00AE7943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ab/>
      </w:r>
      <w:r w:rsidRPr="006A299E">
        <w:rPr>
          <w:rFonts w:eastAsia="Open Sans"/>
          <w:highlight w:val="white"/>
        </w:rPr>
        <w:t xml:space="preserve">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There weren't enough surgical masks</w:t>
      </w:r>
    </w:p>
    <w:p w14:paraId="37D391FB" w14:textId="77777777" w:rsidR="00AE7943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rPr>
          <w:rFonts w:eastAsia="Open Sans"/>
          <w:highlight w:val="white"/>
        </w:rPr>
        <w:t xml:space="preserve">   </w:t>
      </w:r>
      <w:r w:rsidRPr="006A299E">
        <w:rPr>
          <w:rFonts w:eastAsia="Open Sans"/>
          <w:highlight w:val="white"/>
        </w:rPr>
        <w:t xml:space="preserve">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Never</w:t>
      </w:r>
      <w:r>
        <w:t xml:space="preserve"> -&gt; Select all that apply:</w:t>
      </w:r>
    </w:p>
    <w:p w14:paraId="4A9418B5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</w:pPr>
      <w:r w:rsidRPr="006A299E">
        <w:rPr>
          <w:rFonts w:eastAsia="Open Sans"/>
          <w:highlight w:val="white"/>
        </w:rPr>
        <w:t xml:space="preserve">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I never needed surgical masks</w:t>
      </w:r>
    </w:p>
    <w:p w14:paraId="2E84BF62" w14:textId="77777777" w:rsidR="00AE7943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</w:t>
      </w:r>
      <w:r>
        <w:rPr>
          <w:rFonts w:eastAsia="Open Sans"/>
          <w:highlight w:val="white"/>
        </w:rPr>
        <w:tab/>
      </w:r>
      <w:r w:rsidRPr="006A299E">
        <w:rPr>
          <w:rFonts w:eastAsia="Open Sans"/>
          <w:highlight w:val="white"/>
        </w:rPr>
        <w:t xml:space="preserve">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>
        <w:rPr>
          <w:rFonts w:eastAsia="Open Sans"/>
          <w:highlight w:val="white"/>
        </w:rPr>
        <w:t xml:space="preserve">I </w:t>
      </w:r>
      <w:r w:rsidRPr="006A299E">
        <w:t>needed surgical masks, but they were not available</w:t>
      </w:r>
    </w:p>
    <w:p w14:paraId="35AECE18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Not Applicable (I didn't  need surgical masks for my job)</w:t>
      </w:r>
    </w:p>
    <w:p w14:paraId="0E25511A" w14:textId="77777777" w:rsidR="00AE7943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14:paraId="48A518E1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t xml:space="preserve">Since </w:t>
      </w:r>
      <w:r w:rsidRPr="00594522">
        <w:rPr>
          <w:u w:val="single"/>
        </w:rPr>
        <w:t>March 1, 2020</w:t>
      </w:r>
      <w:r w:rsidRPr="006A299E">
        <w:t xml:space="preserve">, did you use </w:t>
      </w:r>
      <w:r>
        <w:t xml:space="preserve">a </w:t>
      </w:r>
      <w:r w:rsidRPr="006A299E">
        <w:t>POWERED AIR PURIFYING RESPIRATOR (PAPR) at work?</w:t>
      </w:r>
    </w:p>
    <w:p w14:paraId="00B83FB1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Always</w:t>
      </w:r>
    </w:p>
    <w:p w14:paraId="37701582" w14:textId="77777777" w:rsidR="00AE7943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Sometimes</w:t>
      </w:r>
      <w:r>
        <w:t xml:space="preserve"> -&gt; Select all that apply:</w:t>
      </w:r>
    </w:p>
    <w:p w14:paraId="61F5FC82" w14:textId="77777777" w:rsidR="00AE7943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ab/>
      </w:r>
      <w:r w:rsidRPr="006A299E">
        <w:rPr>
          <w:rFonts w:eastAsia="Open Sans"/>
          <w:highlight w:val="white"/>
        </w:rPr>
        <w:t xml:space="preserve">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I haven't always needed a PAPR</w:t>
      </w:r>
    </w:p>
    <w:p w14:paraId="34E4FC31" w14:textId="77777777" w:rsidR="00AE7943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ab/>
      </w:r>
      <w:r w:rsidRPr="006A299E">
        <w:rPr>
          <w:rFonts w:eastAsia="Open Sans"/>
          <w:highlight w:val="white"/>
        </w:rPr>
        <w:t xml:space="preserve">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There weren't enough PAPR</w:t>
      </w:r>
    </w:p>
    <w:p w14:paraId="4FABAC08" w14:textId="77777777" w:rsidR="00AE7943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rPr>
          <w:rFonts w:eastAsia="Open Sans"/>
          <w:highlight w:val="white"/>
        </w:rPr>
        <w:t xml:space="preserve">   </w:t>
      </w:r>
      <w:r w:rsidRPr="006A299E">
        <w:rPr>
          <w:rFonts w:eastAsia="Open Sans"/>
          <w:highlight w:val="white"/>
        </w:rPr>
        <w:t xml:space="preserve">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Never</w:t>
      </w:r>
      <w:r>
        <w:t xml:space="preserve"> -&gt; Select all that apply:</w:t>
      </w:r>
    </w:p>
    <w:p w14:paraId="07F38CA5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</w:pPr>
      <w:r w:rsidRPr="006A299E">
        <w:rPr>
          <w:rFonts w:eastAsia="Open Sans"/>
          <w:highlight w:val="white"/>
        </w:rPr>
        <w:t xml:space="preserve">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I never needed a PAPR</w:t>
      </w:r>
    </w:p>
    <w:p w14:paraId="25675256" w14:textId="77777777" w:rsidR="00AE7943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</w:t>
      </w:r>
      <w:r>
        <w:rPr>
          <w:rFonts w:eastAsia="Open Sans"/>
          <w:highlight w:val="white"/>
        </w:rPr>
        <w:tab/>
      </w:r>
      <w:r w:rsidRPr="006A299E">
        <w:rPr>
          <w:rFonts w:eastAsia="Open Sans"/>
          <w:highlight w:val="white"/>
        </w:rPr>
        <w:t xml:space="preserve">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 xml:space="preserve">I needed a PAPR, but </w:t>
      </w:r>
      <w:r>
        <w:t>one was</w:t>
      </w:r>
      <w:r w:rsidRPr="006A299E">
        <w:t xml:space="preserve"> not available</w:t>
      </w:r>
    </w:p>
    <w:p w14:paraId="07CE7028" w14:textId="77777777" w:rsidR="00AE7943" w:rsidRPr="006A299E" w:rsidRDefault="00AE7943" w:rsidP="00AE7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Not Applicable (I didn't need a PAPR for my job)</w:t>
      </w:r>
    </w:p>
    <w:p w14:paraId="15B169E1" w14:textId="77777777" w:rsidR="00AE7943" w:rsidRDefault="00AE7943" w:rsidP="00AE7943">
      <w:pPr>
        <w:spacing w:after="0" w:line="240" w:lineRule="auto"/>
      </w:pPr>
    </w:p>
    <w:p w14:paraId="52378AD2" w14:textId="77777777" w:rsidR="00AE7943" w:rsidRDefault="00AE7943" w:rsidP="00AE7943">
      <w:pPr>
        <w:spacing w:after="0" w:line="240" w:lineRule="auto"/>
      </w:pPr>
      <w:r w:rsidRPr="003B22C4">
        <w:rPr>
          <w:color w:val="ED7D31" w:themeColor="accent2"/>
        </w:rPr>
        <w:t>[</w:t>
      </w:r>
      <w:r>
        <w:rPr>
          <w:color w:val="ED7D31" w:themeColor="accent2"/>
        </w:rPr>
        <w:t>Items in the following COVID-19 testing and symptoms section were a</w:t>
      </w:r>
      <w:r w:rsidRPr="003B22C4">
        <w:rPr>
          <w:color w:val="ED7D31" w:themeColor="accent2"/>
        </w:rPr>
        <w:t xml:space="preserve">sked of </w:t>
      </w:r>
      <w:r>
        <w:rPr>
          <w:color w:val="ED7D31" w:themeColor="accent2"/>
        </w:rPr>
        <w:t>all participants</w:t>
      </w:r>
      <w:r w:rsidRPr="003B22C4">
        <w:rPr>
          <w:color w:val="ED7D31" w:themeColor="accent2"/>
        </w:rPr>
        <w:t>]</w:t>
      </w:r>
    </w:p>
    <w:p w14:paraId="37D568F7" w14:textId="77777777" w:rsidR="00AE7943" w:rsidRPr="006A299E" w:rsidRDefault="00AE7943" w:rsidP="00AE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A299E">
        <w:t xml:space="preserve">Have you </w:t>
      </w:r>
      <w:r w:rsidRPr="0097796E">
        <w:rPr>
          <w:u w:val="single"/>
        </w:rPr>
        <w:t>ever</w:t>
      </w:r>
      <w:r w:rsidRPr="006A299E">
        <w:t xml:space="preserve"> been tested for COVID-19 (include both active infection and antibody tests)?</w:t>
      </w:r>
    </w:p>
    <w:p w14:paraId="11289AEF" w14:textId="77777777" w:rsidR="00AE7943" w:rsidRPr="006A299E" w:rsidRDefault="00AE7943" w:rsidP="00AE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Yes, and I received results</w:t>
      </w:r>
    </w:p>
    <w:p w14:paraId="5DCC7613" w14:textId="77777777" w:rsidR="00AE7943" w:rsidRPr="006A299E" w:rsidRDefault="00AE7943" w:rsidP="00AE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Yes, I was tested and results are pending</w:t>
      </w:r>
    </w:p>
    <w:p w14:paraId="07DA9A09" w14:textId="77777777" w:rsidR="00AE7943" w:rsidRDefault="00AE7943" w:rsidP="00AE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No, I wasn't tested</w:t>
      </w:r>
    </w:p>
    <w:p w14:paraId="68540AA8" w14:textId="77777777" w:rsidR="00AE7943" w:rsidRDefault="00AE7943" w:rsidP="00AE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B29C27E" w14:textId="77777777" w:rsidR="00AE7943" w:rsidRPr="006A299E" w:rsidRDefault="00AE7943" w:rsidP="00AE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A299E">
        <w:t>How many test results have you received?</w:t>
      </w:r>
    </w:p>
    <w:p w14:paraId="0C175875" w14:textId="77777777" w:rsidR="00AE7943" w:rsidRPr="006A299E" w:rsidRDefault="00AE7943" w:rsidP="00AE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1</w:t>
      </w:r>
    </w:p>
    <w:p w14:paraId="76A93D91" w14:textId="77777777" w:rsidR="00AE7943" w:rsidRPr="006A299E" w:rsidRDefault="00AE7943" w:rsidP="00AE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2</w:t>
      </w:r>
    </w:p>
    <w:p w14:paraId="55ABE54D" w14:textId="77777777" w:rsidR="00AE7943" w:rsidRPr="006A299E" w:rsidRDefault="00AE7943" w:rsidP="00AE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3 or more</w:t>
      </w:r>
    </w:p>
    <w:p w14:paraId="3E889E1A" w14:textId="77777777" w:rsidR="00AE7943" w:rsidRPr="006A299E" w:rsidRDefault="00AE7943" w:rsidP="00AE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A263133" w14:textId="77777777" w:rsidR="00AE7943" w:rsidRPr="006A299E" w:rsidRDefault="00AE7943" w:rsidP="00AE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  <w:r w:rsidRPr="006A299E">
        <w:t>FIRST TEST: Type of test</w:t>
      </w:r>
    </w:p>
    <w:p w14:paraId="463A3EA1" w14:textId="77777777" w:rsidR="00AE7943" w:rsidRPr="006A299E" w:rsidRDefault="00AE7943" w:rsidP="00AE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</w:t>
      </w:r>
      <w:r>
        <w:rPr>
          <w:rFonts w:eastAsia="Open Sans"/>
          <w:highlight w:val="white"/>
        </w:rPr>
        <w:tab/>
      </w:r>
      <w:r w:rsidRPr="006A299E">
        <w:rPr>
          <w:rFonts w:eastAsia="Open Sans"/>
          <w:highlight w:val="white"/>
        </w:rPr>
        <w:t xml:space="preserve">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Active infection (swab of nose, mouth, or throat)</w:t>
      </w:r>
    </w:p>
    <w:p w14:paraId="43817CCE" w14:textId="77777777" w:rsidR="00AE7943" w:rsidRPr="006A299E" w:rsidRDefault="00AE7943" w:rsidP="00AE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</w:t>
      </w:r>
      <w:r>
        <w:rPr>
          <w:rFonts w:eastAsia="Open Sans"/>
          <w:highlight w:val="white"/>
        </w:rPr>
        <w:tab/>
      </w:r>
      <w:r w:rsidRPr="006A299E">
        <w:rPr>
          <w:rFonts w:eastAsia="Open Sans"/>
          <w:highlight w:val="white"/>
        </w:rPr>
        <w:t xml:space="preserve">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Antibody (blood test)</w:t>
      </w:r>
    </w:p>
    <w:p w14:paraId="599DCE44" w14:textId="77777777" w:rsidR="00AE7943" w:rsidRPr="006A299E" w:rsidRDefault="00AE7943" w:rsidP="00AE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  <w:r w:rsidRPr="006A299E">
        <w:t>FIRST TEST: Results</w:t>
      </w:r>
    </w:p>
    <w:p w14:paraId="15FEE1F8" w14:textId="77777777" w:rsidR="00AE7943" w:rsidRPr="006A299E" w:rsidRDefault="00AE7943" w:rsidP="00AE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</w:t>
      </w:r>
      <w:r>
        <w:rPr>
          <w:rFonts w:eastAsia="Open Sans"/>
          <w:highlight w:val="white"/>
        </w:rPr>
        <w:tab/>
      </w:r>
      <w:r w:rsidRPr="006A299E">
        <w:rPr>
          <w:rFonts w:eastAsia="Open Sans"/>
          <w:highlight w:val="white"/>
        </w:rPr>
        <w:t xml:space="preserve">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Positive (infection or antibodies present)</w:t>
      </w:r>
    </w:p>
    <w:p w14:paraId="6E2FA3B5" w14:textId="77777777" w:rsidR="00AE7943" w:rsidRPr="006A299E" w:rsidRDefault="00AE7943" w:rsidP="00AE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</w:t>
      </w:r>
      <w:r>
        <w:rPr>
          <w:rFonts w:eastAsia="Open Sans"/>
          <w:highlight w:val="white"/>
        </w:rPr>
        <w:tab/>
      </w:r>
      <w:r w:rsidRPr="006A299E">
        <w:rPr>
          <w:rFonts w:eastAsia="Open Sans"/>
          <w:highlight w:val="white"/>
        </w:rPr>
        <w:t xml:space="preserve">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Negative (infection or antibodies not present)</w:t>
      </w:r>
    </w:p>
    <w:p w14:paraId="34A854EF" w14:textId="77777777" w:rsidR="00AE7943" w:rsidRPr="006A299E" w:rsidRDefault="00AE7943" w:rsidP="00AE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  <w:r w:rsidRPr="006A299E">
        <w:t>FIRST TEST: Date of test</w:t>
      </w:r>
    </w:p>
    <w:p w14:paraId="38CF2A2B" w14:textId="77777777" w:rsidR="00AE7943" w:rsidRPr="006A299E" w:rsidRDefault="00AE7943" w:rsidP="00AE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E918930" w14:textId="77777777" w:rsidR="00AE7943" w:rsidRPr="006A299E" w:rsidRDefault="00AE7943" w:rsidP="00AE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color w:val="ED7D31" w:themeColor="accent2"/>
        </w:rPr>
        <w:t>[</w:t>
      </w:r>
      <w:r w:rsidRPr="004E1B27">
        <w:rPr>
          <w:color w:val="ED7D31" w:themeColor="accent2"/>
        </w:rPr>
        <w:t>Repeated if more than one test reported</w:t>
      </w:r>
      <w:r>
        <w:rPr>
          <w:color w:val="ED7D31" w:themeColor="accent2"/>
        </w:rPr>
        <w:t>]</w:t>
      </w:r>
    </w:p>
    <w:p w14:paraId="3048E0E9" w14:textId="77777777" w:rsidR="00AE7943" w:rsidRPr="006A299E" w:rsidRDefault="00AE7943" w:rsidP="00AE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6E928D4" w14:textId="77777777" w:rsidR="00AE7943" w:rsidRPr="006A299E" w:rsidRDefault="00AE7943" w:rsidP="00AE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A299E">
        <w:t xml:space="preserve">Since </w:t>
      </w:r>
      <w:r w:rsidRPr="0097796E">
        <w:rPr>
          <w:u w:val="single"/>
        </w:rPr>
        <w:t>March 1, 2020</w:t>
      </w:r>
      <w:r w:rsidRPr="006A299E">
        <w:t>, have you experienced any of the following symptoms? (Select all that apply)</w:t>
      </w:r>
    </w:p>
    <w:p w14:paraId="69D03337" w14:textId="77777777" w:rsidR="00AE7943" w:rsidRPr="006A299E" w:rsidRDefault="00AE7943" w:rsidP="00AE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Persistent cough</w:t>
      </w:r>
    </w:p>
    <w:p w14:paraId="7349BBE4" w14:textId="77777777" w:rsidR="00AE7943" w:rsidRPr="006A299E" w:rsidRDefault="00AE7943" w:rsidP="00AE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Shortness of breath or difficulty breathing</w:t>
      </w:r>
    </w:p>
    <w:p w14:paraId="6EB9FDC8" w14:textId="77777777" w:rsidR="00AE7943" w:rsidRPr="006A299E" w:rsidRDefault="00AE7943" w:rsidP="00AE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Fever</w:t>
      </w:r>
    </w:p>
    <w:p w14:paraId="7049C77B" w14:textId="77777777" w:rsidR="00AE7943" w:rsidRPr="006A299E" w:rsidRDefault="00AE7943" w:rsidP="00AE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Sore throat</w:t>
      </w:r>
    </w:p>
    <w:p w14:paraId="5976B431" w14:textId="77777777" w:rsidR="00AE7943" w:rsidRPr="006A299E" w:rsidRDefault="00AE7943" w:rsidP="00AE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Muscle aches</w:t>
      </w:r>
    </w:p>
    <w:p w14:paraId="39EB950B" w14:textId="77777777" w:rsidR="00AE7943" w:rsidRPr="006A299E" w:rsidRDefault="00AE7943" w:rsidP="00AE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Digestive symptoms (vomiting, diarrhea)</w:t>
      </w:r>
    </w:p>
    <w:p w14:paraId="1DC18749" w14:textId="77777777" w:rsidR="00AE7943" w:rsidRPr="006A299E" w:rsidRDefault="00AE7943" w:rsidP="00AE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Loss of taste</w:t>
      </w:r>
    </w:p>
    <w:p w14:paraId="246FCF84" w14:textId="77777777" w:rsidR="00AE7943" w:rsidRPr="006A299E" w:rsidRDefault="00AE7943" w:rsidP="00AE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Loss of smell</w:t>
      </w:r>
    </w:p>
    <w:p w14:paraId="7078C62E" w14:textId="77777777" w:rsidR="00AE7943" w:rsidRPr="006A299E" w:rsidRDefault="00AE7943" w:rsidP="00AE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Other symptoms consistent with COVID-19 infection</w:t>
      </w:r>
    </w:p>
    <w:p w14:paraId="6457BAA2" w14:textId="77777777" w:rsidR="00AE7943" w:rsidRPr="006A299E" w:rsidRDefault="00AE7943" w:rsidP="00AE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A299E">
        <w:rPr>
          <w:rFonts w:eastAsia="Open Sans"/>
          <w:highlight w:val="white"/>
        </w:rPr>
        <w:t xml:space="preserve">   [ </w:t>
      </w:r>
      <w:proofErr w:type="gramStart"/>
      <w:r w:rsidRPr="006A299E">
        <w:rPr>
          <w:rFonts w:eastAsia="Open Sans"/>
          <w:highlight w:val="white"/>
        </w:rPr>
        <w:t xml:space="preserve">  ]</w:t>
      </w:r>
      <w:proofErr w:type="gramEnd"/>
      <w:r w:rsidRPr="006A299E">
        <w:rPr>
          <w:rFonts w:eastAsia="Open Sans"/>
          <w:highlight w:val="white"/>
        </w:rPr>
        <w:t xml:space="preserve"> </w:t>
      </w:r>
      <w:r w:rsidRPr="006A299E">
        <w:t>None of the above</w:t>
      </w:r>
    </w:p>
    <w:bookmarkEnd w:id="0"/>
    <w:p w14:paraId="149FD6A9" w14:textId="77777777" w:rsidR="00AE7943" w:rsidRDefault="00AE7943" w:rsidP="00AE7943">
      <w:r>
        <w:br w:type="page"/>
      </w:r>
    </w:p>
    <w:p w14:paraId="52FAC3E5" w14:textId="77777777" w:rsidR="00AE7943" w:rsidRDefault="00AE7943" w:rsidP="00AE7943">
      <w:pPr>
        <w:rPr>
          <w:sz w:val="24"/>
        </w:rPr>
      </w:pPr>
      <w:r w:rsidRPr="005C1365">
        <w:rPr>
          <w:b/>
          <w:bCs/>
          <w:sz w:val="24"/>
        </w:rPr>
        <w:lastRenderedPageBreak/>
        <w:t xml:space="preserve">Methods </w:t>
      </w:r>
      <w:r>
        <w:rPr>
          <w:b/>
          <w:bCs/>
          <w:sz w:val="24"/>
        </w:rPr>
        <w:t xml:space="preserve">Supplement </w:t>
      </w:r>
      <w:r w:rsidRPr="005C1365">
        <w:rPr>
          <w:b/>
          <w:bCs/>
          <w:sz w:val="24"/>
        </w:rPr>
        <w:t>3</w:t>
      </w:r>
      <w:r w:rsidRPr="005C1365">
        <w:rPr>
          <w:sz w:val="24"/>
        </w:rPr>
        <w:t>: Parameterization of Lack of Each PPE Item and of overall PPE Access, based on the above PPE Use questions</w:t>
      </w:r>
    </w:p>
    <w:p w14:paraId="793A125D" w14:textId="77777777" w:rsidR="00AE7943" w:rsidRDefault="00AE7943" w:rsidP="00AE7943">
      <w:pPr>
        <w:rPr>
          <w:sz w:val="24"/>
        </w:rPr>
      </w:pPr>
    </w:p>
    <w:p w14:paraId="43DF6263" w14:textId="77777777" w:rsidR="00AE7943" w:rsidRPr="005C1365" w:rsidRDefault="00AE7943" w:rsidP="00AE7943">
      <w:pPr>
        <w:rPr>
          <w:sz w:val="24"/>
        </w:rPr>
      </w:pPr>
      <w:r w:rsidRPr="003D69C6">
        <w:rPr>
          <w:noProof/>
          <w:sz w:val="24"/>
        </w:rPr>
        <w:drawing>
          <wp:inline distT="0" distB="0" distL="0" distR="0" wp14:anchorId="0E3EA720" wp14:editId="149E2981">
            <wp:extent cx="6596911" cy="371076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32359" cy="373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E3951" w14:textId="77777777" w:rsidR="00AE7943" w:rsidRPr="00A90B67" w:rsidRDefault="00AE7943" w:rsidP="00AE7943">
      <w:r w:rsidRPr="00A90B67">
        <w:t>*If participants indicated there ‘weren’t enough’ sometimes-used items or never-used items that were ‘not available,’ they were scored as lacking access to the item, even if they also indicated they sometimes or never needed the item</w:t>
      </w:r>
      <w:r>
        <w:t>.</w:t>
      </w:r>
    </w:p>
    <w:p w14:paraId="6179D1F5" w14:textId="77777777" w:rsidR="00AE7943" w:rsidRDefault="00AE7943" w:rsidP="00AE7943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197895D3" w14:textId="77777777" w:rsidR="00AE7943" w:rsidRPr="00E21C4F" w:rsidRDefault="00AE7943" w:rsidP="00AE7943">
      <w:pPr>
        <w:rPr>
          <w:rFonts w:ascii="Times New Roman" w:hAnsi="Times New Roman" w:cs="Times New Roman"/>
          <w:sz w:val="24"/>
          <w:szCs w:val="24"/>
        </w:rPr>
      </w:pPr>
      <w:r w:rsidRPr="00E21C4F">
        <w:rPr>
          <w:rFonts w:ascii="Times New Roman" w:hAnsi="Times New Roman" w:cs="Times New Roman"/>
          <w:b/>
          <w:sz w:val="24"/>
        </w:rPr>
        <w:lastRenderedPageBreak/>
        <w:t xml:space="preserve">Methods </w:t>
      </w:r>
      <w:r>
        <w:rPr>
          <w:rFonts w:ascii="Times New Roman" w:hAnsi="Times New Roman" w:cs="Times New Roman"/>
          <w:b/>
          <w:sz w:val="24"/>
        </w:rPr>
        <w:t>Supplement 4</w:t>
      </w:r>
      <w:r w:rsidRPr="00E21C4F">
        <w:rPr>
          <w:rFonts w:ascii="Times New Roman" w:hAnsi="Times New Roman" w:cs="Times New Roman"/>
          <w:sz w:val="24"/>
        </w:rPr>
        <w:t>:</w:t>
      </w:r>
      <w:r w:rsidRPr="00E21C4F">
        <w:rPr>
          <w:sz w:val="24"/>
        </w:rPr>
        <w:t xml:space="preserve"> </w:t>
      </w:r>
      <w:r w:rsidRPr="00E21C4F">
        <w:rPr>
          <w:rFonts w:ascii="Times New Roman" w:hAnsi="Times New Roman" w:cs="Times New Roman"/>
          <w:sz w:val="24"/>
          <w:szCs w:val="24"/>
        </w:rPr>
        <w:t xml:space="preserve">Derivation of </w:t>
      </w:r>
      <w:r>
        <w:rPr>
          <w:rFonts w:ascii="Times New Roman" w:hAnsi="Times New Roman" w:cs="Times New Roman"/>
          <w:sz w:val="24"/>
          <w:szCs w:val="24"/>
        </w:rPr>
        <w:t xml:space="preserve">symptom-predicted </w:t>
      </w:r>
      <w:r w:rsidRPr="00E21C4F">
        <w:rPr>
          <w:rFonts w:ascii="Times New Roman" w:hAnsi="Times New Roman" w:cs="Times New Roman"/>
          <w:color w:val="222222"/>
          <w:sz w:val="24"/>
          <w:szCs w:val="24"/>
          <w:lang w:val="en"/>
        </w:rPr>
        <w:t>COVID-19 based on self-reported symptoms</w:t>
      </w:r>
    </w:p>
    <w:p w14:paraId="42186FC2" w14:textId="77777777" w:rsidR="00AE7943" w:rsidRDefault="00AE7943" w:rsidP="00AE7943">
      <w:pPr>
        <w:pStyle w:val="NormalWeb"/>
        <w:rPr>
          <w:color w:val="222222"/>
          <w:lang w:val="en"/>
        </w:rPr>
      </w:pPr>
    </w:p>
    <w:p w14:paraId="3E84307B" w14:textId="77777777" w:rsidR="00AE7943" w:rsidRDefault="00AE7943" w:rsidP="00AE7943">
      <w:pPr>
        <w:pStyle w:val="NormalWeb"/>
        <w:spacing w:line="480" w:lineRule="auto"/>
        <w:rPr>
          <w:color w:val="222222"/>
          <w:lang w:val="en"/>
        </w:rPr>
      </w:pPr>
      <w:r>
        <w:rPr>
          <w:color w:val="222222"/>
          <w:lang w:val="en"/>
        </w:rPr>
        <w:t>This analysis was performed among the 58,606 participants who returned the baseline COVID-19 questionnaire during April 21–August 31, 2020 (99% of respondents replied by May 31). At this point, 4,</w:t>
      </w:r>
      <w:r w:rsidRPr="00D549EF">
        <w:rPr>
          <w:color w:val="222222"/>
          <w:lang w:val="en"/>
        </w:rPr>
        <w:t xml:space="preserve">450 </w:t>
      </w:r>
      <w:r>
        <w:rPr>
          <w:color w:val="222222"/>
          <w:lang w:val="en"/>
        </w:rPr>
        <w:t xml:space="preserve">participants </w:t>
      </w:r>
      <w:r w:rsidRPr="00D549EF">
        <w:rPr>
          <w:color w:val="222222"/>
          <w:lang w:val="en"/>
        </w:rPr>
        <w:t xml:space="preserve">(7.6%) had received the results of a SARS-CoV-2 infection or antibody test, among whom 430 (9.7%) had tested positive. </w:t>
      </w:r>
      <w:r>
        <w:rPr>
          <w:color w:val="222222"/>
          <w:lang w:val="en"/>
        </w:rPr>
        <w:t xml:space="preserve">Considering that testing was neither routine nor widespread early in the pandemic, we derived a symptom-based definition of COVID-19 status, following methods </w:t>
      </w:r>
      <w:proofErr w:type="gramStart"/>
      <w:r>
        <w:rPr>
          <w:color w:val="222222"/>
          <w:lang w:val="en"/>
        </w:rPr>
        <w:t>similar to</w:t>
      </w:r>
      <w:proofErr w:type="gramEnd"/>
      <w:r>
        <w:rPr>
          <w:color w:val="222222"/>
          <w:lang w:val="en"/>
        </w:rPr>
        <w:t xml:space="preserve"> those of Menni and colleagues.</w:t>
      </w:r>
      <w:r w:rsidRPr="00300B90">
        <w:rPr>
          <w:color w:val="222222"/>
          <w:vertAlign w:val="superscript"/>
          <w:lang w:val="en"/>
        </w:rPr>
        <w:t>1</w:t>
      </w:r>
      <w:r>
        <w:rPr>
          <w:color w:val="222222"/>
          <w:lang w:val="en"/>
        </w:rPr>
        <w:t xml:space="preserve"> </w:t>
      </w:r>
    </w:p>
    <w:p w14:paraId="7044B1B4" w14:textId="77777777" w:rsidR="00AE7943" w:rsidRDefault="00AE7943" w:rsidP="00AE7943">
      <w:pPr>
        <w:pStyle w:val="NormalWeb"/>
        <w:spacing w:after="0" w:line="480" w:lineRule="auto"/>
        <w:rPr>
          <w:lang w:val="en"/>
        </w:rPr>
      </w:pPr>
      <w:r w:rsidRPr="00D549EF">
        <w:rPr>
          <w:color w:val="222222"/>
          <w:lang w:val="en"/>
        </w:rPr>
        <w:t>We</w:t>
      </w:r>
      <w:r>
        <w:rPr>
          <w:color w:val="222222"/>
          <w:lang w:val="en"/>
        </w:rPr>
        <w:t xml:space="preserve"> randomly selected 80% of the sample </w:t>
      </w:r>
      <w:r w:rsidRPr="00D549EF">
        <w:rPr>
          <w:color w:val="222222"/>
          <w:lang w:val="en"/>
        </w:rPr>
        <w:t>(n</w:t>
      </w:r>
      <w:r>
        <w:rPr>
          <w:color w:val="222222"/>
          <w:lang w:val="en"/>
        </w:rPr>
        <w:t xml:space="preserve"> </w:t>
      </w:r>
      <w:r w:rsidRPr="00D549EF">
        <w:rPr>
          <w:color w:val="222222"/>
          <w:lang w:val="en"/>
        </w:rPr>
        <w:t>=</w:t>
      </w:r>
      <w:r>
        <w:rPr>
          <w:color w:val="222222"/>
          <w:lang w:val="en"/>
        </w:rPr>
        <w:t xml:space="preserve"> </w:t>
      </w:r>
      <w:r w:rsidRPr="00D549EF">
        <w:rPr>
          <w:color w:val="222222"/>
          <w:lang w:val="en"/>
        </w:rPr>
        <w:t xml:space="preserve">3575, including 352 cases) </w:t>
      </w:r>
      <w:r>
        <w:rPr>
          <w:color w:val="222222"/>
          <w:lang w:val="en"/>
        </w:rPr>
        <w:t xml:space="preserve">to serve as the training set and reserved 20% as a test set. In the training set, we identified which of 9 self-reported COVID-19 symptoms (listed in Appendix 1) were most strongly and independently predictive of a positive SARS-CoV-2 test by comparing </w:t>
      </w:r>
      <w:r w:rsidRPr="00D549EF">
        <w:rPr>
          <w:color w:val="222222"/>
          <w:lang w:val="en"/>
        </w:rPr>
        <w:t xml:space="preserve">the Bayes Information Criterion </w:t>
      </w:r>
      <w:r>
        <w:rPr>
          <w:color w:val="222222"/>
          <w:lang w:val="en"/>
        </w:rPr>
        <w:t>for</w:t>
      </w:r>
      <w:r w:rsidRPr="00D549EF">
        <w:rPr>
          <w:color w:val="222222"/>
          <w:lang w:val="en"/>
        </w:rPr>
        <w:t xml:space="preserve"> logistic regression models</w:t>
      </w:r>
      <w:r>
        <w:rPr>
          <w:color w:val="222222"/>
          <w:lang w:val="en"/>
        </w:rPr>
        <w:t xml:space="preserve"> with varying combinations of age and symptoms identified using the</w:t>
      </w:r>
      <w:r w:rsidRPr="001F5445">
        <w:rPr>
          <w:color w:val="222222"/>
          <w:lang w:val="en"/>
        </w:rPr>
        <w:t xml:space="preserve"> </w:t>
      </w:r>
      <w:r w:rsidRPr="00D549EF">
        <w:rPr>
          <w:color w:val="222222"/>
          <w:lang w:val="en"/>
        </w:rPr>
        <w:t xml:space="preserve">SCORE option </w:t>
      </w:r>
      <w:r>
        <w:rPr>
          <w:color w:val="222222"/>
          <w:lang w:val="en"/>
        </w:rPr>
        <w:t>of</w:t>
      </w:r>
      <w:r w:rsidRPr="00D549EF">
        <w:rPr>
          <w:color w:val="222222"/>
          <w:lang w:val="en"/>
        </w:rPr>
        <w:t xml:space="preserve"> PROC LOGISTIC </w:t>
      </w:r>
      <w:r>
        <w:rPr>
          <w:color w:val="222222"/>
          <w:lang w:val="en"/>
        </w:rPr>
        <w:t>procedure of SAS</w:t>
      </w:r>
      <w:r w:rsidRPr="001F5445">
        <w:t xml:space="preserve"> </w:t>
      </w:r>
      <w:r>
        <w:t>9.4 (SAS Institute, Cary, N.C.)</w:t>
      </w:r>
      <w:r>
        <w:rPr>
          <w:color w:val="222222"/>
          <w:lang w:val="en"/>
        </w:rPr>
        <w:t xml:space="preserve"> </w:t>
      </w:r>
      <w:r w:rsidRPr="00D549EF">
        <w:rPr>
          <w:color w:val="222222"/>
          <w:lang w:val="en"/>
        </w:rPr>
        <w:t>Th</w:t>
      </w:r>
      <w:r>
        <w:rPr>
          <w:color w:val="222222"/>
          <w:lang w:val="en"/>
        </w:rPr>
        <w:t>e</w:t>
      </w:r>
      <w:r w:rsidRPr="00D549EF">
        <w:rPr>
          <w:color w:val="222222"/>
          <w:lang w:val="en"/>
        </w:rPr>
        <w:t xml:space="preserve"> following model</w:t>
      </w:r>
      <w:r>
        <w:rPr>
          <w:color w:val="222222"/>
          <w:lang w:val="en"/>
        </w:rPr>
        <w:t xml:space="preserve">, including age, fever, sore throat, muscle aches, loss of taste, loss of smell, and ‘other symptoms consistent with COVID-19 infection’ had the lowest </w:t>
      </w:r>
      <w:r w:rsidRPr="00D549EF">
        <w:rPr>
          <w:color w:val="222222"/>
          <w:lang w:val="en"/>
        </w:rPr>
        <w:t>Bayes Information Criterion</w:t>
      </w:r>
      <w:r>
        <w:rPr>
          <w:color w:val="222222"/>
          <w:lang w:val="en"/>
        </w:rPr>
        <w:t>:</w:t>
      </w:r>
      <w:r w:rsidRPr="00D549EF">
        <w:rPr>
          <w:lang w:val="en"/>
        </w:rPr>
        <w:t xml:space="preserve"> </w:t>
      </w:r>
    </w:p>
    <w:p w14:paraId="16622A20" w14:textId="77777777" w:rsidR="00AE7943" w:rsidRDefault="00AE7943" w:rsidP="00AE7943">
      <w:pPr>
        <w:pStyle w:val="NormalWeb"/>
        <w:spacing w:after="0" w:line="480" w:lineRule="auto"/>
        <w:rPr>
          <w:lang w:val="en"/>
        </w:rPr>
      </w:pPr>
    </w:p>
    <w:p w14:paraId="4EF6B81C" w14:textId="77777777" w:rsidR="00AE7943" w:rsidRPr="00006730" w:rsidRDefault="00AE7943" w:rsidP="00AE794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6730">
        <w:rPr>
          <w:rFonts w:ascii="Times New Roman" w:hAnsi="Times New Roman" w:cs="Times New Roman"/>
          <w:color w:val="000000"/>
          <w:sz w:val="24"/>
          <w:szCs w:val="24"/>
        </w:rPr>
        <w:t>Predicated log odds = -4.6167 +(0.0199*age) + (0.7311*fever) + (-1.0825*throat) + (0.5978*muscle) + (1.5348*taste) + (2.0717*smell) + (1.2952*other)</w:t>
      </w:r>
    </w:p>
    <w:p w14:paraId="6A01E3A2" w14:textId="77777777" w:rsidR="00AE7943" w:rsidRDefault="00AE7943" w:rsidP="00AE7943">
      <w:pPr>
        <w:pStyle w:val="NormalWeb"/>
        <w:spacing w:after="0" w:line="480" w:lineRule="auto"/>
        <w:rPr>
          <w:color w:val="222222"/>
          <w:lang w:val="en"/>
        </w:rPr>
      </w:pPr>
    </w:p>
    <w:p w14:paraId="6586B968" w14:textId="77777777" w:rsidR="00AE7943" w:rsidRPr="0046410E" w:rsidRDefault="00AE7943" w:rsidP="00AE7943">
      <w:pPr>
        <w:pStyle w:val="NormalWeb"/>
        <w:spacing w:after="0" w:line="480" w:lineRule="auto"/>
        <w:rPr>
          <w:color w:val="222222"/>
          <w:lang w:val="en"/>
        </w:rPr>
      </w:pPr>
      <w:r>
        <w:rPr>
          <w:color w:val="222222"/>
          <w:lang w:val="en"/>
        </w:rPr>
        <w:t>We then transformed the</w:t>
      </w:r>
      <w:r w:rsidRPr="0046410E">
        <w:rPr>
          <w:color w:val="222222"/>
          <w:lang w:val="en"/>
        </w:rPr>
        <w:t xml:space="preserve"> predicted log odds into predicted probabilities for the entire cohort (</w:t>
      </w:r>
      <w:r>
        <w:rPr>
          <w:color w:val="222222"/>
          <w:lang w:val="en"/>
        </w:rPr>
        <w:t>tested and untested</w:t>
      </w:r>
      <w:r w:rsidRPr="0046410E">
        <w:rPr>
          <w:color w:val="222222"/>
          <w:lang w:val="en"/>
        </w:rPr>
        <w:t>), using exp(</w:t>
      </w:r>
      <w:r w:rsidRPr="0046410E">
        <w:rPr>
          <w:i/>
          <w:iCs/>
          <w:color w:val="222222"/>
          <w:lang w:val="en"/>
        </w:rPr>
        <w:t>x</w:t>
      </w:r>
      <w:r w:rsidRPr="0046410E">
        <w:rPr>
          <w:color w:val="222222"/>
          <w:lang w:val="en"/>
        </w:rPr>
        <w:t>)</w:t>
      </w:r>
      <w:proofErr w:type="gramStart"/>
      <w:r w:rsidRPr="0046410E">
        <w:rPr>
          <w:color w:val="222222"/>
          <w:lang w:val="en"/>
        </w:rPr>
        <w:t>/(</w:t>
      </w:r>
      <w:proofErr w:type="gramEnd"/>
      <w:r w:rsidRPr="0046410E">
        <w:rPr>
          <w:color w:val="222222"/>
          <w:lang w:val="en"/>
        </w:rPr>
        <w:t>1 + exp(</w:t>
      </w:r>
      <w:r w:rsidRPr="0046410E">
        <w:rPr>
          <w:i/>
          <w:iCs/>
          <w:color w:val="222222"/>
          <w:lang w:val="en"/>
        </w:rPr>
        <w:t>x</w:t>
      </w:r>
      <w:r w:rsidRPr="0046410E">
        <w:rPr>
          <w:color w:val="222222"/>
          <w:lang w:val="en"/>
        </w:rPr>
        <w:t>)) transformation</w:t>
      </w:r>
      <w:r w:rsidRPr="00D549EF">
        <w:rPr>
          <w:lang w:val="en"/>
        </w:rPr>
        <w:t xml:space="preserve">. Within the training dataset, we </w:t>
      </w:r>
      <w:r w:rsidRPr="00D549EF">
        <w:rPr>
          <w:lang w:val="en"/>
        </w:rPr>
        <w:lastRenderedPageBreak/>
        <w:t xml:space="preserve">then applied the Youden criteria </w:t>
      </w:r>
      <w:r>
        <w:rPr>
          <w:lang w:val="en"/>
        </w:rPr>
        <w:t xml:space="preserve">(Youden’s J statistic) </w:t>
      </w:r>
      <w:r w:rsidRPr="00D549EF">
        <w:rPr>
          <w:lang w:val="en"/>
        </w:rPr>
        <w:t>to detect the threshold of predi</w:t>
      </w:r>
      <w:r>
        <w:rPr>
          <w:color w:val="222222"/>
          <w:lang w:val="en"/>
        </w:rPr>
        <w:t xml:space="preserve">cted probability with the optimized sensitivity and specificity against tested SARS-CoV-2 infection or antibody status; Youden’s J was maximized at 0.1.  </w:t>
      </w:r>
      <w:r w:rsidRPr="00FF261A">
        <w:rPr>
          <w:color w:val="222222"/>
          <w:lang w:val="en"/>
        </w:rPr>
        <w:t xml:space="preserve">Symptom-predicted </w:t>
      </w:r>
      <w:r>
        <w:rPr>
          <w:color w:val="222222"/>
          <w:lang w:val="en"/>
        </w:rPr>
        <w:t xml:space="preserve">COVID-19 </w:t>
      </w:r>
      <w:r w:rsidRPr="00FF261A">
        <w:rPr>
          <w:color w:val="222222"/>
          <w:lang w:val="en"/>
        </w:rPr>
        <w:t xml:space="preserve">was assigned for </w:t>
      </w:r>
      <w:r>
        <w:rPr>
          <w:color w:val="222222"/>
          <w:lang w:val="en"/>
        </w:rPr>
        <w:t xml:space="preserve">predicted </w:t>
      </w:r>
      <w:r w:rsidRPr="00FF261A">
        <w:rPr>
          <w:color w:val="222222"/>
          <w:lang w:val="en"/>
        </w:rPr>
        <w:t xml:space="preserve">probabilities &gt;0.1 and non-cases assigned for probabilities </w:t>
      </w:r>
      <w:r w:rsidRPr="00FF261A">
        <w:rPr>
          <w:color w:val="222222"/>
          <w:u w:val="single"/>
          <w:lang w:val="en"/>
        </w:rPr>
        <w:t>&lt;</w:t>
      </w:r>
      <w:r w:rsidRPr="00FF261A">
        <w:rPr>
          <w:color w:val="222222"/>
          <w:lang w:val="en"/>
        </w:rPr>
        <w:t>0.1.</w:t>
      </w:r>
      <w:r>
        <w:rPr>
          <w:color w:val="222222"/>
          <w:lang w:val="en"/>
        </w:rPr>
        <w:t xml:space="preserve"> </w:t>
      </w:r>
    </w:p>
    <w:p w14:paraId="7C83B8C6" w14:textId="77777777" w:rsidR="00AE7943" w:rsidRDefault="00AE7943" w:rsidP="00AE7943">
      <w:pPr>
        <w:pStyle w:val="NormalWeb"/>
        <w:spacing w:line="480" w:lineRule="auto"/>
        <w:rPr>
          <w:color w:val="222222"/>
          <w:lang w:val="en"/>
        </w:rPr>
      </w:pPr>
      <w:r w:rsidRPr="00E018A7">
        <w:rPr>
          <w:color w:val="222222"/>
          <w:lang w:val="en"/>
        </w:rPr>
        <w:t>The model was then tested in the 20% validation set (n</w:t>
      </w:r>
      <w:r>
        <w:rPr>
          <w:color w:val="222222"/>
          <w:lang w:val="en"/>
        </w:rPr>
        <w:t xml:space="preserve"> </w:t>
      </w:r>
      <w:r w:rsidRPr="00E018A7">
        <w:rPr>
          <w:color w:val="222222"/>
          <w:lang w:val="en"/>
        </w:rPr>
        <w:t>=</w:t>
      </w:r>
      <w:r>
        <w:rPr>
          <w:color w:val="222222"/>
          <w:lang w:val="en"/>
        </w:rPr>
        <w:t xml:space="preserve"> </w:t>
      </w:r>
      <w:r w:rsidRPr="00E018A7">
        <w:rPr>
          <w:color w:val="222222"/>
          <w:lang w:val="en"/>
        </w:rPr>
        <w:t xml:space="preserve">875, including 78 cases) as well as through leave-one-out cross-validation in the </w:t>
      </w:r>
      <w:r w:rsidRPr="00E018A7">
        <w:rPr>
          <w:lang w:val="en"/>
        </w:rPr>
        <w:t xml:space="preserve">entire dataset </w:t>
      </w:r>
      <w:r>
        <w:rPr>
          <w:lang w:val="en"/>
        </w:rPr>
        <w:t xml:space="preserve">of 4450 participants </w:t>
      </w:r>
      <w:r w:rsidRPr="00E018A7">
        <w:rPr>
          <w:lang w:val="en"/>
        </w:rPr>
        <w:t xml:space="preserve">with tested </w:t>
      </w:r>
      <w:r>
        <w:rPr>
          <w:color w:val="222222"/>
          <w:lang w:val="en"/>
        </w:rPr>
        <w:t xml:space="preserve">SARS-CoV-2 infection </w:t>
      </w:r>
      <w:r w:rsidRPr="00E018A7">
        <w:rPr>
          <w:lang w:val="en"/>
        </w:rPr>
        <w:t xml:space="preserve">status.  </w:t>
      </w:r>
      <w:r w:rsidRPr="00E018A7">
        <w:rPr>
          <w:color w:val="222222"/>
          <w:lang w:val="en"/>
        </w:rPr>
        <w:t xml:space="preserve">In the </w:t>
      </w:r>
      <w:r w:rsidRPr="00E018A7">
        <w:rPr>
          <w:lang w:val="en"/>
        </w:rPr>
        <w:t>validation set</w:t>
      </w:r>
      <w:r>
        <w:rPr>
          <w:lang w:val="en"/>
        </w:rPr>
        <w:t>,</w:t>
      </w:r>
      <w:r w:rsidRPr="00E018A7">
        <w:rPr>
          <w:lang w:val="en"/>
        </w:rPr>
        <w:t xml:space="preserve"> the </w:t>
      </w:r>
      <w:r w:rsidRPr="00E018A7">
        <w:rPr>
          <w:color w:val="222222"/>
          <w:lang w:val="en"/>
        </w:rPr>
        <w:t xml:space="preserve">prediction model had an </w:t>
      </w:r>
      <w:r w:rsidRPr="00E018A7">
        <w:rPr>
          <w:lang w:val="en"/>
        </w:rPr>
        <w:t xml:space="preserve">area under the curve (AUC) of the receiver operating characteristic curve (ROC) of 0.85 (95% CI: 0.79–0.90), a sensitivity of 0.76 (0.65–0.85), a </w:t>
      </w:r>
      <w:r w:rsidRPr="008A1066">
        <w:rPr>
          <w:lang w:val="en"/>
        </w:rPr>
        <w:t xml:space="preserve">specificity of 0.89 (0.87–0.91), a positive predictive value of 0.41 (0.35–0.47) and a negative predictive value of 0.97 (0.96–0.98). In </w:t>
      </w:r>
      <w:r w:rsidRPr="008A1066">
        <w:t>leave-one-out cross-validation</w:t>
      </w:r>
      <w:r w:rsidRPr="008A1066">
        <w:rPr>
          <w:lang w:val="en"/>
        </w:rPr>
        <w:t xml:space="preserve">, the ROC-AUC was 0.87 (0.85–0.89) </w:t>
      </w:r>
      <w:r>
        <w:rPr>
          <w:lang w:val="en"/>
        </w:rPr>
        <w:t>among all</w:t>
      </w:r>
      <w:r w:rsidRPr="008A1066">
        <w:rPr>
          <w:lang w:val="en"/>
        </w:rPr>
        <w:t xml:space="preserve"> participants who had been</w:t>
      </w:r>
      <w:r w:rsidRPr="00E018A7">
        <w:rPr>
          <w:lang w:val="en"/>
        </w:rPr>
        <w:t xml:space="preserve"> tested for </w:t>
      </w:r>
      <w:r w:rsidRPr="00E018A7">
        <w:rPr>
          <w:color w:val="222222"/>
          <w:lang w:val="en"/>
        </w:rPr>
        <w:t>SARS-CoV-2.</w:t>
      </w:r>
    </w:p>
    <w:p w14:paraId="645476A5" w14:textId="77777777" w:rsidR="00AE7943" w:rsidRDefault="00AE7943" w:rsidP="00AE7943">
      <w:pPr>
        <w:pStyle w:val="NormalWeb"/>
        <w:spacing w:line="480" w:lineRule="auto"/>
        <w:rPr>
          <w:color w:val="222222"/>
          <w:lang w:val="en"/>
        </w:rPr>
      </w:pPr>
      <w:r>
        <w:rPr>
          <w:color w:val="222222"/>
          <w:lang w:val="en"/>
        </w:rPr>
        <w:t xml:space="preserve">In the entire dataset (tested and untested), fewer than 0.73% reported having had a positive </w:t>
      </w:r>
      <w:r w:rsidRPr="00E018A7">
        <w:rPr>
          <w:color w:val="222222"/>
          <w:lang w:val="en"/>
        </w:rPr>
        <w:t>SARS-CoV-2</w:t>
      </w:r>
      <w:r>
        <w:rPr>
          <w:color w:val="222222"/>
          <w:lang w:val="en"/>
        </w:rPr>
        <w:t xml:space="preserve"> infection or antibody test; based on the symptom-derived algorithm 3.7% were assigned</w:t>
      </w:r>
      <w:r w:rsidRPr="000C404A">
        <w:rPr>
          <w:color w:val="222222"/>
          <w:lang w:val="en"/>
        </w:rPr>
        <w:t xml:space="preserve"> </w:t>
      </w:r>
      <w:r>
        <w:rPr>
          <w:color w:val="222222"/>
          <w:lang w:val="en"/>
        </w:rPr>
        <w:t>symptom-predicted COVID-19.</w:t>
      </w:r>
    </w:p>
    <w:p w14:paraId="17587561" w14:textId="77777777" w:rsidR="00AE7943" w:rsidRDefault="00AE7943" w:rsidP="00AE7943">
      <w:pPr>
        <w:pStyle w:val="NormalWeb"/>
        <w:spacing w:line="480" w:lineRule="auto"/>
        <w:rPr>
          <w:color w:val="222222"/>
          <w:lang w:val="en"/>
        </w:rPr>
      </w:pPr>
    </w:p>
    <w:p w14:paraId="379BD11F" w14:textId="77777777" w:rsidR="00AE7943" w:rsidRPr="00300B90" w:rsidRDefault="00AE7943" w:rsidP="00AE7943">
      <w:pPr>
        <w:pStyle w:val="NormalWeb"/>
        <w:spacing w:line="480" w:lineRule="auto"/>
        <w:rPr>
          <w:b/>
          <w:color w:val="222222"/>
          <w:lang w:val="en"/>
        </w:rPr>
      </w:pPr>
      <w:r w:rsidRPr="00300B90">
        <w:rPr>
          <w:b/>
          <w:color w:val="222222"/>
          <w:lang w:val="en"/>
        </w:rPr>
        <w:t>References</w:t>
      </w:r>
    </w:p>
    <w:p w14:paraId="7FBAD3A3" w14:textId="7AC047CE" w:rsidR="0052590C" w:rsidRPr="00AE7943" w:rsidRDefault="00AE7943" w:rsidP="00941D54">
      <w:pPr>
        <w:pStyle w:val="NormalWeb"/>
        <w:numPr>
          <w:ilvl w:val="0"/>
          <w:numId w:val="7"/>
        </w:numPr>
        <w:spacing w:line="480" w:lineRule="auto"/>
        <w:rPr>
          <w:b/>
        </w:rPr>
      </w:pPr>
      <w:r w:rsidRPr="00BF4417">
        <w:t xml:space="preserve">Menni C, Valdes AM, </w:t>
      </w:r>
      <w:proofErr w:type="spellStart"/>
      <w:r w:rsidRPr="00BF4417">
        <w:t>Freidin</w:t>
      </w:r>
      <w:proofErr w:type="spellEnd"/>
      <w:r w:rsidRPr="00BF4417">
        <w:t xml:space="preserve"> MB, </w:t>
      </w:r>
      <w:r>
        <w:t>et al</w:t>
      </w:r>
      <w:r w:rsidRPr="00BF4417">
        <w:t xml:space="preserve">. Real-Time </w:t>
      </w:r>
      <w:r>
        <w:t>t</w:t>
      </w:r>
      <w:r w:rsidRPr="00BF4417">
        <w:t xml:space="preserve">racking of </w:t>
      </w:r>
      <w:r>
        <w:t>s</w:t>
      </w:r>
      <w:r w:rsidRPr="00BF4417">
        <w:t>elf-</w:t>
      </w:r>
      <w:r>
        <w:t>r</w:t>
      </w:r>
      <w:r w:rsidRPr="00BF4417">
        <w:t xml:space="preserve">eported </w:t>
      </w:r>
      <w:r>
        <w:t>s</w:t>
      </w:r>
      <w:r w:rsidRPr="00BF4417">
        <w:t xml:space="preserve">ymptoms to </w:t>
      </w:r>
      <w:r>
        <w:t>p</w:t>
      </w:r>
      <w:r w:rsidRPr="00BF4417">
        <w:t xml:space="preserve">redict </w:t>
      </w:r>
      <w:r>
        <w:t>p</w:t>
      </w:r>
      <w:r w:rsidRPr="00BF4417">
        <w:t>otential C</w:t>
      </w:r>
      <w:r>
        <w:t>OVID</w:t>
      </w:r>
      <w:r w:rsidRPr="00BF4417">
        <w:t xml:space="preserve">-19. Nature Medicine. 2020;26(7):1037-40. </w:t>
      </w:r>
      <w:proofErr w:type="spellStart"/>
      <w:r w:rsidRPr="00BF4417">
        <w:t>doi</w:t>
      </w:r>
      <w:proofErr w:type="spellEnd"/>
      <w:r w:rsidRPr="00BF4417">
        <w:t>: 10.1038/s41591-020-0916-2.</w:t>
      </w:r>
    </w:p>
    <w:sectPr w:rsidR="0052590C" w:rsidRPr="00AE79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3EAC2" w14:textId="77777777" w:rsidR="00BD4A54" w:rsidRDefault="00BD4A54" w:rsidP="00005A54">
      <w:pPr>
        <w:spacing w:after="0" w:line="240" w:lineRule="auto"/>
      </w:pPr>
      <w:r>
        <w:separator/>
      </w:r>
    </w:p>
  </w:endnote>
  <w:endnote w:type="continuationSeparator" w:id="0">
    <w:p w14:paraId="1F005465" w14:textId="77777777" w:rsidR="00BD4A54" w:rsidRDefault="00BD4A54" w:rsidP="00005A54">
      <w:pPr>
        <w:spacing w:after="0" w:line="240" w:lineRule="auto"/>
      </w:pPr>
      <w:r>
        <w:continuationSeparator/>
      </w:r>
    </w:p>
  </w:endnote>
  <w:endnote w:type="continuationNotice" w:id="1">
    <w:p w14:paraId="5A6490D2" w14:textId="77777777" w:rsidR="00BD4A54" w:rsidRDefault="00BD4A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calaLancet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aker 2 Lance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charset w:val="00"/>
    <w:family w:val="auto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EA8C2" w14:textId="77777777" w:rsidR="00941D54" w:rsidRDefault="00941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8153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BF01B0" w14:textId="1B33E8E5" w:rsidR="00941D54" w:rsidRDefault="00941D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65179F" w14:textId="77777777" w:rsidR="00941D54" w:rsidRDefault="00941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774DE" w14:textId="77777777" w:rsidR="00941D54" w:rsidRDefault="00941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9EE37" w14:textId="77777777" w:rsidR="00BD4A54" w:rsidRDefault="00BD4A54" w:rsidP="00005A54">
      <w:pPr>
        <w:spacing w:after="0" w:line="240" w:lineRule="auto"/>
      </w:pPr>
      <w:r>
        <w:separator/>
      </w:r>
    </w:p>
  </w:footnote>
  <w:footnote w:type="continuationSeparator" w:id="0">
    <w:p w14:paraId="5AEE8E49" w14:textId="77777777" w:rsidR="00BD4A54" w:rsidRDefault="00BD4A54" w:rsidP="00005A54">
      <w:pPr>
        <w:spacing w:after="0" w:line="240" w:lineRule="auto"/>
      </w:pPr>
      <w:r>
        <w:continuationSeparator/>
      </w:r>
    </w:p>
  </w:footnote>
  <w:footnote w:type="continuationNotice" w:id="1">
    <w:p w14:paraId="70B91CC6" w14:textId="77777777" w:rsidR="00BD4A54" w:rsidRDefault="00BD4A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202CB" w14:textId="77777777" w:rsidR="00941D54" w:rsidRDefault="00941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19B40" w14:textId="77777777" w:rsidR="00941D54" w:rsidRDefault="00941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FA77" w14:textId="77777777" w:rsidR="00941D54" w:rsidRDefault="00941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3AEA"/>
    <w:multiLevelType w:val="hybridMultilevel"/>
    <w:tmpl w:val="1F0218F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983FB0"/>
    <w:multiLevelType w:val="hybridMultilevel"/>
    <w:tmpl w:val="0FBCFD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AF46E2"/>
    <w:multiLevelType w:val="hybridMultilevel"/>
    <w:tmpl w:val="35F0B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83F50"/>
    <w:multiLevelType w:val="hybridMultilevel"/>
    <w:tmpl w:val="28406D12"/>
    <w:lvl w:ilvl="0" w:tplc="8AB83906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705C6A"/>
    <w:multiLevelType w:val="hybridMultilevel"/>
    <w:tmpl w:val="06A65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6058E"/>
    <w:multiLevelType w:val="hybridMultilevel"/>
    <w:tmpl w:val="DCFA1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185BEE"/>
    <w:multiLevelType w:val="hybridMultilevel"/>
    <w:tmpl w:val="0792AC5A"/>
    <w:lvl w:ilvl="0" w:tplc="4838E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C8B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FE47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62A7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2011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1C5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9C49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823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288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LM-Kath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prwepdrtaapp6edstop0sahpzt9rda92ezs&quot;&gt;Kathy and Janet  Library&lt;record-ids&gt;&lt;item&gt;380&lt;/item&gt;&lt;item&gt;381&lt;/item&gt;&lt;item&gt;382&lt;/item&gt;&lt;item&gt;383&lt;/item&gt;&lt;item&gt;384&lt;/item&gt;&lt;item&gt;385&lt;/item&gt;&lt;item&gt;387&lt;/item&gt;&lt;item&gt;388&lt;/item&gt;&lt;item&gt;389&lt;/item&gt;&lt;item&gt;390&lt;/item&gt;&lt;item&gt;391&lt;/item&gt;&lt;item&gt;392&lt;/item&gt;&lt;item&gt;393&lt;/item&gt;&lt;item&gt;394&lt;/item&gt;&lt;item&gt;395&lt;/item&gt;&lt;item&gt;396&lt;/item&gt;&lt;item&gt;399&lt;/item&gt;&lt;item&gt;400&lt;/item&gt;&lt;item&gt;401&lt;/item&gt;&lt;item&gt;527&lt;/item&gt;&lt;item&gt;528&lt;/item&gt;&lt;item&gt;529&lt;/item&gt;&lt;/record-ids&gt;&lt;/item&gt;&lt;/Libraries&gt;"/>
  </w:docVars>
  <w:rsids>
    <w:rsidRoot w:val="00FD062E"/>
    <w:rsid w:val="00000B4A"/>
    <w:rsid w:val="00000D1D"/>
    <w:rsid w:val="000011F5"/>
    <w:rsid w:val="000025D0"/>
    <w:rsid w:val="00005A54"/>
    <w:rsid w:val="00006730"/>
    <w:rsid w:val="00007C86"/>
    <w:rsid w:val="000107F2"/>
    <w:rsid w:val="00010AF2"/>
    <w:rsid w:val="000122D8"/>
    <w:rsid w:val="000132A8"/>
    <w:rsid w:val="00013808"/>
    <w:rsid w:val="00015D1A"/>
    <w:rsid w:val="00017EE1"/>
    <w:rsid w:val="0002182B"/>
    <w:rsid w:val="00021E6A"/>
    <w:rsid w:val="0002430A"/>
    <w:rsid w:val="0003043C"/>
    <w:rsid w:val="00030EE2"/>
    <w:rsid w:val="000319A2"/>
    <w:rsid w:val="00031C50"/>
    <w:rsid w:val="00033114"/>
    <w:rsid w:val="00033D4B"/>
    <w:rsid w:val="00034905"/>
    <w:rsid w:val="00035A61"/>
    <w:rsid w:val="000360F9"/>
    <w:rsid w:val="000366AA"/>
    <w:rsid w:val="00036956"/>
    <w:rsid w:val="00036F5C"/>
    <w:rsid w:val="000375E8"/>
    <w:rsid w:val="00037846"/>
    <w:rsid w:val="0004232B"/>
    <w:rsid w:val="00042751"/>
    <w:rsid w:val="0004380F"/>
    <w:rsid w:val="00043DE2"/>
    <w:rsid w:val="00045D17"/>
    <w:rsid w:val="000471FD"/>
    <w:rsid w:val="00047B93"/>
    <w:rsid w:val="00050C0D"/>
    <w:rsid w:val="00050C22"/>
    <w:rsid w:val="00053C2B"/>
    <w:rsid w:val="00055539"/>
    <w:rsid w:val="00057EEE"/>
    <w:rsid w:val="00062B63"/>
    <w:rsid w:val="00064A2A"/>
    <w:rsid w:val="00065431"/>
    <w:rsid w:val="00071213"/>
    <w:rsid w:val="00072E9E"/>
    <w:rsid w:val="00073F49"/>
    <w:rsid w:val="00073F61"/>
    <w:rsid w:val="00074F2D"/>
    <w:rsid w:val="00076890"/>
    <w:rsid w:val="00085570"/>
    <w:rsid w:val="0008560E"/>
    <w:rsid w:val="00086AC0"/>
    <w:rsid w:val="00086B1E"/>
    <w:rsid w:val="00087D3A"/>
    <w:rsid w:val="00087E2A"/>
    <w:rsid w:val="00091D0D"/>
    <w:rsid w:val="0009516C"/>
    <w:rsid w:val="00096326"/>
    <w:rsid w:val="000A2513"/>
    <w:rsid w:val="000A5971"/>
    <w:rsid w:val="000A6E1F"/>
    <w:rsid w:val="000B097D"/>
    <w:rsid w:val="000B2383"/>
    <w:rsid w:val="000B39A0"/>
    <w:rsid w:val="000B79B3"/>
    <w:rsid w:val="000C096A"/>
    <w:rsid w:val="000C1993"/>
    <w:rsid w:val="000C19FC"/>
    <w:rsid w:val="000C44D3"/>
    <w:rsid w:val="000C5A6E"/>
    <w:rsid w:val="000C6142"/>
    <w:rsid w:val="000D176A"/>
    <w:rsid w:val="000D2346"/>
    <w:rsid w:val="000D3280"/>
    <w:rsid w:val="000D5BE3"/>
    <w:rsid w:val="000E0FE2"/>
    <w:rsid w:val="000E33B6"/>
    <w:rsid w:val="000E3648"/>
    <w:rsid w:val="000E5118"/>
    <w:rsid w:val="000F0106"/>
    <w:rsid w:val="000F5DC0"/>
    <w:rsid w:val="000F6B5E"/>
    <w:rsid w:val="000F7739"/>
    <w:rsid w:val="00101E53"/>
    <w:rsid w:val="001060ED"/>
    <w:rsid w:val="00107A81"/>
    <w:rsid w:val="00111AC6"/>
    <w:rsid w:val="0011382D"/>
    <w:rsid w:val="00115AE3"/>
    <w:rsid w:val="00117562"/>
    <w:rsid w:val="00117F58"/>
    <w:rsid w:val="00122149"/>
    <w:rsid w:val="001243FA"/>
    <w:rsid w:val="00124ABC"/>
    <w:rsid w:val="00125298"/>
    <w:rsid w:val="00126250"/>
    <w:rsid w:val="001266EE"/>
    <w:rsid w:val="00126E02"/>
    <w:rsid w:val="001271DB"/>
    <w:rsid w:val="001272DF"/>
    <w:rsid w:val="0013174B"/>
    <w:rsid w:val="00131AB9"/>
    <w:rsid w:val="00135FE4"/>
    <w:rsid w:val="001406BA"/>
    <w:rsid w:val="0014110A"/>
    <w:rsid w:val="00143384"/>
    <w:rsid w:val="001442E8"/>
    <w:rsid w:val="00144F6F"/>
    <w:rsid w:val="0014526C"/>
    <w:rsid w:val="00145B29"/>
    <w:rsid w:val="00150195"/>
    <w:rsid w:val="0015683F"/>
    <w:rsid w:val="00157357"/>
    <w:rsid w:val="001573CC"/>
    <w:rsid w:val="00157592"/>
    <w:rsid w:val="0015776F"/>
    <w:rsid w:val="00157D9F"/>
    <w:rsid w:val="00160A0E"/>
    <w:rsid w:val="00160E10"/>
    <w:rsid w:val="001664D0"/>
    <w:rsid w:val="00170FE1"/>
    <w:rsid w:val="001753B8"/>
    <w:rsid w:val="00181571"/>
    <w:rsid w:val="0018365E"/>
    <w:rsid w:val="00184DCC"/>
    <w:rsid w:val="00185D04"/>
    <w:rsid w:val="00190529"/>
    <w:rsid w:val="00193314"/>
    <w:rsid w:val="00194D89"/>
    <w:rsid w:val="00195022"/>
    <w:rsid w:val="00195D56"/>
    <w:rsid w:val="001965DF"/>
    <w:rsid w:val="001969DA"/>
    <w:rsid w:val="001972BA"/>
    <w:rsid w:val="001A0601"/>
    <w:rsid w:val="001A3C30"/>
    <w:rsid w:val="001A6170"/>
    <w:rsid w:val="001A646D"/>
    <w:rsid w:val="001A707B"/>
    <w:rsid w:val="001A730D"/>
    <w:rsid w:val="001B30A5"/>
    <w:rsid w:val="001B3B0F"/>
    <w:rsid w:val="001B6FE8"/>
    <w:rsid w:val="001C022B"/>
    <w:rsid w:val="001C17B7"/>
    <w:rsid w:val="001C34FE"/>
    <w:rsid w:val="001C3D78"/>
    <w:rsid w:val="001C4CF3"/>
    <w:rsid w:val="001D029A"/>
    <w:rsid w:val="001D09DB"/>
    <w:rsid w:val="001D1014"/>
    <w:rsid w:val="001D4BE3"/>
    <w:rsid w:val="001D7BCC"/>
    <w:rsid w:val="001E09C3"/>
    <w:rsid w:val="001E209C"/>
    <w:rsid w:val="001E2D6F"/>
    <w:rsid w:val="001E2DAF"/>
    <w:rsid w:val="001E45D7"/>
    <w:rsid w:val="001E5BF5"/>
    <w:rsid w:val="001E5E00"/>
    <w:rsid w:val="001E6FA1"/>
    <w:rsid w:val="001E768B"/>
    <w:rsid w:val="001F1B81"/>
    <w:rsid w:val="001F1DD6"/>
    <w:rsid w:val="001F20D7"/>
    <w:rsid w:val="001F4715"/>
    <w:rsid w:val="001F489B"/>
    <w:rsid w:val="001F5445"/>
    <w:rsid w:val="001F5863"/>
    <w:rsid w:val="001F6A52"/>
    <w:rsid w:val="002017F9"/>
    <w:rsid w:val="00203A46"/>
    <w:rsid w:val="00204799"/>
    <w:rsid w:val="00205B8A"/>
    <w:rsid w:val="00212BE0"/>
    <w:rsid w:val="00220197"/>
    <w:rsid w:val="00220298"/>
    <w:rsid w:val="002210C7"/>
    <w:rsid w:val="002210D2"/>
    <w:rsid w:val="002220E6"/>
    <w:rsid w:val="00222F48"/>
    <w:rsid w:val="00224856"/>
    <w:rsid w:val="0022575F"/>
    <w:rsid w:val="00225837"/>
    <w:rsid w:val="00230646"/>
    <w:rsid w:val="00233079"/>
    <w:rsid w:val="00233BFD"/>
    <w:rsid w:val="002357A9"/>
    <w:rsid w:val="00242AED"/>
    <w:rsid w:val="002463E0"/>
    <w:rsid w:val="0024655A"/>
    <w:rsid w:val="0024745A"/>
    <w:rsid w:val="00247A66"/>
    <w:rsid w:val="00250BDB"/>
    <w:rsid w:val="00252804"/>
    <w:rsid w:val="00255364"/>
    <w:rsid w:val="00256283"/>
    <w:rsid w:val="002600E5"/>
    <w:rsid w:val="00260241"/>
    <w:rsid w:val="00260731"/>
    <w:rsid w:val="00260BA5"/>
    <w:rsid w:val="00262597"/>
    <w:rsid w:val="00263FE3"/>
    <w:rsid w:val="00264F7F"/>
    <w:rsid w:val="00265897"/>
    <w:rsid w:val="00265B96"/>
    <w:rsid w:val="00267102"/>
    <w:rsid w:val="002713D3"/>
    <w:rsid w:val="00277A8E"/>
    <w:rsid w:val="00281BC2"/>
    <w:rsid w:val="00281E17"/>
    <w:rsid w:val="002829B0"/>
    <w:rsid w:val="00283A75"/>
    <w:rsid w:val="00285C7D"/>
    <w:rsid w:val="00291006"/>
    <w:rsid w:val="00294373"/>
    <w:rsid w:val="00295EF7"/>
    <w:rsid w:val="002A06CD"/>
    <w:rsid w:val="002A0713"/>
    <w:rsid w:val="002A139E"/>
    <w:rsid w:val="002A2A39"/>
    <w:rsid w:val="002A37E7"/>
    <w:rsid w:val="002A48CA"/>
    <w:rsid w:val="002A4D4C"/>
    <w:rsid w:val="002A537F"/>
    <w:rsid w:val="002B1E8A"/>
    <w:rsid w:val="002B2281"/>
    <w:rsid w:val="002B2547"/>
    <w:rsid w:val="002B2DAE"/>
    <w:rsid w:val="002B3CC9"/>
    <w:rsid w:val="002B5C0E"/>
    <w:rsid w:val="002C05DF"/>
    <w:rsid w:val="002C3482"/>
    <w:rsid w:val="002C476E"/>
    <w:rsid w:val="002C519D"/>
    <w:rsid w:val="002D144B"/>
    <w:rsid w:val="002D3538"/>
    <w:rsid w:val="002D4751"/>
    <w:rsid w:val="002D4C77"/>
    <w:rsid w:val="002E0273"/>
    <w:rsid w:val="002E2AD3"/>
    <w:rsid w:val="002E3403"/>
    <w:rsid w:val="002F0E99"/>
    <w:rsid w:val="002F2DE6"/>
    <w:rsid w:val="002F62CA"/>
    <w:rsid w:val="002F7866"/>
    <w:rsid w:val="002F7E17"/>
    <w:rsid w:val="00304DC6"/>
    <w:rsid w:val="00304E71"/>
    <w:rsid w:val="0030556B"/>
    <w:rsid w:val="003059EE"/>
    <w:rsid w:val="00305DC1"/>
    <w:rsid w:val="00305FED"/>
    <w:rsid w:val="00314613"/>
    <w:rsid w:val="003157A0"/>
    <w:rsid w:val="003204E1"/>
    <w:rsid w:val="00320C8D"/>
    <w:rsid w:val="00324176"/>
    <w:rsid w:val="00326B0F"/>
    <w:rsid w:val="00331C1F"/>
    <w:rsid w:val="0033287B"/>
    <w:rsid w:val="003374B8"/>
    <w:rsid w:val="00343610"/>
    <w:rsid w:val="003517C8"/>
    <w:rsid w:val="003521A3"/>
    <w:rsid w:val="0035288D"/>
    <w:rsid w:val="003528C5"/>
    <w:rsid w:val="0036273B"/>
    <w:rsid w:val="003641AD"/>
    <w:rsid w:val="003643D9"/>
    <w:rsid w:val="00367CFB"/>
    <w:rsid w:val="00367EAC"/>
    <w:rsid w:val="0037177C"/>
    <w:rsid w:val="00373599"/>
    <w:rsid w:val="003743CB"/>
    <w:rsid w:val="00374C37"/>
    <w:rsid w:val="00375795"/>
    <w:rsid w:val="00375E91"/>
    <w:rsid w:val="003817B3"/>
    <w:rsid w:val="00383A9B"/>
    <w:rsid w:val="00384D28"/>
    <w:rsid w:val="00386A34"/>
    <w:rsid w:val="0039001F"/>
    <w:rsid w:val="00393667"/>
    <w:rsid w:val="00393D02"/>
    <w:rsid w:val="00397BAD"/>
    <w:rsid w:val="003A229B"/>
    <w:rsid w:val="003A5A90"/>
    <w:rsid w:val="003A5D15"/>
    <w:rsid w:val="003A5F57"/>
    <w:rsid w:val="003B3120"/>
    <w:rsid w:val="003B3136"/>
    <w:rsid w:val="003B3A48"/>
    <w:rsid w:val="003B54A2"/>
    <w:rsid w:val="003B6767"/>
    <w:rsid w:val="003B6981"/>
    <w:rsid w:val="003C09FE"/>
    <w:rsid w:val="003C1AA1"/>
    <w:rsid w:val="003C208D"/>
    <w:rsid w:val="003C502E"/>
    <w:rsid w:val="003C558E"/>
    <w:rsid w:val="003C614F"/>
    <w:rsid w:val="003C6438"/>
    <w:rsid w:val="003C6C81"/>
    <w:rsid w:val="003C70BD"/>
    <w:rsid w:val="003D18B7"/>
    <w:rsid w:val="003D4F39"/>
    <w:rsid w:val="003D5E94"/>
    <w:rsid w:val="003D6739"/>
    <w:rsid w:val="003E0576"/>
    <w:rsid w:val="003E06A5"/>
    <w:rsid w:val="003E0959"/>
    <w:rsid w:val="003E159C"/>
    <w:rsid w:val="003E1F0C"/>
    <w:rsid w:val="003E6BDC"/>
    <w:rsid w:val="003F0168"/>
    <w:rsid w:val="003F1020"/>
    <w:rsid w:val="003F1EBB"/>
    <w:rsid w:val="003F4E4D"/>
    <w:rsid w:val="003F50E5"/>
    <w:rsid w:val="003F5A8C"/>
    <w:rsid w:val="003F65D1"/>
    <w:rsid w:val="003F7DFA"/>
    <w:rsid w:val="004026A7"/>
    <w:rsid w:val="004038C7"/>
    <w:rsid w:val="00407212"/>
    <w:rsid w:val="004078C4"/>
    <w:rsid w:val="00407B6B"/>
    <w:rsid w:val="00410B49"/>
    <w:rsid w:val="00412456"/>
    <w:rsid w:val="00412A21"/>
    <w:rsid w:val="00413289"/>
    <w:rsid w:val="0041454F"/>
    <w:rsid w:val="004206C6"/>
    <w:rsid w:val="00422DF3"/>
    <w:rsid w:val="004239BE"/>
    <w:rsid w:val="00424220"/>
    <w:rsid w:val="00425FFF"/>
    <w:rsid w:val="00430F82"/>
    <w:rsid w:val="004406CE"/>
    <w:rsid w:val="00442CD7"/>
    <w:rsid w:val="004432CA"/>
    <w:rsid w:val="00444A2F"/>
    <w:rsid w:val="00447236"/>
    <w:rsid w:val="0045060A"/>
    <w:rsid w:val="0045165F"/>
    <w:rsid w:val="00455807"/>
    <w:rsid w:val="00460B38"/>
    <w:rsid w:val="00460D61"/>
    <w:rsid w:val="004636E6"/>
    <w:rsid w:val="00467D12"/>
    <w:rsid w:val="004710D9"/>
    <w:rsid w:val="0047390C"/>
    <w:rsid w:val="00473D50"/>
    <w:rsid w:val="0047543A"/>
    <w:rsid w:val="004777FF"/>
    <w:rsid w:val="00477A1D"/>
    <w:rsid w:val="004832E9"/>
    <w:rsid w:val="00484F47"/>
    <w:rsid w:val="0048669A"/>
    <w:rsid w:val="00486EDB"/>
    <w:rsid w:val="0048746D"/>
    <w:rsid w:val="00487685"/>
    <w:rsid w:val="0049174F"/>
    <w:rsid w:val="004927E7"/>
    <w:rsid w:val="00493146"/>
    <w:rsid w:val="004963CA"/>
    <w:rsid w:val="004969EB"/>
    <w:rsid w:val="004A1ACB"/>
    <w:rsid w:val="004A5CED"/>
    <w:rsid w:val="004A609D"/>
    <w:rsid w:val="004A693D"/>
    <w:rsid w:val="004B1393"/>
    <w:rsid w:val="004B3B4F"/>
    <w:rsid w:val="004B3BDF"/>
    <w:rsid w:val="004B47DD"/>
    <w:rsid w:val="004B58FE"/>
    <w:rsid w:val="004B62A5"/>
    <w:rsid w:val="004B6DF1"/>
    <w:rsid w:val="004C0306"/>
    <w:rsid w:val="004C0E02"/>
    <w:rsid w:val="004C0EA1"/>
    <w:rsid w:val="004C4271"/>
    <w:rsid w:val="004C43D5"/>
    <w:rsid w:val="004C52A6"/>
    <w:rsid w:val="004C599D"/>
    <w:rsid w:val="004D12F7"/>
    <w:rsid w:val="004D2804"/>
    <w:rsid w:val="004D54BC"/>
    <w:rsid w:val="004E00BC"/>
    <w:rsid w:val="004E042D"/>
    <w:rsid w:val="004E226C"/>
    <w:rsid w:val="004E3A24"/>
    <w:rsid w:val="004E6510"/>
    <w:rsid w:val="004E66CF"/>
    <w:rsid w:val="004F1569"/>
    <w:rsid w:val="004F26F4"/>
    <w:rsid w:val="004F3020"/>
    <w:rsid w:val="004F41B3"/>
    <w:rsid w:val="004F781B"/>
    <w:rsid w:val="005115B5"/>
    <w:rsid w:val="005136B3"/>
    <w:rsid w:val="00514088"/>
    <w:rsid w:val="00514595"/>
    <w:rsid w:val="00514DF6"/>
    <w:rsid w:val="00516546"/>
    <w:rsid w:val="00516914"/>
    <w:rsid w:val="0051697A"/>
    <w:rsid w:val="005170E3"/>
    <w:rsid w:val="005213F6"/>
    <w:rsid w:val="005225BA"/>
    <w:rsid w:val="005225C6"/>
    <w:rsid w:val="00522987"/>
    <w:rsid w:val="0052590C"/>
    <w:rsid w:val="00525B31"/>
    <w:rsid w:val="005264A8"/>
    <w:rsid w:val="00532CAD"/>
    <w:rsid w:val="00532CE7"/>
    <w:rsid w:val="00532D6C"/>
    <w:rsid w:val="00534149"/>
    <w:rsid w:val="00534BA1"/>
    <w:rsid w:val="00536D7B"/>
    <w:rsid w:val="00547F50"/>
    <w:rsid w:val="005512E2"/>
    <w:rsid w:val="00551C32"/>
    <w:rsid w:val="00551DE5"/>
    <w:rsid w:val="005524FD"/>
    <w:rsid w:val="005532B8"/>
    <w:rsid w:val="00554EB8"/>
    <w:rsid w:val="00555B08"/>
    <w:rsid w:val="0055640D"/>
    <w:rsid w:val="00556A81"/>
    <w:rsid w:val="00557FD0"/>
    <w:rsid w:val="0056024A"/>
    <w:rsid w:val="0056283C"/>
    <w:rsid w:val="005649EF"/>
    <w:rsid w:val="0056544A"/>
    <w:rsid w:val="00567F51"/>
    <w:rsid w:val="00570B0B"/>
    <w:rsid w:val="005740B3"/>
    <w:rsid w:val="0057459F"/>
    <w:rsid w:val="0057464B"/>
    <w:rsid w:val="00580768"/>
    <w:rsid w:val="00581A44"/>
    <w:rsid w:val="005830CA"/>
    <w:rsid w:val="00583B1D"/>
    <w:rsid w:val="00584E52"/>
    <w:rsid w:val="005850CC"/>
    <w:rsid w:val="005865A0"/>
    <w:rsid w:val="00586FCF"/>
    <w:rsid w:val="0058792E"/>
    <w:rsid w:val="00591997"/>
    <w:rsid w:val="00592DFE"/>
    <w:rsid w:val="005935B2"/>
    <w:rsid w:val="005960E8"/>
    <w:rsid w:val="00596A11"/>
    <w:rsid w:val="005A039F"/>
    <w:rsid w:val="005A4B5A"/>
    <w:rsid w:val="005A7182"/>
    <w:rsid w:val="005B3636"/>
    <w:rsid w:val="005C00C2"/>
    <w:rsid w:val="005C02A5"/>
    <w:rsid w:val="005C0BF2"/>
    <w:rsid w:val="005C2A8B"/>
    <w:rsid w:val="005C2F5B"/>
    <w:rsid w:val="005C3596"/>
    <w:rsid w:val="005C38F5"/>
    <w:rsid w:val="005C3A65"/>
    <w:rsid w:val="005C3EAC"/>
    <w:rsid w:val="005C4733"/>
    <w:rsid w:val="005D057E"/>
    <w:rsid w:val="005D52F4"/>
    <w:rsid w:val="005E007E"/>
    <w:rsid w:val="005E0B7F"/>
    <w:rsid w:val="005E1AB7"/>
    <w:rsid w:val="005E205D"/>
    <w:rsid w:val="005E4296"/>
    <w:rsid w:val="005E52AD"/>
    <w:rsid w:val="005E77D4"/>
    <w:rsid w:val="005E7926"/>
    <w:rsid w:val="005F04E3"/>
    <w:rsid w:val="005F4040"/>
    <w:rsid w:val="005F6579"/>
    <w:rsid w:val="005F7910"/>
    <w:rsid w:val="006010D6"/>
    <w:rsid w:val="00602999"/>
    <w:rsid w:val="00602AC8"/>
    <w:rsid w:val="00603204"/>
    <w:rsid w:val="006040FA"/>
    <w:rsid w:val="00604D40"/>
    <w:rsid w:val="00605A8A"/>
    <w:rsid w:val="0060643C"/>
    <w:rsid w:val="00607B12"/>
    <w:rsid w:val="00607C87"/>
    <w:rsid w:val="006107CE"/>
    <w:rsid w:val="006133EB"/>
    <w:rsid w:val="0061377F"/>
    <w:rsid w:val="0061651D"/>
    <w:rsid w:val="0061734A"/>
    <w:rsid w:val="006177EB"/>
    <w:rsid w:val="006216CF"/>
    <w:rsid w:val="00621AE1"/>
    <w:rsid w:val="0062207F"/>
    <w:rsid w:val="0062465F"/>
    <w:rsid w:val="006277FB"/>
    <w:rsid w:val="00627B0E"/>
    <w:rsid w:val="00630476"/>
    <w:rsid w:val="00630978"/>
    <w:rsid w:val="00631086"/>
    <w:rsid w:val="00635943"/>
    <w:rsid w:val="00635E4A"/>
    <w:rsid w:val="00637A27"/>
    <w:rsid w:val="00637DF6"/>
    <w:rsid w:val="0064059D"/>
    <w:rsid w:val="0064224D"/>
    <w:rsid w:val="006437E4"/>
    <w:rsid w:val="00644807"/>
    <w:rsid w:val="00646531"/>
    <w:rsid w:val="00646954"/>
    <w:rsid w:val="006471AB"/>
    <w:rsid w:val="006472EF"/>
    <w:rsid w:val="006504D1"/>
    <w:rsid w:val="006506B8"/>
    <w:rsid w:val="00654BF5"/>
    <w:rsid w:val="00660473"/>
    <w:rsid w:val="00660636"/>
    <w:rsid w:val="006610E4"/>
    <w:rsid w:val="00663E8B"/>
    <w:rsid w:val="006644FB"/>
    <w:rsid w:val="00665628"/>
    <w:rsid w:val="0066704D"/>
    <w:rsid w:val="006671E5"/>
    <w:rsid w:val="006706EB"/>
    <w:rsid w:val="00670F04"/>
    <w:rsid w:val="006710D2"/>
    <w:rsid w:val="0067208C"/>
    <w:rsid w:val="00673E3F"/>
    <w:rsid w:val="00673F33"/>
    <w:rsid w:val="006770FD"/>
    <w:rsid w:val="00677675"/>
    <w:rsid w:val="00680E04"/>
    <w:rsid w:val="00682184"/>
    <w:rsid w:val="006875BA"/>
    <w:rsid w:val="00691815"/>
    <w:rsid w:val="006956AB"/>
    <w:rsid w:val="006A1E12"/>
    <w:rsid w:val="006A2E72"/>
    <w:rsid w:val="006A6071"/>
    <w:rsid w:val="006B4C81"/>
    <w:rsid w:val="006B5047"/>
    <w:rsid w:val="006B5D17"/>
    <w:rsid w:val="006B68C7"/>
    <w:rsid w:val="006C2101"/>
    <w:rsid w:val="006C3FED"/>
    <w:rsid w:val="006C4374"/>
    <w:rsid w:val="006C69FE"/>
    <w:rsid w:val="006D100D"/>
    <w:rsid w:val="006D45DF"/>
    <w:rsid w:val="006D4646"/>
    <w:rsid w:val="006D4B8B"/>
    <w:rsid w:val="006E0500"/>
    <w:rsid w:val="006E0CD2"/>
    <w:rsid w:val="006E4346"/>
    <w:rsid w:val="006E5315"/>
    <w:rsid w:val="006E71F8"/>
    <w:rsid w:val="006F0958"/>
    <w:rsid w:val="006F33C0"/>
    <w:rsid w:val="006F572A"/>
    <w:rsid w:val="006F64B1"/>
    <w:rsid w:val="006F6873"/>
    <w:rsid w:val="006F7524"/>
    <w:rsid w:val="00700FF5"/>
    <w:rsid w:val="007015E0"/>
    <w:rsid w:val="00701D4F"/>
    <w:rsid w:val="0070588E"/>
    <w:rsid w:val="00706747"/>
    <w:rsid w:val="00712B71"/>
    <w:rsid w:val="00713F9B"/>
    <w:rsid w:val="0071518E"/>
    <w:rsid w:val="007158C0"/>
    <w:rsid w:val="00715A5B"/>
    <w:rsid w:val="00716A06"/>
    <w:rsid w:val="007200CF"/>
    <w:rsid w:val="007204A2"/>
    <w:rsid w:val="007217E5"/>
    <w:rsid w:val="00721CA0"/>
    <w:rsid w:val="00721EFF"/>
    <w:rsid w:val="007246E2"/>
    <w:rsid w:val="0073016C"/>
    <w:rsid w:val="007310D9"/>
    <w:rsid w:val="007339A4"/>
    <w:rsid w:val="00735995"/>
    <w:rsid w:val="00736B08"/>
    <w:rsid w:val="00737275"/>
    <w:rsid w:val="00742400"/>
    <w:rsid w:val="00745E12"/>
    <w:rsid w:val="007512EF"/>
    <w:rsid w:val="007547D4"/>
    <w:rsid w:val="007561EB"/>
    <w:rsid w:val="007570E6"/>
    <w:rsid w:val="007609F5"/>
    <w:rsid w:val="00762EDE"/>
    <w:rsid w:val="007653F9"/>
    <w:rsid w:val="0076766D"/>
    <w:rsid w:val="00770DBC"/>
    <w:rsid w:val="007742C6"/>
    <w:rsid w:val="00774A62"/>
    <w:rsid w:val="00774CC8"/>
    <w:rsid w:val="00775E13"/>
    <w:rsid w:val="00777A7E"/>
    <w:rsid w:val="00780562"/>
    <w:rsid w:val="00785480"/>
    <w:rsid w:val="0078669D"/>
    <w:rsid w:val="007866BB"/>
    <w:rsid w:val="00786DB0"/>
    <w:rsid w:val="0079254B"/>
    <w:rsid w:val="007933AA"/>
    <w:rsid w:val="00793CD8"/>
    <w:rsid w:val="00794712"/>
    <w:rsid w:val="007A011B"/>
    <w:rsid w:val="007A05F6"/>
    <w:rsid w:val="007A44B5"/>
    <w:rsid w:val="007A599E"/>
    <w:rsid w:val="007A5D98"/>
    <w:rsid w:val="007B55FA"/>
    <w:rsid w:val="007B597D"/>
    <w:rsid w:val="007B664E"/>
    <w:rsid w:val="007B72A4"/>
    <w:rsid w:val="007B7DF0"/>
    <w:rsid w:val="007C0755"/>
    <w:rsid w:val="007C1599"/>
    <w:rsid w:val="007C7823"/>
    <w:rsid w:val="007D1828"/>
    <w:rsid w:val="007D1BD3"/>
    <w:rsid w:val="007D1D69"/>
    <w:rsid w:val="007D2570"/>
    <w:rsid w:val="007D336C"/>
    <w:rsid w:val="007D44CE"/>
    <w:rsid w:val="007D4AAA"/>
    <w:rsid w:val="007D5838"/>
    <w:rsid w:val="007D59E8"/>
    <w:rsid w:val="007D6148"/>
    <w:rsid w:val="007E1C82"/>
    <w:rsid w:val="007E3980"/>
    <w:rsid w:val="007E3B04"/>
    <w:rsid w:val="007E3B05"/>
    <w:rsid w:val="007E490D"/>
    <w:rsid w:val="007E4F67"/>
    <w:rsid w:val="007E6F46"/>
    <w:rsid w:val="007E770E"/>
    <w:rsid w:val="007F57A4"/>
    <w:rsid w:val="007F6D97"/>
    <w:rsid w:val="008023F3"/>
    <w:rsid w:val="008025CE"/>
    <w:rsid w:val="00803458"/>
    <w:rsid w:val="00804157"/>
    <w:rsid w:val="0080579D"/>
    <w:rsid w:val="0080644E"/>
    <w:rsid w:val="008112B1"/>
    <w:rsid w:val="00813FA1"/>
    <w:rsid w:val="00817024"/>
    <w:rsid w:val="0081727E"/>
    <w:rsid w:val="00821DF7"/>
    <w:rsid w:val="00822FC0"/>
    <w:rsid w:val="00823888"/>
    <w:rsid w:val="008263AE"/>
    <w:rsid w:val="00827528"/>
    <w:rsid w:val="00830218"/>
    <w:rsid w:val="008305C9"/>
    <w:rsid w:val="00832B1E"/>
    <w:rsid w:val="00834571"/>
    <w:rsid w:val="00834EB0"/>
    <w:rsid w:val="008355B5"/>
    <w:rsid w:val="00835830"/>
    <w:rsid w:val="00841273"/>
    <w:rsid w:val="0084207D"/>
    <w:rsid w:val="008424B3"/>
    <w:rsid w:val="00844AF4"/>
    <w:rsid w:val="00844BC5"/>
    <w:rsid w:val="00844DD5"/>
    <w:rsid w:val="00845DA0"/>
    <w:rsid w:val="0085272C"/>
    <w:rsid w:val="0085640C"/>
    <w:rsid w:val="00861273"/>
    <w:rsid w:val="00862DE7"/>
    <w:rsid w:val="00864236"/>
    <w:rsid w:val="008648C2"/>
    <w:rsid w:val="00865167"/>
    <w:rsid w:val="00865A30"/>
    <w:rsid w:val="00866E2D"/>
    <w:rsid w:val="00870F47"/>
    <w:rsid w:val="008711AD"/>
    <w:rsid w:val="00872247"/>
    <w:rsid w:val="00880FE4"/>
    <w:rsid w:val="00883464"/>
    <w:rsid w:val="0088365A"/>
    <w:rsid w:val="00886384"/>
    <w:rsid w:val="00887A71"/>
    <w:rsid w:val="00890CB3"/>
    <w:rsid w:val="008931B5"/>
    <w:rsid w:val="00894BB1"/>
    <w:rsid w:val="0089648D"/>
    <w:rsid w:val="008A077D"/>
    <w:rsid w:val="008A07A0"/>
    <w:rsid w:val="008A168E"/>
    <w:rsid w:val="008A33DE"/>
    <w:rsid w:val="008A368E"/>
    <w:rsid w:val="008B0758"/>
    <w:rsid w:val="008B1C1C"/>
    <w:rsid w:val="008B4215"/>
    <w:rsid w:val="008B424A"/>
    <w:rsid w:val="008B617B"/>
    <w:rsid w:val="008B702D"/>
    <w:rsid w:val="008C1256"/>
    <w:rsid w:val="008C3A2B"/>
    <w:rsid w:val="008C6EF3"/>
    <w:rsid w:val="008D0CA2"/>
    <w:rsid w:val="008D0EEF"/>
    <w:rsid w:val="008D16C3"/>
    <w:rsid w:val="008D311A"/>
    <w:rsid w:val="008D3160"/>
    <w:rsid w:val="008D32DF"/>
    <w:rsid w:val="008D3E0E"/>
    <w:rsid w:val="008D42A5"/>
    <w:rsid w:val="008D66E0"/>
    <w:rsid w:val="008D71E5"/>
    <w:rsid w:val="008E06BC"/>
    <w:rsid w:val="008E0DF1"/>
    <w:rsid w:val="008E102C"/>
    <w:rsid w:val="008E3875"/>
    <w:rsid w:val="008E4288"/>
    <w:rsid w:val="008F2DBB"/>
    <w:rsid w:val="008F35C8"/>
    <w:rsid w:val="008F528B"/>
    <w:rsid w:val="008F7FBA"/>
    <w:rsid w:val="00900D06"/>
    <w:rsid w:val="00900E04"/>
    <w:rsid w:val="00902158"/>
    <w:rsid w:val="00902388"/>
    <w:rsid w:val="009028A3"/>
    <w:rsid w:val="00906ED8"/>
    <w:rsid w:val="00907371"/>
    <w:rsid w:val="00910A85"/>
    <w:rsid w:val="00910B9B"/>
    <w:rsid w:val="0091187C"/>
    <w:rsid w:val="00912239"/>
    <w:rsid w:val="0091501B"/>
    <w:rsid w:val="00916191"/>
    <w:rsid w:val="00916C36"/>
    <w:rsid w:val="00920F8E"/>
    <w:rsid w:val="0092556F"/>
    <w:rsid w:val="009266B4"/>
    <w:rsid w:val="0093114C"/>
    <w:rsid w:val="00931BD5"/>
    <w:rsid w:val="00931DBD"/>
    <w:rsid w:val="00937877"/>
    <w:rsid w:val="00937DB3"/>
    <w:rsid w:val="009414F9"/>
    <w:rsid w:val="00941D54"/>
    <w:rsid w:val="00944153"/>
    <w:rsid w:val="00945917"/>
    <w:rsid w:val="00945B07"/>
    <w:rsid w:val="00946283"/>
    <w:rsid w:val="0095213E"/>
    <w:rsid w:val="00952250"/>
    <w:rsid w:val="009563A8"/>
    <w:rsid w:val="00957D59"/>
    <w:rsid w:val="009622B1"/>
    <w:rsid w:val="00965485"/>
    <w:rsid w:val="00966748"/>
    <w:rsid w:val="00970236"/>
    <w:rsid w:val="009702EC"/>
    <w:rsid w:val="00970674"/>
    <w:rsid w:val="009712EC"/>
    <w:rsid w:val="00971C47"/>
    <w:rsid w:val="0097494E"/>
    <w:rsid w:val="00976584"/>
    <w:rsid w:val="009812CB"/>
    <w:rsid w:val="00983EE3"/>
    <w:rsid w:val="00985001"/>
    <w:rsid w:val="00985409"/>
    <w:rsid w:val="009858FE"/>
    <w:rsid w:val="00986022"/>
    <w:rsid w:val="00986661"/>
    <w:rsid w:val="00992453"/>
    <w:rsid w:val="00993A32"/>
    <w:rsid w:val="009971BC"/>
    <w:rsid w:val="0099738D"/>
    <w:rsid w:val="009A07DA"/>
    <w:rsid w:val="009A30F9"/>
    <w:rsid w:val="009A559E"/>
    <w:rsid w:val="009B0906"/>
    <w:rsid w:val="009B0AA7"/>
    <w:rsid w:val="009B1BA5"/>
    <w:rsid w:val="009B2D67"/>
    <w:rsid w:val="009B3226"/>
    <w:rsid w:val="009B360E"/>
    <w:rsid w:val="009B3F86"/>
    <w:rsid w:val="009B41D3"/>
    <w:rsid w:val="009B466A"/>
    <w:rsid w:val="009B53AD"/>
    <w:rsid w:val="009B55F7"/>
    <w:rsid w:val="009B5E1A"/>
    <w:rsid w:val="009B5EBD"/>
    <w:rsid w:val="009B6396"/>
    <w:rsid w:val="009B6FDC"/>
    <w:rsid w:val="009B7300"/>
    <w:rsid w:val="009C0A35"/>
    <w:rsid w:val="009C147F"/>
    <w:rsid w:val="009C2C33"/>
    <w:rsid w:val="009C4E61"/>
    <w:rsid w:val="009D2831"/>
    <w:rsid w:val="009D644D"/>
    <w:rsid w:val="009E0136"/>
    <w:rsid w:val="009E1CD3"/>
    <w:rsid w:val="009E4E18"/>
    <w:rsid w:val="009F19DB"/>
    <w:rsid w:val="009F1C15"/>
    <w:rsid w:val="009F4548"/>
    <w:rsid w:val="009F48DC"/>
    <w:rsid w:val="009F5434"/>
    <w:rsid w:val="009F5EAC"/>
    <w:rsid w:val="009F7365"/>
    <w:rsid w:val="00A001E4"/>
    <w:rsid w:val="00A00D33"/>
    <w:rsid w:val="00A0359A"/>
    <w:rsid w:val="00A05823"/>
    <w:rsid w:val="00A10AE6"/>
    <w:rsid w:val="00A10F20"/>
    <w:rsid w:val="00A1209A"/>
    <w:rsid w:val="00A13476"/>
    <w:rsid w:val="00A13499"/>
    <w:rsid w:val="00A13969"/>
    <w:rsid w:val="00A15876"/>
    <w:rsid w:val="00A20207"/>
    <w:rsid w:val="00A20AA2"/>
    <w:rsid w:val="00A22BCB"/>
    <w:rsid w:val="00A23FF0"/>
    <w:rsid w:val="00A247D0"/>
    <w:rsid w:val="00A24CD0"/>
    <w:rsid w:val="00A25A2F"/>
    <w:rsid w:val="00A2727D"/>
    <w:rsid w:val="00A27C36"/>
    <w:rsid w:val="00A3161A"/>
    <w:rsid w:val="00A31769"/>
    <w:rsid w:val="00A33997"/>
    <w:rsid w:val="00A33ABA"/>
    <w:rsid w:val="00A33C5B"/>
    <w:rsid w:val="00A33FF2"/>
    <w:rsid w:val="00A356F5"/>
    <w:rsid w:val="00A401EC"/>
    <w:rsid w:val="00A40B51"/>
    <w:rsid w:val="00A4242E"/>
    <w:rsid w:val="00A42DC6"/>
    <w:rsid w:val="00A4461E"/>
    <w:rsid w:val="00A456A4"/>
    <w:rsid w:val="00A47D6B"/>
    <w:rsid w:val="00A572A1"/>
    <w:rsid w:val="00A61802"/>
    <w:rsid w:val="00A62C83"/>
    <w:rsid w:val="00A63A08"/>
    <w:rsid w:val="00A64921"/>
    <w:rsid w:val="00A71FA3"/>
    <w:rsid w:val="00A72F15"/>
    <w:rsid w:val="00A73CAF"/>
    <w:rsid w:val="00A76568"/>
    <w:rsid w:val="00A76932"/>
    <w:rsid w:val="00A770ED"/>
    <w:rsid w:val="00A809C2"/>
    <w:rsid w:val="00A8100D"/>
    <w:rsid w:val="00A83CB3"/>
    <w:rsid w:val="00A83FDB"/>
    <w:rsid w:val="00A84C5D"/>
    <w:rsid w:val="00A85AE0"/>
    <w:rsid w:val="00A869D4"/>
    <w:rsid w:val="00A9044C"/>
    <w:rsid w:val="00A910B4"/>
    <w:rsid w:val="00A93FF9"/>
    <w:rsid w:val="00AA1EB9"/>
    <w:rsid w:val="00AA3463"/>
    <w:rsid w:val="00AA5432"/>
    <w:rsid w:val="00AA5640"/>
    <w:rsid w:val="00AA688E"/>
    <w:rsid w:val="00AA6E83"/>
    <w:rsid w:val="00AA732B"/>
    <w:rsid w:val="00AA7820"/>
    <w:rsid w:val="00AB0A11"/>
    <w:rsid w:val="00AB1DBE"/>
    <w:rsid w:val="00AB2419"/>
    <w:rsid w:val="00AB3EF7"/>
    <w:rsid w:val="00AB6001"/>
    <w:rsid w:val="00AB769D"/>
    <w:rsid w:val="00AB7FC6"/>
    <w:rsid w:val="00AC1ADE"/>
    <w:rsid w:val="00AC1FE5"/>
    <w:rsid w:val="00AC2BA1"/>
    <w:rsid w:val="00AC4461"/>
    <w:rsid w:val="00AC45A4"/>
    <w:rsid w:val="00AC612B"/>
    <w:rsid w:val="00AC6709"/>
    <w:rsid w:val="00AC686C"/>
    <w:rsid w:val="00AC721B"/>
    <w:rsid w:val="00AD230F"/>
    <w:rsid w:val="00AE04F9"/>
    <w:rsid w:val="00AE0F94"/>
    <w:rsid w:val="00AE1584"/>
    <w:rsid w:val="00AE169C"/>
    <w:rsid w:val="00AE1859"/>
    <w:rsid w:val="00AE3F1C"/>
    <w:rsid w:val="00AE56B0"/>
    <w:rsid w:val="00AE7943"/>
    <w:rsid w:val="00AF59C8"/>
    <w:rsid w:val="00B02746"/>
    <w:rsid w:val="00B040F1"/>
    <w:rsid w:val="00B05D53"/>
    <w:rsid w:val="00B06232"/>
    <w:rsid w:val="00B10BDB"/>
    <w:rsid w:val="00B12B64"/>
    <w:rsid w:val="00B13637"/>
    <w:rsid w:val="00B13ECD"/>
    <w:rsid w:val="00B2124E"/>
    <w:rsid w:val="00B242D8"/>
    <w:rsid w:val="00B24B67"/>
    <w:rsid w:val="00B320A5"/>
    <w:rsid w:val="00B40517"/>
    <w:rsid w:val="00B40521"/>
    <w:rsid w:val="00B406EC"/>
    <w:rsid w:val="00B42C34"/>
    <w:rsid w:val="00B43665"/>
    <w:rsid w:val="00B44087"/>
    <w:rsid w:val="00B546FE"/>
    <w:rsid w:val="00B54CE4"/>
    <w:rsid w:val="00B5648A"/>
    <w:rsid w:val="00B57276"/>
    <w:rsid w:val="00B57B77"/>
    <w:rsid w:val="00B60EF2"/>
    <w:rsid w:val="00B614FB"/>
    <w:rsid w:val="00B62011"/>
    <w:rsid w:val="00B6647D"/>
    <w:rsid w:val="00B6675C"/>
    <w:rsid w:val="00B67DD0"/>
    <w:rsid w:val="00B700B0"/>
    <w:rsid w:val="00B700F9"/>
    <w:rsid w:val="00B70110"/>
    <w:rsid w:val="00B71A54"/>
    <w:rsid w:val="00B72B0E"/>
    <w:rsid w:val="00B7607D"/>
    <w:rsid w:val="00B76A77"/>
    <w:rsid w:val="00B774C3"/>
    <w:rsid w:val="00B80847"/>
    <w:rsid w:val="00B8092F"/>
    <w:rsid w:val="00B80E7C"/>
    <w:rsid w:val="00B81458"/>
    <w:rsid w:val="00B814E3"/>
    <w:rsid w:val="00B84C61"/>
    <w:rsid w:val="00B87E90"/>
    <w:rsid w:val="00B87EE8"/>
    <w:rsid w:val="00B9070E"/>
    <w:rsid w:val="00B90B40"/>
    <w:rsid w:val="00B93E12"/>
    <w:rsid w:val="00B9489F"/>
    <w:rsid w:val="00BA1A93"/>
    <w:rsid w:val="00BA2098"/>
    <w:rsid w:val="00BB1193"/>
    <w:rsid w:val="00BB323D"/>
    <w:rsid w:val="00BB39E9"/>
    <w:rsid w:val="00BB537B"/>
    <w:rsid w:val="00BB7663"/>
    <w:rsid w:val="00BB7879"/>
    <w:rsid w:val="00BC04B7"/>
    <w:rsid w:val="00BC1169"/>
    <w:rsid w:val="00BC22CC"/>
    <w:rsid w:val="00BC5AFD"/>
    <w:rsid w:val="00BC5BA8"/>
    <w:rsid w:val="00BD364B"/>
    <w:rsid w:val="00BD4A54"/>
    <w:rsid w:val="00BD4FA6"/>
    <w:rsid w:val="00BE29EF"/>
    <w:rsid w:val="00BF00A5"/>
    <w:rsid w:val="00BF3745"/>
    <w:rsid w:val="00BF4417"/>
    <w:rsid w:val="00BF6643"/>
    <w:rsid w:val="00C021B9"/>
    <w:rsid w:val="00C070EC"/>
    <w:rsid w:val="00C117B8"/>
    <w:rsid w:val="00C1352B"/>
    <w:rsid w:val="00C13B77"/>
    <w:rsid w:val="00C14570"/>
    <w:rsid w:val="00C22983"/>
    <w:rsid w:val="00C23025"/>
    <w:rsid w:val="00C25038"/>
    <w:rsid w:val="00C259A4"/>
    <w:rsid w:val="00C2733C"/>
    <w:rsid w:val="00C33E1F"/>
    <w:rsid w:val="00C34471"/>
    <w:rsid w:val="00C357C4"/>
    <w:rsid w:val="00C35DE1"/>
    <w:rsid w:val="00C36323"/>
    <w:rsid w:val="00C36661"/>
    <w:rsid w:val="00C418E6"/>
    <w:rsid w:val="00C41A7F"/>
    <w:rsid w:val="00C42246"/>
    <w:rsid w:val="00C42C16"/>
    <w:rsid w:val="00C438D5"/>
    <w:rsid w:val="00C44ADA"/>
    <w:rsid w:val="00C52021"/>
    <w:rsid w:val="00C52CA2"/>
    <w:rsid w:val="00C55522"/>
    <w:rsid w:val="00C55EBB"/>
    <w:rsid w:val="00C56BC4"/>
    <w:rsid w:val="00C56E85"/>
    <w:rsid w:val="00C577B1"/>
    <w:rsid w:val="00C61302"/>
    <w:rsid w:val="00C61D44"/>
    <w:rsid w:val="00C629D8"/>
    <w:rsid w:val="00C6364E"/>
    <w:rsid w:val="00C63AD7"/>
    <w:rsid w:val="00C640AA"/>
    <w:rsid w:val="00C65309"/>
    <w:rsid w:val="00C66C86"/>
    <w:rsid w:val="00C67847"/>
    <w:rsid w:val="00C67914"/>
    <w:rsid w:val="00C72AE4"/>
    <w:rsid w:val="00C73E2D"/>
    <w:rsid w:val="00C7486E"/>
    <w:rsid w:val="00C750B5"/>
    <w:rsid w:val="00C81F1F"/>
    <w:rsid w:val="00C8313E"/>
    <w:rsid w:val="00C84348"/>
    <w:rsid w:val="00C85959"/>
    <w:rsid w:val="00C86776"/>
    <w:rsid w:val="00C91379"/>
    <w:rsid w:val="00C933C9"/>
    <w:rsid w:val="00C9406E"/>
    <w:rsid w:val="00C94E76"/>
    <w:rsid w:val="00CA26A6"/>
    <w:rsid w:val="00CA28C3"/>
    <w:rsid w:val="00CA2E0D"/>
    <w:rsid w:val="00CA3E6B"/>
    <w:rsid w:val="00CA4040"/>
    <w:rsid w:val="00CA52E8"/>
    <w:rsid w:val="00CA5DC2"/>
    <w:rsid w:val="00CA6B96"/>
    <w:rsid w:val="00CB1F52"/>
    <w:rsid w:val="00CB46E8"/>
    <w:rsid w:val="00CB4779"/>
    <w:rsid w:val="00CB5EC8"/>
    <w:rsid w:val="00CD068B"/>
    <w:rsid w:val="00CD1E78"/>
    <w:rsid w:val="00CD3F6F"/>
    <w:rsid w:val="00CD4C58"/>
    <w:rsid w:val="00CD6D02"/>
    <w:rsid w:val="00CE07BE"/>
    <w:rsid w:val="00CE0CE5"/>
    <w:rsid w:val="00CE1327"/>
    <w:rsid w:val="00CE18FD"/>
    <w:rsid w:val="00CE2D87"/>
    <w:rsid w:val="00CE706E"/>
    <w:rsid w:val="00CF08AB"/>
    <w:rsid w:val="00CF1322"/>
    <w:rsid w:val="00CF1771"/>
    <w:rsid w:val="00CF1F0B"/>
    <w:rsid w:val="00CF28F1"/>
    <w:rsid w:val="00CF6FBE"/>
    <w:rsid w:val="00D009BB"/>
    <w:rsid w:val="00D01445"/>
    <w:rsid w:val="00D01F76"/>
    <w:rsid w:val="00D0448D"/>
    <w:rsid w:val="00D051F5"/>
    <w:rsid w:val="00D059A7"/>
    <w:rsid w:val="00D106DC"/>
    <w:rsid w:val="00D12BD7"/>
    <w:rsid w:val="00D13DE3"/>
    <w:rsid w:val="00D152D1"/>
    <w:rsid w:val="00D154EA"/>
    <w:rsid w:val="00D16843"/>
    <w:rsid w:val="00D17B58"/>
    <w:rsid w:val="00D22026"/>
    <w:rsid w:val="00D22A88"/>
    <w:rsid w:val="00D22B77"/>
    <w:rsid w:val="00D240C0"/>
    <w:rsid w:val="00D25054"/>
    <w:rsid w:val="00D260F6"/>
    <w:rsid w:val="00D2716D"/>
    <w:rsid w:val="00D307EE"/>
    <w:rsid w:val="00D30A96"/>
    <w:rsid w:val="00D31696"/>
    <w:rsid w:val="00D33266"/>
    <w:rsid w:val="00D34390"/>
    <w:rsid w:val="00D345E5"/>
    <w:rsid w:val="00D36449"/>
    <w:rsid w:val="00D40E3A"/>
    <w:rsid w:val="00D41099"/>
    <w:rsid w:val="00D43A9B"/>
    <w:rsid w:val="00D43FC9"/>
    <w:rsid w:val="00D44D8A"/>
    <w:rsid w:val="00D4554E"/>
    <w:rsid w:val="00D47428"/>
    <w:rsid w:val="00D47D27"/>
    <w:rsid w:val="00D47D78"/>
    <w:rsid w:val="00D52D4E"/>
    <w:rsid w:val="00D54B8D"/>
    <w:rsid w:val="00D5587E"/>
    <w:rsid w:val="00D56D28"/>
    <w:rsid w:val="00D61699"/>
    <w:rsid w:val="00D64F08"/>
    <w:rsid w:val="00D6502F"/>
    <w:rsid w:val="00D65398"/>
    <w:rsid w:val="00D66BB9"/>
    <w:rsid w:val="00D66BCD"/>
    <w:rsid w:val="00D73A27"/>
    <w:rsid w:val="00D767C9"/>
    <w:rsid w:val="00D84050"/>
    <w:rsid w:val="00D90145"/>
    <w:rsid w:val="00D9146A"/>
    <w:rsid w:val="00D917AA"/>
    <w:rsid w:val="00D96A16"/>
    <w:rsid w:val="00DA2518"/>
    <w:rsid w:val="00DA2985"/>
    <w:rsid w:val="00DA30CA"/>
    <w:rsid w:val="00DA39D9"/>
    <w:rsid w:val="00DA4936"/>
    <w:rsid w:val="00DB1885"/>
    <w:rsid w:val="00DB1B33"/>
    <w:rsid w:val="00DB5786"/>
    <w:rsid w:val="00DB58BD"/>
    <w:rsid w:val="00DC336A"/>
    <w:rsid w:val="00DC34B7"/>
    <w:rsid w:val="00DC3518"/>
    <w:rsid w:val="00DC6473"/>
    <w:rsid w:val="00DD1B4A"/>
    <w:rsid w:val="00DD31ED"/>
    <w:rsid w:val="00DD3340"/>
    <w:rsid w:val="00DD3844"/>
    <w:rsid w:val="00DD3D47"/>
    <w:rsid w:val="00DD47C9"/>
    <w:rsid w:val="00DD4AA2"/>
    <w:rsid w:val="00DD4BCF"/>
    <w:rsid w:val="00DD6C17"/>
    <w:rsid w:val="00DD741D"/>
    <w:rsid w:val="00DD773F"/>
    <w:rsid w:val="00DE0469"/>
    <w:rsid w:val="00DE0A21"/>
    <w:rsid w:val="00DE1142"/>
    <w:rsid w:val="00DE16E4"/>
    <w:rsid w:val="00DE2A9F"/>
    <w:rsid w:val="00DE367C"/>
    <w:rsid w:val="00DE3753"/>
    <w:rsid w:val="00DE7D21"/>
    <w:rsid w:val="00DF3A9F"/>
    <w:rsid w:val="00DF5E95"/>
    <w:rsid w:val="00DF6A5E"/>
    <w:rsid w:val="00DF7A44"/>
    <w:rsid w:val="00DF7A64"/>
    <w:rsid w:val="00E0345B"/>
    <w:rsid w:val="00E046E7"/>
    <w:rsid w:val="00E0663D"/>
    <w:rsid w:val="00E07CC8"/>
    <w:rsid w:val="00E1012F"/>
    <w:rsid w:val="00E117D0"/>
    <w:rsid w:val="00E122B1"/>
    <w:rsid w:val="00E138F4"/>
    <w:rsid w:val="00E14B2F"/>
    <w:rsid w:val="00E17C73"/>
    <w:rsid w:val="00E20FCC"/>
    <w:rsid w:val="00E23CB5"/>
    <w:rsid w:val="00E26BA7"/>
    <w:rsid w:val="00E26C6E"/>
    <w:rsid w:val="00E275EE"/>
    <w:rsid w:val="00E27C03"/>
    <w:rsid w:val="00E30B7C"/>
    <w:rsid w:val="00E33D42"/>
    <w:rsid w:val="00E3624A"/>
    <w:rsid w:val="00E368A2"/>
    <w:rsid w:val="00E43E1F"/>
    <w:rsid w:val="00E43EFB"/>
    <w:rsid w:val="00E46E19"/>
    <w:rsid w:val="00E470EE"/>
    <w:rsid w:val="00E506AD"/>
    <w:rsid w:val="00E52519"/>
    <w:rsid w:val="00E52EAE"/>
    <w:rsid w:val="00E5372A"/>
    <w:rsid w:val="00E57F48"/>
    <w:rsid w:val="00E60D8F"/>
    <w:rsid w:val="00E60E44"/>
    <w:rsid w:val="00E6308F"/>
    <w:rsid w:val="00E65D68"/>
    <w:rsid w:val="00E71EB6"/>
    <w:rsid w:val="00E73BE6"/>
    <w:rsid w:val="00E74FFA"/>
    <w:rsid w:val="00E75E27"/>
    <w:rsid w:val="00E816F7"/>
    <w:rsid w:val="00E82922"/>
    <w:rsid w:val="00E82C67"/>
    <w:rsid w:val="00E84123"/>
    <w:rsid w:val="00E84FD9"/>
    <w:rsid w:val="00E867F9"/>
    <w:rsid w:val="00E8687C"/>
    <w:rsid w:val="00E87E0F"/>
    <w:rsid w:val="00E917EB"/>
    <w:rsid w:val="00E918AD"/>
    <w:rsid w:val="00E92749"/>
    <w:rsid w:val="00E93C97"/>
    <w:rsid w:val="00E94DEB"/>
    <w:rsid w:val="00E955F7"/>
    <w:rsid w:val="00E95E8E"/>
    <w:rsid w:val="00E96991"/>
    <w:rsid w:val="00E96CA3"/>
    <w:rsid w:val="00E96E83"/>
    <w:rsid w:val="00EA6DF7"/>
    <w:rsid w:val="00EB07F7"/>
    <w:rsid w:val="00EB2954"/>
    <w:rsid w:val="00EB4CA7"/>
    <w:rsid w:val="00EB5ABB"/>
    <w:rsid w:val="00EB7D67"/>
    <w:rsid w:val="00EC1252"/>
    <w:rsid w:val="00EC229E"/>
    <w:rsid w:val="00EC3412"/>
    <w:rsid w:val="00EC3BBF"/>
    <w:rsid w:val="00EC3C0A"/>
    <w:rsid w:val="00EC4AA0"/>
    <w:rsid w:val="00ED0EA5"/>
    <w:rsid w:val="00ED2B3E"/>
    <w:rsid w:val="00ED58A3"/>
    <w:rsid w:val="00ED6E2B"/>
    <w:rsid w:val="00EF106C"/>
    <w:rsid w:val="00EF5F53"/>
    <w:rsid w:val="00EF658E"/>
    <w:rsid w:val="00EF6A14"/>
    <w:rsid w:val="00EF6CCC"/>
    <w:rsid w:val="00EF7D3D"/>
    <w:rsid w:val="00F02F3F"/>
    <w:rsid w:val="00F04BDF"/>
    <w:rsid w:val="00F058B0"/>
    <w:rsid w:val="00F06DE7"/>
    <w:rsid w:val="00F06E9B"/>
    <w:rsid w:val="00F06F43"/>
    <w:rsid w:val="00F06FBD"/>
    <w:rsid w:val="00F073B4"/>
    <w:rsid w:val="00F07E20"/>
    <w:rsid w:val="00F11D66"/>
    <w:rsid w:val="00F121A4"/>
    <w:rsid w:val="00F17CB8"/>
    <w:rsid w:val="00F2134E"/>
    <w:rsid w:val="00F2549A"/>
    <w:rsid w:val="00F338A4"/>
    <w:rsid w:val="00F35F42"/>
    <w:rsid w:val="00F360A2"/>
    <w:rsid w:val="00F41685"/>
    <w:rsid w:val="00F41D32"/>
    <w:rsid w:val="00F43407"/>
    <w:rsid w:val="00F45CDC"/>
    <w:rsid w:val="00F520A1"/>
    <w:rsid w:val="00F52ED8"/>
    <w:rsid w:val="00F553A3"/>
    <w:rsid w:val="00F55872"/>
    <w:rsid w:val="00F60A0E"/>
    <w:rsid w:val="00F61061"/>
    <w:rsid w:val="00F61509"/>
    <w:rsid w:val="00F658A7"/>
    <w:rsid w:val="00F723CE"/>
    <w:rsid w:val="00F75837"/>
    <w:rsid w:val="00F77D35"/>
    <w:rsid w:val="00F80DB0"/>
    <w:rsid w:val="00F81333"/>
    <w:rsid w:val="00F82E45"/>
    <w:rsid w:val="00F852B5"/>
    <w:rsid w:val="00F8542B"/>
    <w:rsid w:val="00F86994"/>
    <w:rsid w:val="00F86F2B"/>
    <w:rsid w:val="00F877AF"/>
    <w:rsid w:val="00F9066A"/>
    <w:rsid w:val="00F91B3F"/>
    <w:rsid w:val="00F92092"/>
    <w:rsid w:val="00F950D0"/>
    <w:rsid w:val="00FA0D83"/>
    <w:rsid w:val="00FA1C93"/>
    <w:rsid w:val="00FA4739"/>
    <w:rsid w:val="00FA6044"/>
    <w:rsid w:val="00FA6493"/>
    <w:rsid w:val="00FA7882"/>
    <w:rsid w:val="00FB0F5D"/>
    <w:rsid w:val="00FB1CC6"/>
    <w:rsid w:val="00FB39E4"/>
    <w:rsid w:val="00FB4D4A"/>
    <w:rsid w:val="00FB53E7"/>
    <w:rsid w:val="00FB769C"/>
    <w:rsid w:val="00FC05F4"/>
    <w:rsid w:val="00FC074E"/>
    <w:rsid w:val="00FC5A87"/>
    <w:rsid w:val="00FC5CA8"/>
    <w:rsid w:val="00FC71AE"/>
    <w:rsid w:val="00FC7A50"/>
    <w:rsid w:val="00FD062E"/>
    <w:rsid w:val="00FD1155"/>
    <w:rsid w:val="00FD15A6"/>
    <w:rsid w:val="00FD1B16"/>
    <w:rsid w:val="00FD2D4D"/>
    <w:rsid w:val="00FD455A"/>
    <w:rsid w:val="00FD5F0A"/>
    <w:rsid w:val="00FD5F0D"/>
    <w:rsid w:val="00FD7531"/>
    <w:rsid w:val="00FE1BD9"/>
    <w:rsid w:val="00FE769C"/>
    <w:rsid w:val="00FE7D2B"/>
    <w:rsid w:val="00FF0393"/>
    <w:rsid w:val="00FF2907"/>
    <w:rsid w:val="00FF2AB6"/>
    <w:rsid w:val="00FF2BFA"/>
    <w:rsid w:val="00FF2FA6"/>
    <w:rsid w:val="00FF647F"/>
    <w:rsid w:val="00FF6936"/>
    <w:rsid w:val="00FF6A32"/>
    <w:rsid w:val="015B2ECF"/>
    <w:rsid w:val="026D3030"/>
    <w:rsid w:val="02F759CD"/>
    <w:rsid w:val="03FDDC3D"/>
    <w:rsid w:val="040C953E"/>
    <w:rsid w:val="0430C0AD"/>
    <w:rsid w:val="04458EEB"/>
    <w:rsid w:val="04A948B2"/>
    <w:rsid w:val="04D89F30"/>
    <w:rsid w:val="0578F93D"/>
    <w:rsid w:val="0818268D"/>
    <w:rsid w:val="0862C28E"/>
    <w:rsid w:val="08E8CD1A"/>
    <w:rsid w:val="08E8EA3C"/>
    <w:rsid w:val="08EA3BBF"/>
    <w:rsid w:val="091B043B"/>
    <w:rsid w:val="0999E375"/>
    <w:rsid w:val="09D7096F"/>
    <w:rsid w:val="09DC78FB"/>
    <w:rsid w:val="0CEABC90"/>
    <w:rsid w:val="0D1E13E5"/>
    <w:rsid w:val="0D9FA9B0"/>
    <w:rsid w:val="0DE9A2E4"/>
    <w:rsid w:val="0E77A808"/>
    <w:rsid w:val="0F158A86"/>
    <w:rsid w:val="0FD31924"/>
    <w:rsid w:val="10976951"/>
    <w:rsid w:val="10E28AD5"/>
    <w:rsid w:val="10E4D4E5"/>
    <w:rsid w:val="12541D0F"/>
    <w:rsid w:val="127C3E26"/>
    <w:rsid w:val="12B3F375"/>
    <w:rsid w:val="138AEF95"/>
    <w:rsid w:val="143973B5"/>
    <w:rsid w:val="15036BEC"/>
    <w:rsid w:val="1516A5F4"/>
    <w:rsid w:val="15933A5B"/>
    <w:rsid w:val="1700D23F"/>
    <w:rsid w:val="17B1CBD1"/>
    <w:rsid w:val="1950EBE2"/>
    <w:rsid w:val="1A9A046F"/>
    <w:rsid w:val="1B0F772A"/>
    <w:rsid w:val="1B8B1998"/>
    <w:rsid w:val="1C682CE0"/>
    <w:rsid w:val="1CC585CE"/>
    <w:rsid w:val="1CC6BFBB"/>
    <w:rsid w:val="1DEB496E"/>
    <w:rsid w:val="1F28F4D5"/>
    <w:rsid w:val="1FFE2EA7"/>
    <w:rsid w:val="212A33FB"/>
    <w:rsid w:val="22420C76"/>
    <w:rsid w:val="2244F66D"/>
    <w:rsid w:val="22A9CC72"/>
    <w:rsid w:val="2319F197"/>
    <w:rsid w:val="231B7D5E"/>
    <w:rsid w:val="2372EAD1"/>
    <w:rsid w:val="23EDDF9D"/>
    <w:rsid w:val="255BA457"/>
    <w:rsid w:val="2700841C"/>
    <w:rsid w:val="2800EF24"/>
    <w:rsid w:val="283A4D2A"/>
    <w:rsid w:val="29A890B7"/>
    <w:rsid w:val="29CF1912"/>
    <w:rsid w:val="2A9C5C72"/>
    <w:rsid w:val="2BE6ECDC"/>
    <w:rsid w:val="2CAB2A40"/>
    <w:rsid w:val="2CE210F3"/>
    <w:rsid w:val="2DD6EEA6"/>
    <w:rsid w:val="2E2D0218"/>
    <w:rsid w:val="301C0C2B"/>
    <w:rsid w:val="33FCD716"/>
    <w:rsid w:val="342283B9"/>
    <w:rsid w:val="344C8DFB"/>
    <w:rsid w:val="3454BF7D"/>
    <w:rsid w:val="3563F59A"/>
    <w:rsid w:val="35DAD64F"/>
    <w:rsid w:val="36C9C46C"/>
    <w:rsid w:val="37C1B700"/>
    <w:rsid w:val="380E1E7F"/>
    <w:rsid w:val="38A19A7F"/>
    <w:rsid w:val="38D3F40B"/>
    <w:rsid w:val="3ADE0E19"/>
    <w:rsid w:val="3BC3DE64"/>
    <w:rsid w:val="3D9489F3"/>
    <w:rsid w:val="3E91CD08"/>
    <w:rsid w:val="3F596F11"/>
    <w:rsid w:val="3FBDD6CB"/>
    <w:rsid w:val="402C2B78"/>
    <w:rsid w:val="403E66B3"/>
    <w:rsid w:val="405F77F2"/>
    <w:rsid w:val="40EEA20B"/>
    <w:rsid w:val="4112DAC7"/>
    <w:rsid w:val="4166E56A"/>
    <w:rsid w:val="4253D614"/>
    <w:rsid w:val="43A12041"/>
    <w:rsid w:val="440DC1D1"/>
    <w:rsid w:val="44AC5ED0"/>
    <w:rsid w:val="44C1B3FB"/>
    <w:rsid w:val="44E21638"/>
    <w:rsid w:val="452D89AF"/>
    <w:rsid w:val="45F4B4D9"/>
    <w:rsid w:val="46291A5D"/>
    <w:rsid w:val="46CDC5E6"/>
    <w:rsid w:val="49183BFE"/>
    <w:rsid w:val="4971197E"/>
    <w:rsid w:val="49989D7C"/>
    <w:rsid w:val="4A14093A"/>
    <w:rsid w:val="4A879A86"/>
    <w:rsid w:val="4B3E0AE9"/>
    <w:rsid w:val="4B831E7E"/>
    <w:rsid w:val="4BAFD99B"/>
    <w:rsid w:val="4BCE4670"/>
    <w:rsid w:val="4BF62539"/>
    <w:rsid w:val="4CCCD791"/>
    <w:rsid w:val="4CD11D63"/>
    <w:rsid w:val="4EE79584"/>
    <w:rsid w:val="4FCFB6DD"/>
    <w:rsid w:val="4FE95B3C"/>
    <w:rsid w:val="50083BF9"/>
    <w:rsid w:val="50117C0C"/>
    <w:rsid w:val="50B439B7"/>
    <w:rsid w:val="52506001"/>
    <w:rsid w:val="53140A88"/>
    <w:rsid w:val="53F1F485"/>
    <w:rsid w:val="54530B3F"/>
    <w:rsid w:val="54D86D1D"/>
    <w:rsid w:val="54E27B8F"/>
    <w:rsid w:val="55697D4B"/>
    <w:rsid w:val="562DC185"/>
    <w:rsid w:val="56A4DE6D"/>
    <w:rsid w:val="56F2372F"/>
    <w:rsid w:val="589777FC"/>
    <w:rsid w:val="59523567"/>
    <w:rsid w:val="59885E81"/>
    <w:rsid w:val="59B3710F"/>
    <w:rsid w:val="59F33C78"/>
    <w:rsid w:val="5B4471ED"/>
    <w:rsid w:val="5CF69A9A"/>
    <w:rsid w:val="5E93319A"/>
    <w:rsid w:val="5F15C123"/>
    <w:rsid w:val="5F413D0C"/>
    <w:rsid w:val="5F5A85A8"/>
    <w:rsid w:val="5FB1B35F"/>
    <w:rsid w:val="5FD4B0EC"/>
    <w:rsid w:val="60D9559F"/>
    <w:rsid w:val="63D5BCEC"/>
    <w:rsid w:val="65233772"/>
    <w:rsid w:val="65E6F378"/>
    <w:rsid w:val="662ABB77"/>
    <w:rsid w:val="662BD2BD"/>
    <w:rsid w:val="66478A27"/>
    <w:rsid w:val="67298EBB"/>
    <w:rsid w:val="6814D920"/>
    <w:rsid w:val="68251E87"/>
    <w:rsid w:val="687F4443"/>
    <w:rsid w:val="68C95E93"/>
    <w:rsid w:val="6AE8DE0A"/>
    <w:rsid w:val="6BBAC2C7"/>
    <w:rsid w:val="6CBD9D44"/>
    <w:rsid w:val="6D2E300E"/>
    <w:rsid w:val="6D6419E7"/>
    <w:rsid w:val="6DAEDCF6"/>
    <w:rsid w:val="6DC980B1"/>
    <w:rsid w:val="6FCA3B98"/>
    <w:rsid w:val="70D63561"/>
    <w:rsid w:val="720DFB9A"/>
    <w:rsid w:val="721DC08F"/>
    <w:rsid w:val="72619637"/>
    <w:rsid w:val="73A8C0CE"/>
    <w:rsid w:val="765988FC"/>
    <w:rsid w:val="78E19079"/>
    <w:rsid w:val="793F64C2"/>
    <w:rsid w:val="797B03A2"/>
    <w:rsid w:val="7AAB6EC8"/>
    <w:rsid w:val="7AFDABA6"/>
    <w:rsid w:val="7B860CBF"/>
    <w:rsid w:val="7C1F6D7C"/>
    <w:rsid w:val="7C6EDC65"/>
    <w:rsid w:val="7CEB52A6"/>
    <w:rsid w:val="7D0B8DE6"/>
    <w:rsid w:val="7F029FA3"/>
    <w:rsid w:val="7F6F942C"/>
    <w:rsid w:val="7F9A9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7291C"/>
  <w15:chartTrackingRefBased/>
  <w15:docId w15:val="{3D6368F8-1F75-45C6-B11B-6EC6680F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5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69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46E7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46E7"/>
    <w:pPr>
      <w:ind w:left="720"/>
      <w:contextualSpacing/>
    </w:pPr>
  </w:style>
  <w:style w:type="character" w:customStyle="1" w:styleId="A5">
    <w:name w:val="A5"/>
    <w:uiPriority w:val="99"/>
    <w:rsid w:val="00AA7820"/>
    <w:rPr>
      <w:rFonts w:cs="ScalaLancetPro"/>
      <w:color w:val="000000"/>
      <w:sz w:val="9"/>
      <w:szCs w:val="9"/>
    </w:rPr>
  </w:style>
  <w:style w:type="character" w:customStyle="1" w:styleId="Heading2Char">
    <w:name w:val="Heading 2 Char"/>
    <w:basedOn w:val="DefaultParagraphFont"/>
    <w:link w:val="Heading2"/>
    <w:uiPriority w:val="9"/>
    <w:rsid w:val="00D616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8560E"/>
    <w:rPr>
      <w:strike w:val="0"/>
      <w:dstrike w:val="0"/>
      <w:color w:val="006699"/>
      <w:u w:val="none"/>
      <w:effect w:val="none"/>
      <w:shd w:val="clear" w:color="auto" w:fill="auto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660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0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4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4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7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E1CD3"/>
    <w:rPr>
      <w:b/>
      <w:bCs/>
    </w:rPr>
  </w:style>
  <w:style w:type="paragraph" w:customStyle="1" w:styleId="Default">
    <w:name w:val="Default"/>
    <w:rsid w:val="00691815"/>
    <w:pPr>
      <w:autoSpaceDE w:val="0"/>
      <w:autoSpaceDN w:val="0"/>
      <w:adjustRightInd w:val="0"/>
      <w:spacing w:after="0" w:line="240" w:lineRule="auto"/>
    </w:pPr>
    <w:rPr>
      <w:rFonts w:ascii="Shaker 2 Lancet" w:hAnsi="Shaker 2 Lancet" w:cs="Shaker 2 Lancet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691815"/>
    <w:pPr>
      <w:spacing w:line="13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060ED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060E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060E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060E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060ED"/>
    <w:rPr>
      <w:rFonts w:ascii="Calibri" w:hAnsi="Calibri" w:cs="Calibri"/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7158C0"/>
    <w:rPr>
      <w:color w:val="605E5C"/>
      <w:shd w:val="clear" w:color="auto" w:fill="E1DFDD"/>
    </w:rPr>
  </w:style>
  <w:style w:type="character" w:customStyle="1" w:styleId="identifier">
    <w:name w:val="identifier"/>
    <w:basedOn w:val="DefaultParagraphFont"/>
    <w:rsid w:val="002D3538"/>
  </w:style>
  <w:style w:type="character" w:customStyle="1" w:styleId="id-label">
    <w:name w:val="id-label"/>
    <w:basedOn w:val="DefaultParagraphFont"/>
    <w:rsid w:val="002D3538"/>
  </w:style>
  <w:style w:type="character" w:customStyle="1" w:styleId="Heading1Char">
    <w:name w:val="Heading 1 Char"/>
    <w:basedOn w:val="DefaultParagraphFont"/>
    <w:link w:val="Heading1"/>
    <w:uiPriority w:val="9"/>
    <w:rsid w:val="009858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6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93D"/>
  </w:style>
  <w:style w:type="paragraph" w:styleId="Footer">
    <w:name w:val="footer"/>
    <w:basedOn w:val="Normal"/>
    <w:link w:val="FooterChar"/>
    <w:uiPriority w:val="99"/>
    <w:unhideWhenUsed/>
    <w:rsid w:val="004A6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93D"/>
  </w:style>
  <w:style w:type="paragraph" w:styleId="Revision">
    <w:name w:val="Revision"/>
    <w:hidden/>
    <w:uiPriority w:val="99"/>
    <w:semiHidden/>
    <w:rsid w:val="00CA2E0D"/>
    <w:pPr>
      <w:spacing w:after="0" w:line="240" w:lineRule="auto"/>
    </w:pPr>
  </w:style>
  <w:style w:type="character" w:customStyle="1" w:styleId="text-red">
    <w:name w:val="text-red"/>
    <w:basedOn w:val="DefaultParagraphFont"/>
    <w:rsid w:val="002E2AD3"/>
  </w:style>
  <w:style w:type="paragraph" w:styleId="BodyText">
    <w:name w:val="Body Text"/>
    <w:basedOn w:val="Normal"/>
    <w:link w:val="BodyTextChar"/>
    <w:rsid w:val="0048669A"/>
    <w:pPr>
      <w:spacing w:after="240" w:line="240" w:lineRule="auto"/>
    </w:pPr>
    <w:rPr>
      <w:rFonts w:ascii="Arial" w:eastAsia="Times New Roman" w:hAnsi="Arial" w:cs="Times New Roman"/>
      <w:color w:val="000000"/>
      <w:sz w:val="20"/>
      <w:szCs w:val="32"/>
    </w:rPr>
  </w:style>
  <w:style w:type="character" w:customStyle="1" w:styleId="BodyTextChar">
    <w:name w:val="Body Text Char"/>
    <w:basedOn w:val="DefaultParagraphFont"/>
    <w:link w:val="BodyText"/>
    <w:rsid w:val="0048669A"/>
    <w:rPr>
      <w:rFonts w:ascii="Arial" w:eastAsia="Times New Roman" w:hAnsi="Arial" w:cs="Times New Roman"/>
      <w:color w:val="000000"/>
      <w:sz w:val="20"/>
      <w:szCs w:val="32"/>
    </w:rPr>
  </w:style>
  <w:style w:type="table" w:styleId="TableGrid">
    <w:name w:val="Table Grid"/>
    <w:basedOn w:val="TableNormal"/>
    <w:uiPriority w:val="39"/>
    <w:rsid w:val="0048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4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40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26292ba8-a850-46ca-b597-65024197c31f">Manuscript</DocumentType>
    <RequestID xmlns="26292ba8-a850-46ca-b597-65024197c31f">491</RequestID>
    <Cleared xmlns="26292ba8-a850-46ca-b597-65024197c31f">false</Cleared>
    <Status xmlns="26292ba8-a850-46ca-b597-65024197c31f">HSWS Team Review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ABAB191131545BB148B0BA67FDD1B" ma:contentTypeVersion="7" ma:contentTypeDescription="Create a new document." ma:contentTypeScope="" ma:versionID="7eb27f54e6b4284fcaf4b5d59ba62219">
  <xsd:schema xmlns:xsd="http://www.w3.org/2001/XMLSchema" xmlns:xs="http://www.w3.org/2001/XMLSchema" xmlns:p="http://schemas.microsoft.com/office/2006/metadata/properties" xmlns:ns2="26292ba8-a850-46ca-b597-65024197c31f" targetNamespace="http://schemas.microsoft.com/office/2006/metadata/properties" ma:root="true" ma:fieldsID="9fecd97a16f3bd6af31f43b369bc2b81" ns2:_="">
    <xsd:import namespace="26292ba8-a850-46ca-b597-65024197c31f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DocumentType" minOccurs="0"/>
                <xsd:element ref="ns2:Cleared" minOccurs="0"/>
                <xsd:element ref="ns2:Statu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92ba8-a850-46ca-b597-65024197c31f" elementFormDefault="qualified">
    <xsd:import namespace="http://schemas.microsoft.com/office/2006/documentManagement/types"/>
    <xsd:import namespace="http://schemas.microsoft.com/office/infopath/2007/PartnerControls"/>
    <xsd:element name="RequestID" ma:index="4" nillable="true" ma:displayName="RequestID" ma:internalName="RequestID" ma:readOnly="false" ma:percentage="FALSE">
      <xsd:simpleType>
        <xsd:restriction base="dms:Number"/>
      </xsd:simpleType>
    </xsd:element>
    <xsd:element name="DocumentType" ma:index="5" nillable="true" ma:displayName="DocumentType" ma:default="MMWR" ma:format="Dropdown" ma:internalName="DocumentType" ma:readOnly="false">
      <xsd:simpleType>
        <xsd:restriction base="dms:Choice">
          <xsd:enumeration value="MMWR"/>
          <xsd:enumeration value="Rollout"/>
          <xsd:enumeration value="Guidance"/>
          <xsd:enumeration value="Presentation/Slides"/>
          <xsd:enumeration value="Memo"/>
          <xsd:enumeration value="Manuscript"/>
          <xsd:enumeration value="FAQ"/>
          <xsd:enumeration value="Webpage"/>
          <xsd:enumeration value="Blog"/>
          <xsd:enumeration value="Factsheet"/>
          <xsd:enumeration value="Field memo"/>
          <xsd:enumeration value="Social media"/>
          <xsd:enumeration value="Correspondence"/>
        </xsd:restriction>
      </xsd:simpleType>
    </xsd:element>
    <xsd:element name="Cleared" ma:index="6" nillable="true" ma:displayName="Cleared" ma:default="0" ma:internalName="Cleared" ma:readOnly="false">
      <xsd:simpleType>
        <xsd:restriction base="dms:Boolean"/>
      </xsd:simpleType>
    </xsd:element>
    <xsd:element name="Status" ma:index="7" nillable="true" ma:displayName="Status" ma:internalName="Status" ma:readOnly="fals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36752-DFDC-46EF-B36A-D5C5CDF45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989F8-719C-40CC-BEAA-76B144099610}">
  <ds:schemaRefs>
    <ds:schemaRef ds:uri="http://schemas.microsoft.com/office/2006/metadata/properties"/>
    <ds:schemaRef ds:uri="http://schemas.microsoft.com/office/infopath/2007/PartnerControls"/>
    <ds:schemaRef ds:uri="26292ba8-a850-46ca-b597-65024197c31f"/>
  </ds:schemaRefs>
</ds:datastoreItem>
</file>

<file path=customXml/itemProps3.xml><?xml version="1.0" encoding="utf-8"?>
<ds:datastoreItem xmlns:ds="http://schemas.openxmlformats.org/officeDocument/2006/customXml" ds:itemID="{0E0B053F-15D3-4C40-AC7D-F5EB3EBD2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92ba8-a850-46ca-b597-65024197c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1A3873-DA6D-47BC-BE08-BB2F617C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American_HCP_Access_to_and_Use_of_PPE_Early_in_COVID-19_Manuscript_1.8.21.docx</vt:lpstr>
    </vt:vector>
  </TitlesOfParts>
  <Company/>
  <LinksUpToDate>false</LinksUpToDate>
  <CharactersWithSpaces>15800</CharactersWithSpaces>
  <SharedDoc>false</SharedDoc>
  <HLinks>
    <vt:vector size="42" baseType="variant">
      <vt:variant>
        <vt:i4>7012386</vt:i4>
      </vt:variant>
      <vt:variant>
        <vt:i4>72</vt:i4>
      </vt:variant>
      <vt:variant>
        <vt:i4>0</vt:i4>
      </vt:variant>
      <vt:variant>
        <vt:i4>5</vt:i4>
      </vt:variant>
      <vt:variant>
        <vt:lpwstr>https://www.nursingworld.org/~4a558d/globalassets/covid19/ana-ppe-survey-one-pager---final.pdf</vt:lpwstr>
      </vt:variant>
      <vt:variant>
        <vt:lpwstr/>
      </vt:variant>
      <vt:variant>
        <vt:i4>5570563</vt:i4>
      </vt:variant>
      <vt:variant>
        <vt:i4>69</vt:i4>
      </vt:variant>
      <vt:variant>
        <vt:i4>0</vt:i4>
      </vt:variant>
      <vt:variant>
        <vt:i4>5</vt:i4>
      </vt:variant>
      <vt:variant>
        <vt:lpwstr>https://www.nursingworld.org/news/news-releases/2020/ana-survey-of-14k-nurses-finds-access-to-ppe-remains-a-top-concern/</vt:lpwstr>
      </vt:variant>
      <vt:variant>
        <vt:lpwstr/>
      </vt:variant>
      <vt:variant>
        <vt:i4>786505</vt:i4>
      </vt:variant>
      <vt:variant>
        <vt:i4>66</vt:i4>
      </vt:variant>
      <vt:variant>
        <vt:i4>0</vt:i4>
      </vt:variant>
      <vt:variant>
        <vt:i4>5</vt:i4>
      </vt:variant>
      <vt:variant>
        <vt:lpwstr>https://www.fda.gov/medical-devices/coronavirus-disease-2019-covid-19-emergency-use-authorizations-medical-devices/personal-protective-equipment-euas</vt:lpwstr>
      </vt:variant>
      <vt:variant>
        <vt:lpwstr/>
      </vt:variant>
      <vt:variant>
        <vt:i4>4063357</vt:i4>
      </vt:variant>
      <vt:variant>
        <vt:i4>63</vt:i4>
      </vt:variant>
      <vt:variant>
        <vt:i4>0</vt:i4>
      </vt:variant>
      <vt:variant>
        <vt:i4>5</vt:i4>
      </vt:variant>
      <vt:variant>
        <vt:lpwstr>https://www.cdc.gov/coronavirus/2019-ncov/hcp/respirators-strategy/</vt:lpwstr>
      </vt:variant>
      <vt:variant>
        <vt:lpwstr/>
      </vt:variant>
      <vt:variant>
        <vt:i4>2621555</vt:i4>
      </vt:variant>
      <vt:variant>
        <vt:i4>60</vt:i4>
      </vt:variant>
      <vt:variant>
        <vt:i4>0</vt:i4>
      </vt:variant>
      <vt:variant>
        <vt:i4>5</vt:i4>
      </vt:variant>
      <vt:variant>
        <vt:lpwstr>https://doi.org/10.1111/jonm.13108</vt:lpwstr>
      </vt:variant>
      <vt:variant>
        <vt:lpwstr/>
      </vt:variant>
      <vt:variant>
        <vt:i4>3145855</vt:i4>
      </vt:variant>
      <vt:variant>
        <vt:i4>57</vt:i4>
      </vt:variant>
      <vt:variant>
        <vt:i4>0</vt:i4>
      </vt:variant>
      <vt:variant>
        <vt:i4>5</vt:i4>
      </vt:variant>
      <vt:variant>
        <vt:lpwstr>https://www.who.int/news/item/17-09-2020-keep-health-workers-safe-to-keep-patients-safe-who</vt:lpwstr>
      </vt:variant>
      <vt:variant>
        <vt:lpwstr/>
      </vt:variant>
      <vt:variant>
        <vt:i4>524381</vt:i4>
      </vt:variant>
      <vt:variant>
        <vt:i4>54</vt:i4>
      </vt:variant>
      <vt:variant>
        <vt:i4>0</vt:i4>
      </vt:variant>
      <vt:variant>
        <vt:i4>5</vt:i4>
      </vt:variant>
      <vt:variant>
        <vt:lpwstr>http://dx.doi.org/10.15585/mmwr.mm6938a3external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American_HCP_Access_to_and_Use_of_PPE_Early_in_COVID-19_Manuscript_1.8.21.docx</dc:title>
  <dc:subject/>
  <dc:creator>Rich-Edwards, Janet Wilson,Sc.D.</dc:creator>
  <cp:keywords/>
  <dc:description/>
  <cp:lastModifiedBy>Rich-Edwards, Janet Wilson,Sc.D.</cp:lastModifiedBy>
  <cp:revision>4</cp:revision>
  <cp:lastPrinted>2021-02-12T14:10:00Z</cp:lastPrinted>
  <dcterms:created xsi:type="dcterms:W3CDTF">2021-06-07T19:15:00Z</dcterms:created>
  <dcterms:modified xsi:type="dcterms:W3CDTF">2021-06-11T14:42:00Z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2020-11-26T02:46:42Z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6757a070-4925-4eb7-9c6a-d43969e10310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0x010100FA8ABAB191131545BB148B0BA67FDD1B</vt:lpwstr>
  </property>
</Properties>
</file>