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FE7F" w14:textId="0CF46789" w:rsidR="007A7E64" w:rsidRPr="00A7596C" w:rsidRDefault="007A7E64">
      <w:pPr>
        <w:rPr>
          <w:rFonts w:ascii="Times New Roman" w:hAnsi="Times New Roman" w:cs="Times New Roman"/>
          <w:sz w:val="24"/>
          <w:szCs w:val="24"/>
        </w:rPr>
      </w:pPr>
      <w:r w:rsidRPr="00A7596C">
        <w:rPr>
          <w:rFonts w:ascii="Times New Roman" w:hAnsi="Times New Roman" w:cs="Times New Roman"/>
          <w:sz w:val="24"/>
          <w:szCs w:val="24"/>
        </w:rPr>
        <w:t xml:space="preserve">Supplementary File </w:t>
      </w:r>
    </w:p>
    <w:p w14:paraId="69B442CB" w14:textId="30B13D22" w:rsidR="00635DE5" w:rsidRPr="00A7596C" w:rsidRDefault="00635DE5" w:rsidP="00635DE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7596C">
        <w:rPr>
          <w:rFonts w:ascii="Times New Roman" w:eastAsia="Times New Roman" w:hAnsi="Times New Roman"/>
          <w:sz w:val="24"/>
          <w:szCs w:val="24"/>
        </w:rPr>
        <w:t xml:space="preserve">Supplemental Table </w:t>
      </w:r>
      <w:r w:rsidRPr="00A7596C">
        <w:rPr>
          <w:rFonts w:ascii="Times New Roman" w:eastAsia="Times New Roman" w:hAnsi="Times New Roman"/>
          <w:sz w:val="24"/>
          <w:szCs w:val="24"/>
        </w:rPr>
        <w:t>I</w:t>
      </w:r>
      <w:r w:rsidRPr="00A7596C">
        <w:rPr>
          <w:rFonts w:ascii="Times New Roman" w:eastAsia="Times New Roman" w:hAnsi="Times New Roman"/>
          <w:sz w:val="24"/>
          <w:szCs w:val="24"/>
        </w:rPr>
        <w:t xml:space="preserve">: Variables examined in relation to positive screens for </w:t>
      </w:r>
      <w:r w:rsidRPr="00A7596C">
        <w:rPr>
          <w:rFonts w:ascii="Times New Roman" w:eastAsia="Times New Roman" w:hAnsi="Times New Roman"/>
          <w:iCs/>
          <w:sz w:val="24"/>
          <w:szCs w:val="24"/>
        </w:rPr>
        <w:t>C19-</w:t>
      </w:r>
      <w:proofErr w:type="gramStart"/>
      <w:r w:rsidRPr="00A7596C">
        <w:rPr>
          <w:rFonts w:ascii="Times New Roman" w:eastAsia="Times New Roman" w:hAnsi="Times New Roman"/>
          <w:iCs/>
          <w:sz w:val="24"/>
          <w:szCs w:val="24"/>
        </w:rPr>
        <w:t>Distress</w:t>
      </w:r>
      <w:proofErr w:type="gramEnd"/>
    </w:p>
    <w:tbl>
      <w:tblPr>
        <w:tblStyle w:val="1"/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7390"/>
      </w:tblGrid>
      <w:tr w:rsidR="00635DE5" w:rsidRPr="00A7596C" w14:paraId="58359C0D" w14:textId="77777777" w:rsidTr="00635DE5">
        <w:trPr>
          <w:trHeight w:val="843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48A7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B6FF84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75446A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Physical Exercise</w:t>
            </w:r>
          </w:p>
          <w:p w14:paraId="30CE9211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Mindfulness</w:t>
            </w:r>
          </w:p>
          <w:p w14:paraId="7FC65DCE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Artistic Activities</w:t>
            </w:r>
          </w:p>
          <w:p w14:paraId="78099A8C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Consuming Content</w:t>
            </w:r>
          </w:p>
          <w:p w14:paraId="237AF0A9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Hobbies and games</w:t>
            </w:r>
          </w:p>
        </w:tc>
        <w:tc>
          <w:tcPr>
            <w:tcW w:w="7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6F4A5A" w14:textId="77777777" w:rsidR="00635DE5" w:rsidRPr="00A7596C" w:rsidRDefault="00635D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Response to: At this time, during the pandemic, how many days per week do you do the following (Assessed from 0 – 7 days)?</w:t>
            </w:r>
          </w:p>
          <w:p w14:paraId="4E84390F" w14:textId="77777777" w:rsidR="00635DE5" w:rsidRPr="00A7596C" w:rsidRDefault="00635DE5" w:rsidP="00635DE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Engage in physical activity (exercise, sports, yoga, etc.)</w:t>
            </w:r>
          </w:p>
          <w:p w14:paraId="418DD089" w14:textId="77777777" w:rsidR="00635DE5" w:rsidRPr="00A7596C" w:rsidRDefault="00635DE5" w:rsidP="00635DE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Practice mindfulness activities (meditation, deliberate breathing, etc.)</w:t>
            </w:r>
          </w:p>
          <w:p w14:paraId="7885FAAC" w14:textId="77777777" w:rsidR="00635DE5" w:rsidRPr="00A7596C" w:rsidRDefault="00635DE5" w:rsidP="00635DE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Engage with artistic or creative activities (art, music, journaling, etc.)</w:t>
            </w:r>
          </w:p>
          <w:p w14:paraId="46EE8FB2" w14:textId="77777777" w:rsidR="00635DE5" w:rsidRPr="00A7596C" w:rsidRDefault="00635DE5" w:rsidP="00635DE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Consume content (listen to podcasts, read, watch TV or movies, etc.)</w:t>
            </w:r>
          </w:p>
          <w:p w14:paraId="490B7934" w14:textId="77777777" w:rsidR="00635DE5" w:rsidRPr="00A7596C" w:rsidRDefault="00635DE5" w:rsidP="00635DE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Other hobbies and games (cooking, board games, video games, etc.)</w:t>
            </w:r>
          </w:p>
        </w:tc>
      </w:tr>
      <w:tr w:rsidR="00635DE5" w:rsidRPr="00A7596C" w14:paraId="4EB20A8A" w14:textId="77777777" w:rsidTr="00635DE5">
        <w:trPr>
          <w:trHeight w:val="500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08899" w14:textId="77777777" w:rsidR="00635DE5" w:rsidRPr="00A7596C" w:rsidRDefault="00635DE5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Sleep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75224F" w14:textId="77777777" w:rsidR="00635DE5" w:rsidRPr="00A7596C" w:rsidRDefault="00635D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Response to: At present, on average how many hours per day do you sleep (out of 24 hours) on a typical workday?</w:t>
            </w:r>
          </w:p>
        </w:tc>
      </w:tr>
      <w:tr w:rsidR="00635DE5" w:rsidRPr="00A7596C" w14:paraId="4549F74C" w14:textId="77777777" w:rsidTr="00635DE5">
        <w:trPr>
          <w:trHeight w:val="2951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B21CF" w14:textId="77777777" w:rsidR="00635DE5" w:rsidRPr="00A7596C" w:rsidRDefault="0063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Leadership factors</w:t>
            </w:r>
          </w:p>
        </w:tc>
        <w:tc>
          <w:tcPr>
            <w:tcW w:w="7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5CB53A" w14:textId="77777777" w:rsidR="00635DE5" w:rsidRPr="00A7596C" w:rsidRDefault="00635D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 xml:space="preserve">Sum of standardized scores on the following questions: </w:t>
            </w:r>
          </w:p>
          <w:p w14:paraId="1FA1404C" w14:textId="77777777" w:rsidR="00635DE5" w:rsidRPr="00A7596C" w:rsidRDefault="00635DE5">
            <w:pPr>
              <w:widowControl w:val="0"/>
              <w:spacing w:after="0" w:line="240" w:lineRule="auto"/>
              <w:ind w:left="-620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82C6F5E" w14:textId="77777777" w:rsidR="00635DE5" w:rsidRPr="00A7596C" w:rsidRDefault="00635D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In your opinion, to what extent do you feel valued by (Assessed on 4-point scale: Not at all valued, Slightly valued, Moderately valued, Very much valued</w:t>
            </w:r>
            <w:proofErr w:type="gramStart"/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)::</w:t>
            </w:r>
            <w:proofErr w:type="gramEnd"/>
          </w:p>
          <w:p w14:paraId="2BB90EC4" w14:textId="77777777" w:rsidR="00635DE5" w:rsidRPr="00A7596C" w:rsidRDefault="00635DE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1.     Your immediate supervisors (team leader, service chief, etc.)</w:t>
            </w:r>
          </w:p>
          <w:p w14:paraId="75782FB8" w14:textId="77777777" w:rsidR="00635DE5" w:rsidRPr="00A7596C" w:rsidRDefault="00635DE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2.     Hospital leadership</w:t>
            </w:r>
          </w:p>
          <w:p w14:paraId="1ECBA0BA" w14:textId="77777777" w:rsidR="00635DE5" w:rsidRPr="00A7596C" w:rsidRDefault="00635DE5">
            <w:pPr>
              <w:widowControl w:val="0"/>
              <w:spacing w:after="0" w:line="240" w:lineRule="auto"/>
              <w:ind w:left="-620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4E1D538" w14:textId="77777777" w:rsidR="00635DE5" w:rsidRPr="00A7596C" w:rsidRDefault="00635D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In your opinion, what is the current level of (Assessed on 3-point scale: Low, Medium, High):</w:t>
            </w:r>
          </w:p>
          <w:p w14:paraId="66BD6A0E" w14:textId="77777777" w:rsidR="00635DE5" w:rsidRPr="00A7596C" w:rsidRDefault="00635DE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1.     Camaraderie/team spirit among your group of co-workers, in your own clinical practice team or setting.</w:t>
            </w:r>
          </w:p>
          <w:p w14:paraId="0B9A9B71" w14:textId="77777777" w:rsidR="00635DE5" w:rsidRPr="00A7596C" w:rsidRDefault="00635DE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96C">
              <w:rPr>
                <w:rFonts w:ascii="Times New Roman" w:eastAsia="Times New Roman" w:hAnsi="Times New Roman"/>
                <w:sz w:val="24"/>
                <w:szCs w:val="24"/>
              </w:rPr>
              <w:t>2.     Support from your hospital leadership.</w:t>
            </w:r>
          </w:p>
        </w:tc>
      </w:tr>
    </w:tbl>
    <w:p w14:paraId="6C499EC2" w14:textId="77777777" w:rsidR="007A7E64" w:rsidRPr="00A7596C" w:rsidRDefault="007A7E64" w:rsidP="007A7E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2A06A2" w14:textId="77777777" w:rsidR="007A7E64" w:rsidRPr="00A7596C" w:rsidRDefault="007A7E64">
      <w:pPr>
        <w:rPr>
          <w:rFonts w:ascii="Times New Roman" w:hAnsi="Times New Roman" w:cs="Times New Roman"/>
          <w:sz w:val="24"/>
          <w:szCs w:val="24"/>
        </w:rPr>
      </w:pPr>
    </w:p>
    <w:sectPr w:rsidR="007A7E64" w:rsidRPr="00A7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D4B6A"/>
    <w:multiLevelType w:val="hybridMultilevel"/>
    <w:tmpl w:val="677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64"/>
    <w:rsid w:val="00397BCE"/>
    <w:rsid w:val="00635DE5"/>
    <w:rsid w:val="007A7E64"/>
    <w:rsid w:val="00885D5D"/>
    <w:rsid w:val="00A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BB6E"/>
  <w15:chartTrackingRefBased/>
  <w15:docId w15:val="{D8C13B29-5187-4D78-9810-34437FD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7A7E6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A7E64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Kaye-Kauderer</dc:creator>
  <cp:keywords/>
  <dc:description/>
  <cp:lastModifiedBy>Halley Kaye-Kauderer</cp:lastModifiedBy>
  <cp:revision>4</cp:revision>
  <dcterms:created xsi:type="dcterms:W3CDTF">2021-03-15T16:46:00Z</dcterms:created>
  <dcterms:modified xsi:type="dcterms:W3CDTF">2021-03-15T17:28:00Z</dcterms:modified>
</cp:coreProperties>
</file>