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AA" w:rsidRPr="00D6234D" w:rsidRDefault="002227AA" w:rsidP="002227A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 w:rsidR="00097F6A">
        <w:rPr>
          <w:rFonts w:ascii="Times New Roman" w:hAnsi="Times New Roman" w:cs="Times New Roman"/>
          <w:b/>
        </w:rPr>
        <w:t>UPPLEMENTAL TABLE</w:t>
      </w:r>
      <w:r>
        <w:rPr>
          <w:rFonts w:ascii="Times New Roman" w:hAnsi="Times New Roman" w:cs="Times New Roman"/>
          <w:b/>
        </w:rPr>
        <w:t xml:space="preserve"> </w:t>
      </w:r>
      <w:r w:rsidR="00097F6A">
        <w:rPr>
          <w:rFonts w:ascii="Times New Roman" w:hAnsi="Times New Roman" w:cs="Times New Roman"/>
          <w:b/>
        </w:rPr>
        <w:t>4</w:t>
      </w:r>
    </w:p>
    <w:p w:rsidR="002227AA" w:rsidRPr="00D6234D" w:rsidRDefault="002227AA" w:rsidP="002227AA">
      <w:pPr>
        <w:spacing w:after="0" w:line="240" w:lineRule="auto"/>
        <w:rPr>
          <w:rFonts w:ascii="Times New Roman" w:hAnsi="Times New Roman" w:cs="Times New Roman"/>
          <w:b/>
        </w:rPr>
      </w:pPr>
      <w:r w:rsidRPr="00D6234D">
        <w:rPr>
          <w:rFonts w:ascii="Times New Roman" w:hAnsi="Times New Roman" w:cs="Times New Roman"/>
          <w:b/>
        </w:rPr>
        <w:t>Competency Status in a Core Domain and Desire for a Related Training Topic: Logistic Regressions</w:t>
      </w:r>
    </w:p>
    <w:p w:rsidR="002227AA" w:rsidRPr="00466BEB" w:rsidRDefault="002227AA" w:rsidP="002227AA">
      <w:pPr>
        <w:rPr>
          <w:rFonts w:ascii="Times New Roman" w:hAnsi="Times New Roman" w:cs="Times New Roman"/>
        </w:rPr>
      </w:pPr>
    </w:p>
    <w:p w:rsidR="002227AA" w:rsidRPr="00466BEB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Variable/Training Topic: </w:t>
      </w:r>
      <w:r w:rsidRPr="00466BEB">
        <w:rPr>
          <w:rFonts w:ascii="Times New Roman" w:hAnsi="Times New Roman" w:cs="Times New Roman"/>
        </w:rPr>
        <w:t>Budgeting</w:t>
      </w:r>
      <w:r>
        <w:rPr>
          <w:rFonts w:ascii="Times New Roman" w:hAnsi="Times New Roman" w:cs="Times New Roman"/>
        </w:rPr>
        <w:t xml:space="preserve">; Core </w:t>
      </w:r>
      <w:r w:rsidRPr="00466BEB">
        <w:rPr>
          <w:rFonts w:ascii="Times New Roman" w:hAnsi="Times New Roman" w:cs="Times New Roman"/>
        </w:rPr>
        <w:t>Domain: Financial Planning and Management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466BEB" w:rsidTr="00C03757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466BEB" w:rsidTr="00C03757">
        <w:tc>
          <w:tcPr>
            <w:tcW w:w="2681" w:type="dxa"/>
            <w:gridSpan w:val="2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Domain: </w:t>
            </w:r>
            <w:r w:rsidRPr="00466BEB">
              <w:rPr>
                <w:rFonts w:ascii="Times New Roman" w:hAnsi="Times New Roman" w:cs="Times New Roman"/>
              </w:rPr>
              <w:t>Financial Planning and Management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2227AA" w:rsidRPr="00FA39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1.24-1.67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1.18-1.63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1.44-2.18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0.89-1.52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0.26-0.88</w:t>
            </w:r>
          </w:p>
        </w:tc>
      </w:tr>
      <w:tr w:rsidR="002227AA" w:rsidRPr="00466BEB" w:rsidTr="00C03757">
        <w:tc>
          <w:tcPr>
            <w:tcW w:w="2681" w:type="dxa"/>
            <w:gridSpan w:val="2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0.47-0.88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0.16-0.73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1.07-1.97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70" w:type="dxa"/>
          </w:tcPr>
          <w:p w:rsidR="002227AA" w:rsidRPr="00056A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1.14-2.11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0.25-1.16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0.63-2.11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270" w:type="dxa"/>
          </w:tcPr>
          <w:p w:rsidR="002227AA" w:rsidRPr="00056A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1.36-6.07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0.87-3.96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c>
          <w:tcPr>
            <w:tcW w:w="2681" w:type="dxa"/>
            <w:gridSpan w:val="2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9</w:t>
            </w:r>
            <w:r w:rsidRPr="00466BEB">
              <w:rPr>
                <w:rFonts w:ascii="Times New Roman" w:hAnsi="Times New Roman" w:cs="Times New Roman"/>
              </w:rPr>
              <w:t>-2.11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1.94-7.12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0.47-0.92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1.25-4.79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0.14-0.52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0.21-0.80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c>
          <w:tcPr>
            <w:tcW w:w="2681" w:type="dxa"/>
            <w:gridSpan w:val="2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ssociate degree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0.54-1.62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945E44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0.52-1.59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0.52-1.59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0.52-1.59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Bachelor’s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0.61-1.48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945E44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0.59-1.45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0.59-1.45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0.59-1.45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0.64-1.63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945E44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0.62-1.59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0.62-1.59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0.62-1.59</w:t>
            </w:r>
          </w:p>
        </w:tc>
      </w:tr>
      <w:tr w:rsidR="002227AA" w:rsidRPr="00466BEB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2</w:t>
            </w:r>
            <w:r w:rsidRPr="00466BEB">
              <w:rPr>
                <w:rFonts w:ascii="Times New Roman" w:hAnsi="Times New Roman" w:cs="Times New Roman"/>
              </w:rPr>
              <w:t>-2.02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945E44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7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945E44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0.41-1.70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0.41-1.70</w:t>
            </w: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0.41-1.70</w:t>
            </w:r>
          </w:p>
        </w:tc>
      </w:tr>
      <w:tr w:rsidR="00C03757" w:rsidRPr="00CC3E75" w:rsidTr="00C03757">
        <w:tc>
          <w:tcPr>
            <w:tcW w:w="185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0.56-2.01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945E44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945E44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945E44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945E44">
              <w:rPr>
                <w:rFonts w:ascii="Times New Roman" w:hAnsi="Times New Roman" w:cs="Times New Roman"/>
              </w:rPr>
              <w:t>0.57-2.08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0.57-2.08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03757" w:rsidRPr="00466BEB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0.57-2.08</w:t>
            </w:r>
          </w:p>
        </w:tc>
      </w:tr>
    </w:tbl>
    <w:p w:rsidR="002227AA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Dependent Variable/Training Topic: </w:t>
      </w:r>
      <w:r w:rsidRPr="00CC3E75">
        <w:rPr>
          <w:rFonts w:ascii="Times New Roman" w:hAnsi="Times New Roman" w:cs="Times New Roman"/>
        </w:rPr>
        <w:t xml:space="preserve">Financial Decision Making;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>Domain: Financial Planning and Management.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C03757">
        <w:tc>
          <w:tcPr>
            <w:tcW w:w="267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C03757">
        <w:tc>
          <w:tcPr>
            <w:tcW w:w="267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Domain: </w:t>
            </w:r>
            <w:r w:rsidRPr="00CC3E75">
              <w:rPr>
                <w:rFonts w:ascii="Times New Roman" w:hAnsi="Times New Roman" w:cs="Times New Roman"/>
              </w:rPr>
              <w:t>Financial Planning and Management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1.18-1.64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1.12-1.60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1.21-1.91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0.92-1.69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0.42-1.37</w:t>
            </w:r>
          </w:p>
        </w:tc>
      </w:tr>
      <w:tr w:rsidR="002227AA" w:rsidRPr="00CC3E75" w:rsidTr="00C03757">
        <w:tc>
          <w:tcPr>
            <w:tcW w:w="267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0.53-1.07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0.13-0.65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0.91-1.82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0.93-1.89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0.17-0.89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1.05-3.69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1.53-7.46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1.13-5.73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7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0.84-1.78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1.07-3.82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0.84-3.23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0.26-0.94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0.31-1.18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7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0.69-2.39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8</w:t>
            </w:r>
            <w:r w:rsidRPr="00CC3E75">
              <w:rPr>
                <w:rFonts w:ascii="Times New Roman" w:hAnsi="Times New Roman" w:cs="Times New Roman"/>
              </w:rPr>
              <w:t>-2.3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8</w:t>
            </w:r>
            <w:r w:rsidRPr="00CC3E75">
              <w:rPr>
                <w:rFonts w:ascii="Times New Roman" w:hAnsi="Times New Roman" w:cs="Times New Roman"/>
              </w:rPr>
              <w:t>-2.3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8</w:t>
            </w:r>
            <w:r w:rsidRPr="00CC3E75">
              <w:rPr>
                <w:rFonts w:ascii="Times New Roman" w:hAnsi="Times New Roman" w:cs="Times New Roman"/>
              </w:rPr>
              <w:t>-2.3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0.77-2.15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</w:t>
            </w:r>
            <w:r w:rsidRPr="00CC3E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</w:t>
            </w:r>
            <w:r w:rsidRPr="00CC3E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76</w:t>
            </w:r>
            <w:r w:rsidRPr="00CC3E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2.11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0.63-1.89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2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2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2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227AA" w:rsidRPr="00CC3E75" w:rsidTr="00C03757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0.33-1.72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  <w:r w:rsidRPr="00CC3E75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03757" w:rsidRPr="00CC3E75" w:rsidTr="00C03757">
        <w:tc>
          <w:tcPr>
            <w:tcW w:w="185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0.55-2.42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0.55-2.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0.55-2.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0.55-2.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2227AA" w:rsidRDefault="002227AA" w:rsidP="002227AA">
      <w:pPr>
        <w:rPr>
          <w:rFonts w:ascii="Times New Roman" w:hAnsi="Times New Roman" w:cs="Times New Roman"/>
        </w:rPr>
      </w:pPr>
    </w:p>
    <w:p w:rsidR="00C03757" w:rsidRDefault="00C0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Effective Project Management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>Domain: Financial Planning and Management.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C03757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Domain: </w:t>
            </w:r>
            <w:r w:rsidRPr="00CC3E75">
              <w:rPr>
                <w:rFonts w:ascii="Times New Roman" w:hAnsi="Times New Roman" w:cs="Times New Roman"/>
              </w:rPr>
              <w:t>Financial Planning and Management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1.08-1.42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1.04-1.41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1.22-1.77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0.32-1.09</w:t>
            </w: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0.45-2.01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0.84-1.50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0.88-1.58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0.52-2.40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0.32-1.12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0.42-1.93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09318D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1.11-2.08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1.31-4.73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270" w:type="dxa"/>
          </w:tcPr>
          <w:p w:rsidR="002227AA" w:rsidRPr="001440D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0.48-0.90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0.84-3.19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0.21-0.76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0.48-1.36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0.47-1.34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0.74-1.68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0.72-1.66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0.75-1.82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0.97-3.47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0.87-3.19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0.87-3.19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0.87-3.19</w:t>
            </w:r>
          </w:p>
        </w:tc>
      </w:tr>
      <w:tr w:rsidR="00C03757" w:rsidRPr="00CC3E75" w:rsidTr="00C03757">
        <w:tc>
          <w:tcPr>
            <w:tcW w:w="185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0.46-1.60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0.47-1.64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0.47-1.64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0.47-1.64</w:t>
            </w:r>
          </w:p>
        </w:tc>
      </w:tr>
    </w:tbl>
    <w:p w:rsidR="002227AA" w:rsidRPr="00CC3E75" w:rsidRDefault="002227AA" w:rsidP="002227AA">
      <w:pPr>
        <w:rPr>
          <w:rFonts w:ascii="Times New Roman" w:hAnsi="Times New Roman" w:cs="Times New Roman"/>
        </w:rPr>
      </w:pPr>
    </w:p>
    <w:p w:rsidR="002227AA" w:rsidRDefault="002227AA" w:rsidP="002227AA"/>
    <w:p w:rsidR="002227AA" w:rsidRDefault="002227AA" w:rsidP="002227AA"/>
    <w:p w:rsidR="002227AA" w:rsidRDefault="002227AA" w:rsidP="002227AA"/>
    <w:p w:rsidR="002227AA" w:rsidRDefault="002227AA" w:rsidP="002227AA"/>
    <w:p w:rsidR="00C03757" w:rsidRDefault="00C0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Health Data for Program Quality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Analysis/Assessment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80"/>
        <w:gridCol w:w="55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C03757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C03757">
        <w:tc>
          <w:tcPr>
            <w:tcW w:w="2785" w:type="dxa"/>
            <w:gridSpan w:val="4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Analysis/Assessment</w:t>
            </w:r>
          </w:p>
        </w:tc>
        <w:tc>
          <w:tcPr>
            <w:tcW w:w="55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1.33-1.76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1.27-1.70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1.38-1.98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0.41-1.32</w:t>
            </w: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0.43-1.52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0.74-1.39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0.43-1.57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0.48-1.63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0.66-2.34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0.63-2.34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0.95-1.80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1.22-4.15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0.55-1.05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0.90-3.26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0.24-0.82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0.65-2.05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0.65-2.06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0.85-2.20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0.83-2.15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270" w:type="dxa"/>
          </w:tcPr>
          <w:p w:rsidR="002227AA" w:rsidRPr="005D716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1.08-2.88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340B6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340B6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340B65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1.05-2.81</w:t>
            </w:r>
          </w:p>
        </w:tc>
      </w:tr>
      <w:tr w:rsidR="002227AA" w:rsidRPr="00CC3E75" w:rsidTr="00C03757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0.74-3.09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0.74-3.09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0.74-3.09</w:t>
            </w:r>
          </w:p>
        </w:tc>
      </w:tr>
      <w:tr w:rsidR="00C03757" w:rsidRPr="00CC3E75" w:rsidTr="00C03757">
        <w:tc>
          <w:tcPr>
            <w:tcW w:w="185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0.81-2.94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0.82-3.00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0.82-3.00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03757" w:rsidRPr="00CC3E75" w:rsidRDefault="00C03757" w:rsidP="00C037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0.82-3.00</w:t>
            </w:r>
          </w:p>
        </w:tc>
      </w:tr>
    </w:tbl>
    <w:p w:rsidR="002227AA" w:rsidRPr="00CC3E75" w:rsidRDefault="002227AA" w:rsidP="002227AA">
      <w:pPr>
        <w:rPr>
          <w:rFonts w:ascii="Times New Roman" w:hAnsi="Times New Roman" w:cs="Times New Roman"/>
        </w:rPr>
      </w:pP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Dependent Variable/Training Topic: Web Data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Analysis/Assessment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80"/>
        <w:gridCol w:w="55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A130B4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A130B4">
        <w:tc>
          <w:tcPr>
            <w:tcW w:w="2785" w:type="dxa"/>
            <w:gridSpan w:val="4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Analysis/Assessment</w:t>
            </w:r>
          </w:p>
        </w:tc>
        <w:tc>
          <w:tcPr>
            <w:tcW w:w="55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0.95-1.33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0.68-1.17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0.32-1.14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0.79-1.45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0.52-1.91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0.47-1.82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0.45-1.60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0.52-1.94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0.55-2.12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0.92-1.72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0.97-3.58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0.58-1.09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0.75-2.93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0.28-1.03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1.13-3.31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1.13-3.33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1.13-3.33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1.13-3.33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1.07-2.71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1.05-2.66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1.12-3.00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1.10-2.95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0.68-3.03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70" w:type="dxa"/>
          </w:tcPr>
          <w:p w:rsidR="002227AA" w:rsidRPr="005164F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0.73-3.29</w:t>
            </w:r>
          </w:p>
        </w:tc>
      </w:tr>
      <w:tr w:rsidR="00A130B4" w:rsidRPr="00CC3E75" w:rsidTr="00A130B4">
        <w:tc>
          <w:tcPr>
            <w:tcW w:w="185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5164F2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1.11-3.82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5164F2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1.12-3.87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5164F2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1.12-3.87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5164F2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1.12-3.87</w:t>
            </w:r>
          </w:p>
        </w:tc>
      </w:tr>
    </w:tbl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Community Assessment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Analysis/Assessment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80"/>
        <w:gridCol w:w="55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A130B4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A130B4">
        <w:tc>
          <w:tcPr>
            <w:tcW w:w="2785" w:type="dxa"/>
            <w:gridSpan w:val="4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Analysis/Assessment</w:t>
            </w:r>
          </w:p>
        </w:tc>
        <w:tc>
          <w:tcPr>
            <w:tcW w:w="55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1.17-1.52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1.15-1.52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1.23-1.70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0.92-1.58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0.36-1.13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1.01-1.85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0.40-1.34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70" w:type="dxa"/>
          </w:tcPr>
          <w:p w:rsidR="002227AA" w:rsidRPr="00B171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0.53-0.97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0.54-0.99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0.29-1.01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0.57-1.77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0.75-2.48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0.99-3.48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1.26-4.10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270" w:type="dxa"/>
          </w:tcPr>
          <w:p w:rsidR="002227AA" w:rsidRPr="00452C5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1.01-3.53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0.24-0.80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0.28-0.99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0.73-2.04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0.73-2.05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0.73-2.05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0.73-2.05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0.83-1.94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0.81-1.90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0.86-2.13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0.86-2.13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0.86-2.13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0.53-2.06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0.57-2.25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A66A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0.57-2.25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0.57-2.25</w:t>
            </w:r>
          </w:p>
        </w:tc>
      </w:tr>
      <w:tr w:rsidR="00A130B4" w:rsidRPr="00CC3E75" w:rsidTr="00A130B4">
        <w:tc>
          <w:tcPr>
            <w:tcW w:w="185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0.88-2.84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0.89-2.88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A66A3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0.89-2.88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0.89-2.88</w:t>
            </w:r>
          </w:p>
        </w:tc>
      </w:tr>
    </w:tbl>
    <w:p w:rsidR="002227AA" w:rsidRDefault="002227AA" w:rsidP="002227AA"/>
    <w:p w:rsidR="00A130B4" w:rsidRDefault="00A13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Customer Service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Communication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A130B4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Communication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70" w:type="dxa"/>
          </w:tcPr>
          <w:p w:rsidR="002227AA" w:rsidRPr="000C7813" w:rsidRDefault="001E2FAE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0.66-0.97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0.49-1.04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0.19-1.89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0.78-1.54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0.43-2.08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0.38-1.95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0.46-2.02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0.48-2.35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0.51-2.64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0.90-2.21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0.52-5.34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0.36-3.90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0.19-1.93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0.26-2.81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0.59-1.66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0.56-1.31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0.56-1.31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0.56-1.31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0.28-0.76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0.28-0.77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0.28-0.77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0.28-0.77</w:t>
            </w:r>
          </w:p>
        </w:tc>
      </w:tr>
      <w:tr w:rsidR="002227AA" w:rsidRPr="00CC3E75" w:rsidTr="00A130B4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0.15-0.93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0.16-0.98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0.16-0.98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BE0C5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0.16-0.98</w:t>
            </w:r>
          </w:p>
        </w:tc>
      </w:tr>
      <w:tr w:rsidR="00A130B4" w:rsidRPr="00CC3E75" w:rsidTr="00A130B4">
        <w:tc>
          <w:tcPr>
            <w:tcW w:w="185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0.51-1.72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BE0C50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0.51-1.75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BE0C50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0.51-1.75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BE0C50" w:rsidRDefault="00A130B4" w:rsidP="00A130B4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0.51-1.75</w:t>
            </w:r>
          </w:p>
        </w:tc>
      </w:tr>
    </w:tbl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Social Media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Communication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A130B4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Communication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1.06-1.57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1.05-1.75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0.94-1.80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0.24-1.56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70" w:type="dxa"/>
          </w:tcPr>
          <w:p w:rsidR="002227AA" w:rsidRPr="00683C9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0.46-0.85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0.28-1.10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270" w:type="dxa"/>
          </w:tcPr>
          <w:p w:rsidR="002227AA" w:rsidRPr="000F684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1.19-2.19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270" w:type="dxa"/>
          </w:tcPr>
          <w:p w:rsidR="002227AA" w:rsidRPr="000F684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1.18-2.19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0.44-1.79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0.73-2.55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0.91-3.60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0.56-2.26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0.84-5.84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0.80-5.72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0.17-1.26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0.85-2.46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0.85-2.46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0.85-2.46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0.85-2.46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0.76-1.86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0.46-1.23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0.48-2.03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0.50-2.10</w:t>
            </w:r>
          </w:p>
        </w:tc>
      </w:tr>
      <w:tr w:rsidR="00A130B4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0.57-2.08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0.58-2.13</w:t>
            </w:r>
          </w:p>
        </w:tc>
      </w:tr>
    </w:tbl>
    <w:p w:rsidR="002227AA" w:rsidRDefault="002227AA" w:rsidP="002227AA"/>
    <w:p w:rsidR="00A130B4" w:rsidRDefault="00A13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Summarizing Information Effectively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Communication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A130B4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Communication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0.87-1.24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0.87-1.62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70" w:type="dxa"/>
          </w:tcPr>
          <w:p w:rsidR="002227AA" w:rsidRPr="003A14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0.13-0.86</w:t>
            </w: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0.77-1.36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0.32-1.16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0.31-1.15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0.62-1.89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0.86-3.09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0.87-3.23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0.61-1.28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1E2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1.19-8.17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0.78-1.65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1E2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</w:tcPr>
          <w:p w:rsidR="002227AA" w:rsidRPr="003A14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1.32-9.49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0.12-0.84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70" w:type="dxa"/>
          </w:tcPr>
          <w:p w:rsidR="002227AA" w:rsidRPr="003A14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0.11-0.76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A130B4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0.69-1.87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0.93-2.09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0.92-2.08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0.92-2.08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0.92-2.08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FC2B4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FC2B4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FC2B4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FC2B4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1.03-2.43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0.75-2.74</w:t>
            </w:r>
          </w:p>
        </w:tc>
      </w:tr>
      <w:tr w:rsidR="00A130B4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0.90-2.76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0.91-2.83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0.91-2.83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30B4" w:rsidRPr="00CC3E75" w:rsidRDefault="00A130B4" w:rsidP="00A130B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0.91-2.83</w:t>
            </w:r>
          </w:p>
        </w:tc>
      </w:tr>
    </w:tbl>
    <w:p w:rsidR="00A130B4" w:rsidRDefault="00A130B4" w:rsidP="002227AA"/>
    <w:p w:rsidR="00A130B4" w:rsidRDefault="00A13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Cultural Responsiveness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Cultural Competency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80"/>
        <w:gridCol w:w="55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076483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076483">
        <w:tc>
          <w:tcPr>
            <w:tcW w:w="2785" w:type="dxa"/>
            <w:gridSpan w:val="4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Cultural Competency</w:t>
            </w:r>
          </w:p>
        </w:tc>
        <w:tc>
          <w:tcPr>
            <w:tcW w:w="55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7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  <w:r w:rsidR="002227AA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1.01-1.35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0.85-1.49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0.26-1.28</w:t>
            </w: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0.92-1.68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0.48-1.62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0.60-1.09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0.38-1.34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0.59-1.95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0.62-2.07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0.75-2.64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0.79-1.51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0.95-4.84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0.84-4.56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0.21-1.06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0.77-2.03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0.77-2.02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0.77-2.02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0.77-2.02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0.76-1.71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0.75-1.68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0.51-1.24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0.50-1.23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0.31-1.30</w:t>
            </w:r>
          </w:p>
        </w:tc>
      </w:tr>
      <w:tr w:rsidR="00076483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0.51-1.67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0.52-1.70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0.52-1.70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0.52-1.70</w:t>
            </w:r>
          </w:p>
        </w:tc>
      </w:tr>
    </w:tbl>
    <w:p w:rsidR="00076483" w:rsidRDefault="00076483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Dependent Variable/Training Topic/Training Topic: Managing in an </w:t>
      </w:r>
      <w:proofErr w:type="gramStart"/>
      <w:r>
        <w:rPr>
          <w:rFonts w:ascii="Times New Roman" w:hAnsi="Times New Roman" w:cs="Times New Roman"/>
        </w:rPr>
        <w:t>Ever Changing</w:t>
      </w:r>
      <w:proofErr w:type="gramEnd"/>
      <w:r>
        <w:rPr>
          <w:rFonts w:ascii="Times New Roman" w:hAnsi="Times New Roman" w:cs="Times New Roman"/>
        </w:rPr>
        <w:t xml:space="preserve"> Environment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Leadership/Systems Thinking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076483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Leadership/Systems Thinking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1.04-1.37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0.99-1.41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0.27-1.13</w:t>
            </w: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270" w:type="dxa"/>
          </w:tcPr>
          <w:p w:rsidR="002227AA" w:rsidRPr="00B9230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0.46-0.83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0.14-0.59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270" w:type="dxa"/>
          </w:tcPr>
          <w:p w:rsidR="002227AA" w:rsidRPr="003D00F9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1.22-2.17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270" w:type="dxa"/>
          </w:tcPr>
          <w:p w:rsidR="002227AA" w:rsidRPr="00B9230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1.21-2.18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0.23-0.97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1.26-3.78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1.70-7.06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1.03-4.42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0.77-1.45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1.03-4.40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0.95-4.27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0.23-0.97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0.23-1.06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076483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0.55-1.53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0.76-1.71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0.75-1.69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0.50-1.22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0.49-1.20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0.49-1.20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0.49-1.20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0.58-2.08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0.58-2.10</w:t>
            </w:r>
          </w:p>
        </w:tc>
      </w:tr>
      <w:tr w:rsidR="00076483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0.55-1.78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0.55-1.82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0.55-1.82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0.55-1.82</w:t>
            </w:r>
          </w:p>
        </w:tc>
      </w:tr>
    </w:tbl>
    <w:p w:rsidR="00076483" w:rsidRDefault="00076483" w:rsidP="002227AA"/>
    <w:p w:rsidR="00076483" w:rsidRDefault="00076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Working with Policy Makers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Leadership/Systems Thinking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DF7FFE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Leadership/Systems Thinking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1.27-1.73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1E2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1.14-1.59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1.18-1.7</w:t>
            </w:r>
            <w:r w:rsidR="001E2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0.99-1.80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0.31-1.28</w:t>
            </w: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70" w:type="dxa"/>
          </w:tcPr>
          <w:p w:rsidR="002227AA" w:rsidRPr="00CF454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0.51-0.98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0.14-0.57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1.02-1.93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1.02-1.98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0.19-0.83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1.21-3.81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1.75-7.38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1.20-5.32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1.10-4.86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0.98-4.63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0.21-0.91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0.22-1.02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0.61-2.11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0.61-2.11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0.93-2.52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0.92-2.49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0.92-2.49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0.92-2.49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1.04-2.91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14731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1.02-2.88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0.54-2.42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0.55-2.44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0.55-2.44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0.55-2.44</w:t>
            </w:r>
          </w:p>
        </w:tc>
      </w:tr>
      <w:tr w:rsidR="00DF7FFE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0.66-2.70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0.68-2.78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0.68-2.78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0.68-2.78</w:t>
            </w:r>
          </w:p>
        </w:tc>
      </w:tr>
    </w:tbl>
    <w:p w:rsidR="00076483" w:rsidRDefault="00076483" w:rsidP="002227AA"/>
    <w:p w:rsidR="00DF7FFE" w:rsidRDefault="00DF7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Systems Thinking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Leadership/Systems Thinking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DF7FFE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Leadership/Systems Thinking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</w:tcPr>
          <w:p w:rsidR="002227AA" w:rsidRPr="000C7813" w:rsidRDefault="001E2FAE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1.12-1.57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1.08-1.62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1.17-2.29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0.26-1.11</w:t>
            </w: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0.12-0.53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0.77-1.50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0.68-1.42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0.12-0.54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1.20-3.82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1.90-8.07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1.86-8.53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F2256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270" w:type="dxa"/>
          </w:tcPr>
          <w:p w:rsidR="002227AA" w:rsidRPr="00F2256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1.16-5.28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0.84-1.83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270" w:type="dxa"/>
          </w:tcPr>
          <w:p w:rsidR="002227AA" w:rsidRPr="00F2256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1.38-6.84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0.19-0.86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70" w:type="dxa"/>
          </w:tcPr>
          <w:p w:rsidR="002227AA" w:rsidRPr="000301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0.15-0.73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DF7FFE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0.77-2.65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0.76-2.62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0.76-2.62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0.76-2.62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0.95-2.66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0.94-2.63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0.94-2.63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0.94-2.63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0.99-2.89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0.97-2.83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0.60-2.75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0.60-2.75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0.60-2.75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0.60-2.75</w:t>
            </w:r>
          </w:p>
        </w:tc>
      </w:tr>
      <w:tr w:rsidR="00DF7FFE" w:rsidRPr="00CC3E75" w:rsidTr="007E7863">
        <w:tc>
          <w:tcPr>
            <w:tcW w:w="185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0.72-2.99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0.73-3.04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0.73-3.04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F7FFE" w:rsidRPr="00CC3E75" w:rsidRDefault="00DF7FFE" w:rsidP="00DF7FF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0.73-3.04</w:t>
            </w:r>
          </w:p>
        </w:tc>
      </w:tr>
    </w:tbl>
    <w:p w:rsidR="00DF7FFE" w:rsidRDefault="00DF7FFE" w:rsidP="002227AA"/>
    <w:p w:rsidR="00DF7FFE" w:rsidRDefault="00DF7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Leadership Skills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Leadership/Systems Thinking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5"/>
        <w:gridCol w:w="2496"/>
        <w:gridCol w:w="24"/>
        <w:gridCol w:w="63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C03757"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Leadership/Systems Thinking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2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1.06-1.39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0.76-1.28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0.42-1.69</w:t>
            </w: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0.56-2.33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0.50-2.14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0.40-1.20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0.43-1.78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0.47-2.00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43403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1.00-1.82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0.78-3.23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270" w:type="dxa"/>
          </w:tcPr>
          <w:p w:rsidR="002227AA" w:rsidRPr="0043403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0.55-0.99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0.56-2.46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0.31-1.29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0.41-1.79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C03757">
        <w:tc>
          <w:tcPr>
            <w:tcW w:w="2681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0.72-1.77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0.72-1.80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0.92-1.93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0.91-1.92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0.91-1.92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0.91-1.92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0.65-1.46</w:t>
            </w:r>
          </w:p>
        </w:tc>
      </w:tr>
      <w:tr w:rsidR="002227AA" w:rsidRPr="00CC3E75" w:rsidTr="002227AA">
        <w:trPr>
          <w:gridBefore w:val="1"/>
          <w:wBefore w:w="185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0.66-2.23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0.67-2.27</w:t>
            </w:r>
          </w:p>
        </w:tc>
      </w:tr>
      <w:tr w:rsidR="001E2FAE" w:rsidRPr="00CC3E75" w:rsidTr="00C03757">
        <w:tc>
          <w:tcPr>
            <w:tcW w:w="185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0.72-2.08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0.73-2.15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0.73-2.15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2FAE" w:rsidRPr="00CC3E75" w:rsidRDefault="001E2FAE" w:rsidP="001E2F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0.73-2.15</w:t>
            </w:r>
          </w:p>
        </w:tc>
      </w:tr>
    </w:tbl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Planning Public Health Programs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1.00-1.41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0.67-1.09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0.25-1.03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0.54-1.93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0.64-1.17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0.45-1.73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0.58-2.21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70" w:type="dxa"/>
          </w:tcPr>
          <w:p w:rsidR="002227AA" w:rsidRPr="00C8056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1.04-1.88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1.13-4.82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0.53-0.96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0.79-3.53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0.21-0.88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0.28-1.26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0.82-2.22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0.83-2.25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0.97-2.23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270" w:type="dxa"/>
          </w:tcPr>
          <w:p w:rsidR="002227AA" w:rsidRPr="0043403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1.12-2.68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1.10-2.65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270" w:type="dxa"/>
          </w:tcPr>
          <w:p w:rsidR="002227AA" w:rsidRPr="0043403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1.08-3.91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1.08-3.95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1.08-3.95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270" w:type="dxa"/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1.08-3.95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0.71-2.32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0.72-2.37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0.72-2.37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784218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0.72-2.37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Dependent Variable/Training Topic: </w:t>
      </w:r>
      <w:r w:rsidRPr="007A5BFE">
        <w:rPr>
          <w:rFonts w:ascii="Times New Roman" w:hAnsi="Times New Roman" w:cs="Times New Roman"/>
        </w:rPr>
        <w:t>Quali</w:t>
      </w:r>
      <w:r>
        <w:rPr>
          <w:rFonts w:ascii="Times New Roman" w:hAnsi="Times New Roman" w:cs="Times New Roman"/>
        </w:rPr>
        <w:t>ty Improvement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1.09-1.40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0.87-1.36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0.26-1.00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70" w:type="dxa"/>
          </w:tcPr>
          <w:p w:rsidR="002227AA" w:rsidRPr="007A5BFE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0.53-0.95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0.27-0.95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70" w:type="dxa"/>
          </w:tcPr>
          <w:p w:rsidR="002227AA" w:rsidRPr="000C24A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1.04-1.83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0" w:type="dxa"/>
          </w:tcPr>
          <w:p w:rsidR="002227AA" w:rsidRPr="000C24A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1.05-1.88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0.38-1.37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0.78-2.35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1.05-3.65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0.90-1.57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1.26-5.04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0.64-1.12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70" w:type="dxa"/>
          </w:tcPr>
          <w:p w:rsidR="002227AA" w:rsidRPr="007A5BFE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1.04-4.32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0.20-0.79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70" w:type="dxa"/>
          </w:tcPr>
          <w:p w:rsidR="002227AA" w:rsidRPr="007A5BFE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0.23-0.96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0.66-1.73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0.66-1.74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0.76-1.66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0.80-1.83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0.80-1.83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0.80-1.83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0.46-1.67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0.45-1.64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0.66-2.04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0.67-2.09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0.67-2.09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0.67-2.09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Improving Program Outcomes/Measures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0C7813" w:rsidRDefault="00076483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1.06-1.35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0.99-1.30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1.02-1.43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0.25-0.96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0.65-1.16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0.39-1.36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0.44-1.60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0.54-1.63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0.73-2.55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0.62-2.28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0.80-1.40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076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1.23-4.89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0.71-1.25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</w:tcPr>
          <w:p w:rsidR="002227AA" w:rsidRPr="00AB30FA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1.14-4.69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0.20-0.82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70" w:type="dxa"/>
          </w:tcPr>
          <w:p w:rsidR="002227AA" w:rsidRPr="000312D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0.21-0.88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0.63-1.64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0.70-1.52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0.86-1.95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0.85-1.92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0.85-1.92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0.85-1.92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0.89-3.01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0.87-2.96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0.87-2.96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0.87-2.96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0.88-2.59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0.89-2.63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0.89-2.63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0.89-2.63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Using Evidence-Based Programs/Policies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0.97-1.25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0.96-1.27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1.06-1.50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0.73-1.19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70" w:type="dxa"/>
          </w:tcPr>
          <w:p w:rsidR="002227AA" w:rsidRPr="0079234D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0.24-0.98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0.83-1.53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0.47-1.69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0.62-1.13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0.65-1.20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0.40-1.54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0.45-1.45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0.59-2.15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0.65-2.49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D143CB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1.01-1.82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1.26-5.46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0.55-0.99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0.91-4.11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0.18-0.79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0.24-1.10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1.38-3.94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1.40-4.00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1.40-4.00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1.40-4.00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1.43-3.54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1.43-3.55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1.43-3.55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1.43-3.55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1.41-3.63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1.39-3.59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1.39-3.59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1.39-3.59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1.23-4.74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1.22-4.75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1.22-4.75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270" w:type="dxa"/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1.22-4.75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1.26-4.22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1.29-4.34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1.29-4.34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3249F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1.29-4.34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Dependent Variable/Training Topic: Program Evaluation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0.93-1.26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0.90-1.24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0.94-1.41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0.77-1.38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0.13-0.75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0.80-1.66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0.44-1.87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0.61-1.23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0.60-1.25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0.37-1.68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0.39-1.51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0.54-2.26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0.59-2.72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0.79-1.59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1.50-9.30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0.63-1.26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1.31-8.50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0.11-0.67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0.12-0.76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63322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0.57-1.91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0.57-1.90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0.70-1.88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0.70-1.86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0.70-1.86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0.90-2.49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0.88-2.43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0.88-2.43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0.99-4.22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0.95-4.09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0.95-4.09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0.95-4.09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0.58-2.32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0.58-2.36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0.58-2.36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0.58-2.36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Variable/Training Topic: Advanced Program Evaluation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2227AA" w:rsidRPr="000C7813" w:rsidRDefault="00076483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1.09-1.47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1.19-1.75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0.93-1.56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70" w:type="dxa"/>
          </w:tcPr>
          <w:p w:rsidR="002227AA" w:rsidRPr="00D87BE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0.15-0.70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0.25-0.92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0.74-1.39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0.75-1.44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0.25-0.98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0.67-2.14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1.09-4.01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1.02-4.00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2.01-9.66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270" w:type="dxa"/>
          </w:tcPr>
          <w:p w:rsidR="002227AA" w:rsidRPr="00D87BE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1.65-8.22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B45EEE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0.10-0.50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70" w:type="dxa"/>
          </w:tcPr>
          <w:p w:rsidR="002227AA" w:rsidRPr="00A87CCE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0.12-0.61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0.81-2.51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0.81-2.52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0.95-2.45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0.95-2.45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0.95-2.45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0.95-2.45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270" w:type="dxa"/>
          </w:tcPr>
          <w:p w:rsidR="002227AA" w:rsidRPr="00862640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1.46-3.83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</w:tcPr>
          <w:p w:rsidR="002227AA" w:rsidRPr="009B363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1.42-3.76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</w:tcPr>
          <w:p w:rsidR="002227AA" w:rsidRPr="009B363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1.42-3.76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270" w:type="dxa"/>
          </w:tcPr>
          <w:p w:rsidR="002227AA" w:rsidRPr="009B363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1.42-3.76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0.90-3.60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0.85-3.50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0.85-3.50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0.85-3.50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0.50-2.05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0.51-2.12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0.51-2.12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0.51-2.12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Variable/Training Topic: Public Health Preparedness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0.89-1.16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0.92-1.24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0.93-1.33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0.85-1.46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0.19-0.90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076483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70" w:type="dxa"/>
          </w:tcPr>
          <w:p w:rsidR="00076483" w:rsidRPr="00D43702" w:rsidRDefault="00076483" w:rsidP="00076483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1.04-2.05</w:t>
            </w:r>
          </w:p>
        </w:tc>
        <w:tc>
          <w:tcPr>
            <w:tcW w:w="18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76483" w:rsidRPr="00CC3E75" w:rsidRDefault="00076483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076483" w:rsidRPr="000462CF" w:rsidRDefault="00076483" w:rsidP="00076483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076483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0.50-1.92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0.51-0.97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0.49-0.96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0.33-1.37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0.52-2.00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076483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76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076483" w:rsidP="00076483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7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73</w:t>
            </w:r>
            <w:r w:rsidR="002227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0.73-1.38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1.21-5.93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0.72-1.37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270" w:type="dxa"/>
          </w:tcPr>
          <w:p w:rsidR="002227AA" w:rsidRPr="000462CF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1.18-6.07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0.17-0.82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0.16-0.85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0.89-2.52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0.88-2.51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0.88-2.51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0.88-2.51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1.02-2.46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1.02-2.45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70" w:type="dxa"/>
          </w:tcPr>
          <w:p w:rsidR="002227AA" w:rsidRPr="00503826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1.02-2.45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0.73-1.90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0.72-1.87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0.99-3.84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0.95-3.74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0.95-3.74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0.95-3.74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0.91-3.04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0.92-3.08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0.92-3.08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0.92-3.08</w:t>
            </w:r>
          </w:p>
        </w:tc>
      </w:tr>
    </w:tbl>
    <w:p w:rsidR="002227AA" w:rsidRDefault="002227AA" w:rsidP="002227AA"/>
    <w:p w:rsidR="002227AA" w:rsidRDefault="002227AA" w:rsidP="002227AA">
      <w:r>
        <w:br w:type="page"/>
      </w:r>
    </w:p>
    <w:p w:rsidR="002227AA" w:rsidRPr="00CC3E75" w:rsidRDefault="002227AA" w:rsidP="00222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Variable/Training Topic: Soci</w:t>
      </w:r>
      <w:r w:rsidR="00FB442A">
        <w:rPr>
          <w:rFonts w:ascii="Times New Roman" w:hAnsi="Times New Roman" w:cs="Times New Roman"/>
        </w:rPr>
        <w:t>al/</w:t>
      </w:r>
      <w:r>
        <w:rPr>
          <w:rFonts w:ascii="Times New Roman" w:hAnsi="Times New Roman" w:cs="Times New Roman"/>
        </w:rPr>
        <w:t>Economic Determinants</w:t>
      </w:r>
      <w:r w:rsidR="00FB442A">
        <w:rPr>
          <w:rFonts w:ascii="Times New Roman" w:hAnsi="Times New Roman" w:cs="Times New Roman"/>
        </w:rPr>
        <w:t xml:space="preserve"> of Health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Policy Development/Program Planning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2227AA" w:rsidRPr="00CC3E75" w:rsidTr="002227AA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2227AA" w:rsidRPr="00CC3E75" w:rsidTr="002227AA">
        <w:tc>
          <w:tcPr>
            <w:tcW w:w="2785" w:type="dxa"/>
            <w:gridSpan w:val="3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Policy Development/ Program Planning</w:t>
            </w:r>
          </w:p>
        </w:tc>
        <w:tc>
          <w:tcPr>
            <w:tcW w:w="545" w:type="dxa"/>
            <w:gridSpan w:val="2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466BEB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466BEB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0.96-1.24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0.95-1.25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0.95-1.34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0.90-1.47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0.22-0.89</w:t>
            </w: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0.89-1.65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0.32-1.15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0.63-1.15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0.61-1.13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0.26-0.98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</w:tcPr>
          <w:p w:rsidR="002227AA" w:rsidRPr="000C7813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0.63-1.95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0.87-3.10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1.02-3.87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0.73-1.32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1.24-5.33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0.76-1.37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1.23-5.53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70" w:type="dxa"/>
          </w:tcPr>
          <w:p w:rsidR="002227AA" w:rsidRPr="00D43702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0.19-0.81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0.18-0.81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c>
          <w:tcPr>
            <w:tcW w:w="2676" w:type="dxa"/>
            <w:gridSpan w:val="2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1.04-2.83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1.03-2.82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1.03-2.82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1.13-2.64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1.13-2.63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1.13-2.63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1.13-2.63</w:t>
            </w:r>
          </w:p>
        </w:tc>
      </w:tr>
      <w:tr w:rsidR="002227AA" w:rsidRPr="00CC3E75" w:rsidTr="002227AA">
        <w:trPr>
          <w:gridBefore w:val="1"/>
          <w:wBefore w:w="180" w:type="dxa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270" w:type="dxa"/>
          </w:tcPr>
          <w:p w:rsidR="002227AA" w:rsidRPr="007B2B71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1.25-3.04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1.23-2.99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1.23-2.99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8E660F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1.23-2.99</w:t>
            </w:r>
          </w:p>
        </w:tc>
      </w:tr>
      <w:tr w:rsidR="002227AA" w:rsidRPr="00CC3E75" w:rsidTr="002227AA">
        <w:trPr>
          <w:gridBefore w:val="1"/>
          <w:wBefore w:w="180" w:type="dxa"/>
          <w:trHeight w:val="51"/>
        </w:trPr>
        <w:tc>
          <w:tcPr>
            <w:tcW w:w="2496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0.65-2.53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0.62-2.44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0.62-2.44</w:t>
            </w:r>
          </w:p>
        </w:tc>
        <w:tc>
          <w:tcPr>
            <w:tcW w:w="18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2227AA" w:rsidRPr="00AC2BF7" w:rsidRDefault="002227AA" w:rsidP="002227AA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0.62-2.44</w:t>
            </w:r>
          </w:p>
        </w:tc>
      </w:tr>
      <w:tr w:rsidR="002227AA" w:rsidRPr="00CC3E75" w:rsidTr="002227AA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0.78-2.58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0.79-2.62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0.79-2.62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227AA" w:rsidRPr="00CC3E75" w:rsidRDefault="002227AA" w:rsidP="002227A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0.79-2.62</w:t>
            </w:r>
          </w:p>
        </w:tc>
      </w:tr>
    </w:tbl>
    <w:p w:rsidR="002227AA" w:rsidRDefault="002227AA" w:rsidP="002227AA">
      <w:pPr>
        <w:spacing w:after="0" w:line="240" w:lineRule="auto"/>
        <w:rPr>
          <w:rFonts w:ascii="Times New Roman" w:hAnsi="Times New Roman" w:cs="Times New Roman"/>
          <w:i/>
        </w:rPr>
      </w:pPr>
    </w:p>
    <w:p w:rsidR="00A52F84" w:rsidRDefault="00A5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F84" w:rsidRPr="00CC3E75" w:rsidRDefault="00A52F84" w:rsidP="00A5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Variable/Training Topic: </w:t>
      </w:r>
      <w:r w:rsidRPr="00AA10ED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 Health 101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Public Health Sciences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A52F84" w:rsidRPr="00CC3E75" w:rsidTr="00161891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A52F84" w:rsidRPr="00CC3E75" w:rsidTr="00161891">
        <w:tc>
          <w:tcPr>
            <w:tcW w:w="2785" w:type="dxa"/>
            <w:gridSpan w:val="3"/>
          </w:tcPr>
          <w:p w:rsidR="00A52F84" w:rsidRPr="00CC3E75" w:rsidRDefault="00A52F84" w:rsidP="000478A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Domain: P</w:t>
            </w:r>
            <w:r w:rsidR="000478A4">
              <w:rPr>
                <w:rFonts w:ascii="Times New Roman" w:hAnsi="Times New Roman" w:cs="Times New Roman"/>
              </w:rPr>
              <w:t>ublic Health Sciences</w:t>
            </w:r>
          </w:p>
        </w:tc>
        <w:tc>
          <w:tcPr>
            <w:tcW w:w="545" w:type="dxa"/>
            <w:gridSpan w:val="2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AA10ED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AA10ED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A52F84" w:rsidRPr="00CC3E75" w:rsidRDefault="00161891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270" w:type="dxa"/>
          </w:tcPr>
          <w:p w:rsidR="00A52F84" w:rsidRPr="000C7813" w:rsidRDefault="00DC0271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A52F84" w:rsidRPr="00DC0271" w:rsidRDefault="00161891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DC0271">
              <w:rPr>
                <w:rFonts w:ascii="Times New Roman" w:hAnsi="Times New Roman" w:cs="Times New Roman"/>
              </w:rPr>
              <w:t>0.69-0.89</w:t>
            </w:r>
          </w:p>
        </w:tc>
        <w:tc>
          <w:tcPr>
            <w:tcW w:w="180" w:type="dxa"/>
          </w:tcPr>
          <w:p w:rsidR="00A52F84" w:rsidRPr="00DC0271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CB74D8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270" w:type="dxa"/>
          </w:tcPr>
          <w:p w:rsidR="00A52F84" w:rsidRPr="000C7813" w:rsidRDefault="00314E3C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A52F84" w:rsidRPr="00314E3C" w:rsidRDefault="00CB74D8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314E3C">
              <w:rPr>
                <w:rFonts w:ascii="Times New Roman" w:hAnsi="Times New Roman" w:cs="Times New Roman"/>
              </w:rPr>
              <w:t>0.71-0.95</w:t>
            </w:r>
          </w:p>
        </w:tc>
        <w:tc>
          <w:tcPr>
            <w:tcW w:w="180" w:type="dxa"/>
          </w:tcPr>
          <w:p w:rsidR="00A52F84" w:rsidRPr="00314E3C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314E3C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314E3C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0.73-1.03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707932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707932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0.61-1.03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A10ED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270" w:type="dxa"/>
          </w:tcPr>
          <w:p w:rsidR="00A52F84" w:rsidRPr="00AC2BF7" w:rsidRDefault="00AA10ED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A52F84" w:rsidRPr="00CC3E75" w:rsidRDefault="00AA10ED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0.25-0.91</w:t>
            </w: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79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07932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-1.</w:t>
            </w:r>
            <w:r w:rsidR="007079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A10ED" w:rsidP="00AA10ED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AA10E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ED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-1.</w:t>
            </w:r>
            <w:r w:rsidR="00AA10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CB74D8" w:rsidP="00CB74D8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CB74D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B74D8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-1.</w:t>
            </w:r>
            <w:r w:rsidR="00CB74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314E3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314E3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74-1.</w:t>
            </w:r>
            <w:r>
              <w:rPr>
                <w:rFonts w:ascii="Times New Roman" w:hAnsi="Times New Roman" w:cs="Times New Roman"/>
              </w:rPr>
              <w:t>3</w:t>
            </w:r>
            <w:r w:rsidR="00314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AA10ED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E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AA10E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A10E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</w:t>
            </w:r>
            <w:r w:rsidR="00AA10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A10ED">
              <w:rPr>
                <w:rFonts w:ascii="Times New Roman" w:hAnsi="Times New Roman" w:cs="Times New Roman"/>
              </w:rPr>
              <w:t>76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CB74D8" w:rsidP="00CB74D8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70" w:type="dxa"/>
          </w:tcPr>
          <w:p w:rsidR="00A52F84" w:rsidRPr="000C7813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CB74D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B74D8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-1.</w:t>
            </w:r>
            <w:r w:rsidR="00CB74D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314E3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14E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314E3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7-</w:t>
            </w:r>
            <w:r w:rsidR="00314E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314E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79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</w:t>
            </w:r>
            <w:r w:rsidR="00A52F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07932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-1.</w:t>
            </w:r>
            <w:r w:rsidR="007079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A10ED" w:rsidP="00AA10ED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A10ED" w:rsidP="00AA10E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="00A52F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314E3C" w:rsidP="00314E3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314E3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-1.</w:t>
            </w:r>
            <w:r w:rsidR="00314E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A10ED" w:rsidP="00AA10ED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A10ED" w:rsidP="00AA10E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  <w:r w:rsidR="00A52F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3.30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314E3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314E3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14E3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="00314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314E3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0793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07932">
              <w:rPr>
                <w:rFonts w:ascii="Times New Roman" w:hAnsi="Times New Roman" w:cs="Times New Roman"/>
              </w:rPr>
              <w:t>30-1</w:t>
            </w:r>
            <w:r>
              <w:rPr>
                <w:rFonts w:ascii="Times New Roman" w:hAnsi="Times New Roman" w:cs="Times New Roman"/>
              </w:rPr>
              <w:t>.</w:t>
            </w:r>
            <w:r w:rsidR="007079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07932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0" w:type="dxa"/>
          </w:tcPr>
          <w:p w:rsidR="00707932" w:rsidRPr="007B2B71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0.82-2.15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0.81-2.13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0.81-2.13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0.81-2.13</w:t>
            </w:r>
          </w:p>
        </w:tc>
      </w:tr>
      <w:tr w:rsidR="00707932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0" w:type="dxa"/>
          </w:tcPr>
          <w:p w:rsidR="00707932" w:rsidRPr="007B2B71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0.89-2.00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0.87-1.96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0.87-1.96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0.87-1.96</w:t>
            </w:r>
          </w:p>
        </w:tc>
      </w:tr>
      <w:tr w:rsidR="00707932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70" w:type="dxa"/>
          </w:tcPr>
          <w:p w:rsidR="00707932" w:rsidRPr="007B2B71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0.64-1.58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0.62-1.54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0.62-1.54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0.62-1.54</w:t>
            </w:r>
          </w:p>
        </w:tc>
      </w:tr>
      <w:tr w:rsidR="00707932" w:rsidRPr="00CC3E75" w:rsidTr="00161891">
        <w:trPr>
          <w:gridBefore w:val="1"/>
          <w:wBefore w:w="180" w:type="dxa"/>
          <w:trHeight w:val="51"/>
        </w:trPr>
        <w:tc>
          <w:tcPr>
            <w:tcW w:w="2496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27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0.28-1.41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0.31-1.52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0.31-1.52</w:t>
            </w:r>
          </w:p>
        </w:tc>
        <w:tc>
          <w:tcPr>
            <w:tcW w:w="18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70" w:type="dxa"/>
          </w:tcPr>
          <w:p w:rsidR="00707932" w:rsidRPr="00AC2BF7" w:rsidRDefault="00707932" w:rsidP="00707932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0.31-1.52</w:t>
            </w:r>
          </w:p>
        </w:tc>
      </w:tr>
      <w:tr w:rsidR="00707932" w:rsidRPr="00CC3E75" w:rsidTr="00161891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0.81-2.49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0.81-2.49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0.81-2.49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07932" w:rsidRPr="00CC3E75" w:rsidRDefault="00707932" w:rsidP="0070793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0.81-2.49</w:t>
            </w:r>
          </w:p>
        </w:tc>
      </w:tr>
    </w:tbl>
    <w:p w:rsidR="00A52F84" w:rsidRDefault="00A52F84" w:rsidP="002227AA">
      <w:pPr>
        <w:spacing w:after="0" w:line="240" w:lineRule="auto"/>
        <w:rPr>
          <w:rFonts w:ascii="Times New Roman" w:hAnsi="Times New Roman" w:cs="Times New Roman"/>
          <w:i/>
        </w:rPr>
      </w:pPr>
    </w:p>
    <w:p w:rsidR="00A52F84" w:rsidRDefault="00A52F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52F84" w:rsidRPr="00CC3E75" w:rsidRDefault="00A52F84" w:rsidP="00A5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Dependent Variable/Training Topic: </w:t>
      </w:r>
      <w:r w:rsidRPr="006B0FED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 xml:space="preserve"> Mobilization &amp; Engagement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Community Dimensions of Practice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A52F84" w:rsidRPr="00CC3E75" w:rsidTr="00161891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A52F84" w:rsidRPr="00CC3E75" w:rsidTr="00161891">
        <w:tc>
          <w:tcPr>
            <w:tcW w:w="2785" w:type="dxa"/>
            <w:gridSpan w:val="3"/>
          </w:tcPr>
          <w:p w:rsidR="00A52F84" w:rsidRPr="00CC3E75" w:rsidRDefault="00A52F84" w:rsidP="000478A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Domain: </w:t>
            </w:r>
            <w:r w:rsidR="000478A4">
              <w:rPr>
                <w:rFonts w:ascii="Times New Roman" w:hAnsi="Times New Roman" w:cs="Times New Roman"/>
              </w:rPr>
              <w:t>Community Dimensions of Practice</w:t>
            </w:r>
          </w:p>
        </w:tc>
        <w:tc>
          <w:tcPr>
            <w:tcW w:w="545" w:type="dxa"/>
            <w:gridSpan w:val="2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6B0FED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6B0FED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A52F84" w:rsidRPr="00CC3E75" w:rsidRDefault="00503570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70" w:type="dxa"/>
          </w:tcPr>
          <w:p w:rsidR="00A52F84" w:rsidRPr="000C7813" w:rsidRDefault="00205EBC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A52F84" w:rsidRPr="00CC3E75" w:rsidRDefault="00205EBC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1.13-1.51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205EBC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0" w:type="dxa"/>
          </w:tcPr>
          <w:p w:rsidR="00A52F84" w:rsidRPr="000C7813" w:rsidRDefault="00205EBC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A52F84" w:rsidRPr="00CC3E75" w:rsidRDefault="00205EBC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1.10-1.49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9D0341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0" w:type="dxa"/>
          </w:tcPr>
          <w:p w:rsidR="00A52F84" w:rsidRPr="00D43702" w:rsidRDefault="00712C71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A52F84" w:rsidRPr="00CC3E75" w:rsidRDefault="009D0341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1.13-1.62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54683B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54683B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0.92-1.64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D629A2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D629A2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0.34-1.38</w:t>
            </w: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54683B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52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5468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-1.</w:t>
            </w:r>
            <w:r w:rsidR="005468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D629A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629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D629A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D629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-1.</w:t>
            </w:r>
            <w:r w:rsidR="00D629A2">
              <w:rPr>
                <w:rFonts w:ascii="Times New Roman" w:hAnsi="Times New Roman" w:cs="Times New Roman"/>
              </w:rPr>
              <w:t>08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205EB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5EB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205EB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205E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-1.</w:t>
            </w:r>
            <w:r w:rsidR="00205E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9D034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D034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9D034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9D03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-1.</w:t>
            </w:r>
            <w:r w:rsidR="009D03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D629A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D62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D629A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D629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D629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629A2">
              <w:rPr>
                <w:rFonts w:ascii="Times New Roman" w:hAnsi="Times New Roman" w:cs="Times New Roman"/>
              </w:rPr>
              <w:t>01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205EBC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5E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:rsidR="00A52F84" w:rsidRPr="000C7813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205EB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05EBC">
              <w:rPr>
                <w:rFonts w:ascii="Times New Roman" w:hAnsi="Times New Roman" w:cs="Times New Roman"/>
              </w:rPr>
              <w:t>75-2</w:t>
            </w:r>
            <w:r>
              <w:rPr>
                <w:rFonts w:ascii="Times New Roman" w:hAnsi="Times New Roman" w:cs="Times New Roman"/>
              </w:rPr>
              <w:t>.</w:t>
            </w:r>
            <w:r w:rsidR="00205E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9D034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034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9D034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D0341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-3.</w:t>
            </w:r>
            <w:r w:rsidR="009D03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54683B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A52F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="00A52F84">
              <w:rPr>
                <w:rFonts w:ascii="Times New Roman" w:hAnsi="Times New Roman" w:cs="Times New Roman"/>
              </w:rPr>
              <w:t>-3.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5468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-1.</w:t>
            </w:r>
            <w:r w:rsidR="005468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D629A2" w:rsidP="00D629A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D629A2" w:rsidP="00D629A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 w:rsidR="00A52F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9D0341" w:rsidP="009D034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9D034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D0341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-1.</w:t>
            </w:r>
            <w:r w:rsidR="009D03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D629A2" w:rsidP="00D629A2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D629A2" w:rsidP="00D629A2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  <w:r w:rsidR="00A52F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9D034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D03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9D034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D034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="009D0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D034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468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4683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</w:t>
            </w:r>
            <w:r w:rsidR="005468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468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54683B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54683B" w:rsidRPr="007B2B71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0.87-2.37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0.88-2.38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0.88-2.38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0.88-2.38</w:t>
            </w:r>
          </w:p>
        </w:tc>
      </w:tr>
      <w:tr w:rsidR="0054683B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54683B" w:rsidRPr="007B2B71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0.74-1.72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0.73-1.71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0.73-1.71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0.73-1.71</w:t>
            </w:r>
          </w:p>
        </w:tc>
      </w:tr>
      <w:tr w:rsidR="0054683B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54683B" w:rsidRPr="007B2B71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0.81-1.96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0.81-1.97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0.81-1.97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0.81-1.97</w:t>
            </w:r>
          </w:p>
        </w:tc>
      </w:tr>
      <w:tr w:rsidR="0054683B" w:rsidRPr="00CC3E75" w:rsidTr="00161891">
        <w:trPr>
          <w:gridBefore w:val="1"/>
          <w:wBefore w:w="180" w:type="dxa"/>
          <w:trHeight w:val="51"/>
        </w:trPr>
        <w:tc>
          <w:tcPr>
            <w:tcW w:w="2496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0.68-2.52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0.68-2.53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0.68-2.53</w:t>
            </w:r>
          </w:p>
        </w:tc>
        <w:tc>
          <w:tcPr>
            <w:tcW w:w="18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</w:tcPr>
          <w:p w:rsidR="0054683B" w:rsidRPr="00AC2BF7" w:rsidRDefault="0054683B" w:rsidP="0054683B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0.68-2.53</w:t>
            </w:r>
          </w:p>
        </w:tc>
      </w:tr>
      <w:tr w:rsidR="0054683B" w:rsidRPr="00CC3E75" w:rsidTr="00161891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0.60-2.03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0.61-2.06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0.61-2.06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4683B" w:rsidRPr="00CC3E75" w:rsidRDefault="0054683B" w:rsidP="0054683B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0.61-2.06</w:t>
            </w:r>
          </w:p>
        </w:tc>
      </w:tr>
    </w:tbl>
    <w:p w:rsidR="00A52F84" w:rsidRDefault="00A52F84" w:rsidP="002227AA">
      <w:pPr>
        <w:spacing w:after="0" w:line="240" w:lineRule="auto"/>
        <w:rPr>
          <w:rFonts w:ascii="Times New Roman" w:hAnsi="Times New Roman" w:cs="Times New Roman"/>
          <w:i/>
        </w:rPr>
      </w:pPr>
    </w:p>
    <w:p w:rsidR="00A52F84" w:rsidRDefault="00A52F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52F84" w:rsidRPr="00CC3E75" w:rsidRDefault="00A52F84" w:rsidP="00A52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Variable/Training Topic</w:t>
      </w:r>
      <w:r w:rsidRPr="009C0AE6">
        <w:rPr>
          <w:rFonts w:ascii="Times New Roman" w:hAnsi="Times New Roman" w:cs="Times New Roman"/>
        </w:rPr>
        <w:t>: Working with</w:t>
      </w:r>
      <w:r>
        <w:rPr>
          <w:rFonts w:ascii="Times New Roman" w:hAnsi="Times New Roman" w:cs="Times New Roman"/>
        </w:rPr>
        <w:t xml:space="preserve"> Stakeholders</w:t>
      </w:r>
      <w:r w:rsidRPr="00CC3E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Core </w:t>
      </w:r>
      <w:r w:rsidRPr="00CC3E75">
        <w:rPr>
          <w:rFonts w:ascii="Times New Roman" w:hAnsi="Times New Roman" w:cs="Times New Roman"/>
        </w:rPr>
        <w:t xml:space="preserve">Domain: </w:t>
      </w:r>
      <w:r>
        <w:rPr>
          <w:rFonts w:ascii="Times New Roman" w:hAnsi="Times New Roman" w:cs="Times New Roman"/>
        </w:rPr>
        <w:t>Community Dimensions of Practice</w:t>
      </w:r>
      <w:r w:rsidRPr="00CC3E7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2496"/>
        <w:gridCol w:w="109"/>
        <w:gridCol w:w="10"/>
        <w:gridCol w:w="535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00"/>
        <w:gridCol w:w="180"/>
        <w:gridCol w:w="540"/>
        <w:gridCol w:w="270"/>
        <w:gridCol w:w="990"/>
      </w:tblGrid>
      <w:tr w:rsidR="00A52F84" w:rsidRPr="00CC3E75" w:rsidTr="00161891">
        <w:tc>
          <w:tcPr>
            <w:tcW w:w="2795" w:type="dxa"/>
            <w:gridSpan w:val="4"/>
            <w:tcBorders>
              <w:top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95% CI</w:t>
            </w:r>
          </w:p>
        </w:tc>
      </w:tr>
      <w:tr w:rsidR="00A52F84" w:rsidRPr="00CC3E75" w:rsidTr="00161891">
        <w:tc>
          <w:tcPr>
            <w:tcW w:w="2785" w:type="dxa"/>
            <w:gridSpan w:val="3"/>
          </w:tcPr>
          <w:p w:rsidR="00A52F84" w:rsidRPr="00CC3E75" w:rsidRDefault="00A52F84" w:rsidP="000478A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Domain: </w:t>
            </w:r>
            <w:r w:rsidR="000478A4">
              <w:rPr>
                <w:rFonts w:ascii="Times New Roman" w:hAnsi="Times New Roman" w:cs="Times New Roman"/>
              </w:rPr>
              <w:t>Community Dimensions of Practice</w:t>
            </w:r>
          </w:p>
        </w:tc>
        <w:tc>
          <w:tcPr>
            <w:tcW w:w="545" w:type="dxa"/>
            <w:gridSpan w:val="2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072EF9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Not Competent</w:t>
            </w:r>
          </w:p>
        </w:tc>
        <w:tc>
          <w:tcPr>
            <w:tcW w:w="654" w:type="dxa"/>
            <w:gridSpan w:val="3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466BEB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466BEB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466BEB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072EF9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Competent</w:t>
            </w:r>
          </w:p>
        </w:tc>
        <w:tc>
          <w:tcPr>
            <w:tcW w:w="654" w:type="dxa"/>
            <w:gridSpan w:val="3"/>
          </w:tcPr>
          <w:p w:rsidR="00A52F84" w:rsidRPr="00CC3E75" w:rsidRDefault="00CE5001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0" w:type="dxa"/>
          </w:tcPr>
          <w:p w:rsidR="00A52F84" w:rsidRPr="000C7813" w:rsidRDefault="00205EBC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900" w:type="dxa"/>
          </w:tcPr>
          <w:p w:rsidR="00A52F84" w:rsidRPr="00CC3E75" w:rsidRDefault="00CE5001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1.17-1.65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CE5001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0" w:type="dxa"/>
          </w:tcPr>
          <w:p w:rsidR="00A52F84" w:rsidRPr="000C7813" w:rsidRDefault="00205EBC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A52F84" w:rsidRPr="00CC3E75" w:rsidRDefault="00CE5001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1.15-1.63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0" w:type="dxa"/>
          </w:tcPr>
          <w:p w:rsidR="00A52F84" w:rsidRPr="00D43702" w:rsidRDefault="009D0341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D96587">
              <w:rPr>
                <w:rFonts w:ascii="Times New Roman" w:eastAsia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900" w:type="dxa"/>
          </w:tcPr>
          <w:p w:rsidR="00A52F84" w:rsidRPr="00CC3E75" w:rsidRDefault="00090E4F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1.14-1.77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0" w:type="dxa"/>
          </w:tcPr>
          <w:p w:rsidR="00A52F84" w:rsidRPr="00CC3E75" w:rsidRDefault="00613027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61302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A52F84" w:rsidRPr="00CC3E75" w:rsidRDefault="00090E4F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1.07-2.03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F60D50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0.24-1.19</w:t>
            </w: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</w:t>
            </w:r>
            <w:r w:rsidR="00A52F84"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90E4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-1.</w:t>
            </w:r>
            <w:r w:rsidR="00090E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F60D50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A52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:rsidR="00A52F84" w:rsidRPr="00AC2BF7" w:rsidRDefault="00613027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 w:rsidRPr="0061302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60D5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</w:t>
            </w:r>
            <w:r w:rsidR="00F60D50">
              <w:rPr>
                <w:rFonts w:ascii="Times New Roman" w:hAnsi="Times New Roman" w:cs="Times New Roman"/>
              </w:rPr>
              <w:t>0.99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CE5001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D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CE5001" w:rsidP="00CE500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  <w:r w:rsidR="00A52F84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090E4F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90E4F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-1.</w:t>
            </w:r>
            <w:r w:rsidR="00090E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F60D50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A52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60D5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="00F60D50">
              <w:rPr>
                <w:rFonts w:ascii="Times New Roman" w:hAnsi="Times New Roman" w:cs="Times New Roman"/>
              </w:rPr>
              <w:t>1.20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CE500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E50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" w:type="dxa"/>
          </w:tcPr>
          <w:p w:rsidR="00A52F84" w:rsidRPr="000C7813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CE500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E5001">
              <w:rPr>
                <w:rFonts w:ascii="Times New Roman" w:hAnsi="Times New Roman" w:cs="Times New Roman"/>
              </w:rPr>
              <w:t>72-2</w:t>
            </w:r>
            <w:r>
              <w:rPr>
                <w:rFonts w:ascii="Times New Roman" w:hAnsi="Times New Roman" w:cs="Times New Roman"/>
              </w:rPr>
              <w:t>.</w:t>
            </w:r>
            <w:r w:rsidR="00CE500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0E4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0" w:type="dxa"/>
          </w:tcPr>
          <w:p w:rsidR="00A52F84" w:rsidRPr="00D43702" w:rsidRDefault="00613027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A52F84" w:rsidRPr="00CC3E75" w:rsidRDefault="00090E4F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  <w:r w:rsidR="00A52F84">
              <w:rPr>
                <w:rFonts w:ascii="Times New Roman" w:hAnsi="Times New Roman" w:cs="Times New Roman"/>
              </w:rPr>
              <w:t>-3.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0E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090E4F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2F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  <w:r w:rsidR="00A52F84">
              <w:rPr>
                <w:rFonts w:ascii="Times New Roman" w:hAnsi="Times New Roman" w:cs="Times New Roman"/>
              </w:rPr>
              <w:t>-3.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Job Level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Non-manager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F60D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60D5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-1.</w:t>
            </w:r>
            <w:r w:rsidR="00F60D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60D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D5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</w:t>
            </w:r>
            <w:r w:rsidR="00F60D50">
              <w:rPr>
                <w:rFonts w:ascii="Times New Roman" w:hAnsi="Times New Roman" w:cs="Times New Roman"/>
              </w:rPr>
              <w:t>6.09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Middle-manager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090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090E4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-1.</w:t>
            </w:r>
            <w:r w:rsidR="00090E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C3E75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60D5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D50">
              <w:rPr>
                <w:rFonts w:ascii="Times New Roman" w:hAnsi="Times New Roman" w:cs="Times New Roman"/>
              </w:rPr>
              <w:t>16-6</w:t>
            </w:r>
            <w:r>
              <w:rPr>
                <w:rFonts w:ascii="Times New Roman" w:hAnsi="Times New Roman" w:cs="Times New Roman"/>
              </w:rPr>
              <w:t>.5</w:t>
            </w:r>
            <w:r w:rsidR="00F60D50">
              <w:rPr>
                <w:rFonts w:ascii="Times New Roman" w:hAnsi="Times New Roman" w:cs="Times New Roman"/>
              </w:rPr>
              <w:t>0</w:t>
            </w: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Upper-manager x Domain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090E4F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090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" w:type="dxa"/>
          </w:tcPr>
          <w:p w:rsidR="00A52F84" w:rsidRPr="00D43702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A52F84" w:rsidRPr="00CC3E75" w:rsidRDefault="00A52F84" w:rsidP="00090E4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090E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-0.8</w:t>
            </w:r>
            <w:r w:rsidR="00090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F60D50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A52F84" w:rsidRPr="00CC3E75" w:rsidRDefault="00A52F84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F60D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-0.8</w:t>
            </w:r>
            <w:r w:rsidR="00F60D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AC2BF7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c>
          <w:tcPr>
            <w:tcW w:w="2676" w:type="dxa"/>
            <w:gridSpan w:val="2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A52F84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or less</w:t>
            </w:r>
          </w:p>
        </w:tc>
        <w:tc>
          <w:tcPr>
            <w:tcW w:w="654" w:type="dxa"/>
            <w:gridSpan w:val="3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7B2B71" w:rsidRDefault="00A52F84" w:rsidP="00161891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2F84" w:rsidRPr="00CC3E75" w:rsidRDefault="00A52F84" w:rsidP="00161891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7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2F84" w:rsidRPr="00CC3E75" w:rsidRDefault="00A52F84" w:rsidP="0016189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F60D50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degree</w:t>
            </w:r>
          </w:p>
        </w:tc>
        <w:tc>
          <w:tcPr>
            <w:tcW w:w="654" w:type="dxa"/>
            <w:gridSpan w:val="3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F60D50" w:rsidRPr="007B2B71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0.63-2.18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0.63-2.18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0.63-2.18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0.63-2.18</w:t>
            </w:r>
          </w:p>
        </w:tc>
      </w:tr>
      <w:tr w:rsidR="00F60D50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Bachelor’s</w:t>
            </w:r>
          </w:p>
        </w:tc>
        <w:tc>
          <w:tcPr>
            <w:tcW w:w="654" w:type="dxa"/>
            <w:gridSpan w:val="3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F60D50" w:rsidRPr="007B2B71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0.90-2.48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0.90-2.47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0.90-2.47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0.90-2.47</w:t>
            </w:r>
          </w:p>
        </w:tc>
      </w:tr>
      <w:tr w:rsidR="00F60D50" w:rsidRPr="00CC3E75" w:rsidTr="00161891">
        <w:trPr>
          <w:gridBefore w:val="1"/>
          <w:wBefore w:w="180" w:type="dxa"/>
        </w:trPr>
        <w:tc>
          <w:tcPr>
            <w:tcW w:w="2496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Master’s</w:t>
            </w:r>
          </w:p>
        </w:tc>
        <w:tc>
          <w:tcPr>
            <w:tcW w:w="654" w:type="dxa"/>
            <w:gridSpan w:val="3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0" w:type="dxa"/>
          </w:tcPr>
          <w:p w:rsidR="00F60D50" w:rsidRPr="007B2B71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0.66-1.95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0.66-1.95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0.66-1.95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0.66-1.95</w:t>
            </w:r>
          </w:p>
        </w:tc>
      </w:tr>
      <w:tr w:rsidR="00F60D50" w:rsidRPr="00CC3E75" w:rsidTr="00161891">
        <w:trPr>
          <w:gridBefore w:val="1"/>
          <w:wBefore w:w="180" w:type="dxa"/>
          <w:trHeight w:val="51"/>
        </w:trPr>
        <w:tc>
          <w:tcPr>
            <w:tcW w:w="2496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 w:rsidRPr="00CC3E75">
              <w:rPr>
                <w:rFonts w:ascii="Times New Roman" w:hAnsi="Times New Roman" w:cs="Times New Roman"/>
              </w:rPr>
              <w:t>Doctorate</w:t>
            </w:r>
          </w:p>
        </w:tc>
        <w:tc>
          <w:tcPr>
            <w:tcW w:w="654" w:type="dxa"/>
            <w:gridSpan w:val="3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0.72-3.21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0.71-3.18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0.71-3.18</w:t>
            </w:r>
          </w:p>
        </w:tc>
        <w:tc>
          <w:tcPr>
            <w:tcW w:w="18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0" w:type="dxa"/>
          </w:tcPr>
          <w:p w:rsidR="00F60D50" w:rsidRPr="00AC2BF7" w:rsidRDefault="00F60D50" w:rsidP="00F60D50">
            <w:pPr>
              <w:spacing w:before="6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0" w:type="dxa"/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0.71-3.18</w:t>
            </w:r>
          </w:p>
        </w:tc>
      </w:tr>
      <w:tr w:rsidR="00F60D50" w:rsidRPr="00CC3E75" w:rsidTr="00161891"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C3E75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0.64-2.66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0.64-2.70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0.64-2.70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60D50" w:rsidRPr="00CC3E75" w:rsidRDefault="00F60D50" w:rsidP="00F60D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0.64-2.70</w:t>
            </w:r>
          </w:p>
        </w:tc>
      </w:tr>
    </w:tbl>
    <w:p w:rsidR="00A52F84" w:rsidRDefault="00A52F84" w:rsidP="002227AA">
      <w:pPr>
        <w:spacing w:after="0" w:line="240" w:lineRule="auto"/>
        <w:rPr>
          <w:rFonts w:ascii="Times New Roman" w:hAnsi="Times New Roman" w:cs="Times New Roman"/>
          <w:i/>
        </w:rPr>
      </w:pPr>
    </w:p>
    <w:p w:rsidR="002227AA" w:rsidRPr="00F6357D" w:rsidRDefault="002227AA" w:rsidP="00222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357D">
        <w:rPr>
          <w:rFonts w:ascii="Times New Roman" w:hAnsi="Times New Roman" w:cs="Times New Roman"/>
          <w:i/>
          <w:sz w:val="18"/>
          <w:szCs w:val="18"/>
        </w:rPr>
        <w:t>Note. Domain variables were centered.</w:t>
      </w:r>
    </w:p>
    <w:p w:rsidR="002227AA" w:rsidRPr="00F6357D" w:rsidRDefault="002227AA" w:rsidP="00222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357D">
        <w:rPr>
          <w:rFonts w:ascii="Times New Roman" w:hAnsi="Times New Roman" w:cs="Times New Roman"/>
          <w:i/>
          <w:sz w:val="18"/>
          <w:szCs w:val="18"/>
        </w:rPr>
        <w:t>Abbreviations: OR, odds ratio; AOR, adjusted odds</w:t>
      </w:r>
      <w:r w:rsidR="000478A4" w:rsidRPr="00F6357D">
        <w:rPr>
          <w:rFonts w:ascii="Times New Roman" w:hAnsi="Times New Roman" w:cs="Times New Roman"/>
          <w:i/>
          <w:sz w:val="18"/>
          <w:szCs w:val="18"/>
        </w:rPr>
        <w:t xml:space="preserve"> ratio; CI, confidence interval;</w:t>
      </w:r>
      <w:r w:rsidRPr="00F6357D">
        <w:rPr>
          <w:rFonts w:ascii="Times New Roman" w:hAnsi="Times New Roman" w:cs="Times New Roman"/>
          <w:i/>
          <w:sz w:val="18"/>
          <w:szCs w:val="18"/>
        </w:rPr>
        <w:t xml:space="preserve"> Ref, Referent.</w:t>
      </w:r>
    </w:p>
    <w:p w:rsidR="002227AA" w:rsidRPr="00F6357D" w:rsidRDefault="002227AA" w:rsidP="00222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357D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F6357D">
        <w:rPr>
          <w:rFonts w:ascii="Times New Roman" w:hAnsi="Times New Roman" w:cs="Times New Roman"/>
          <w:i/>
          <w:sz w:val="18"/>
          <w:szCs w:val="18"/>
        </w:rPr>
        <w:t>P&lt;.05.</w:t>
      </w:r>
    </w:p>
    <w:p w:rsidR="002227AA" w:rsidRPr="00F6357D" w:rsidRDefault="002227AA" w:rsidP="002227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635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†</w:t>
      </w:r>
      <w:r w:rsidRPr="00F6357D">
        <w:rPr>
          <w:rFonts w:ascii="Times New Roman" w:hAnsi="Times New Roman" w:cs="Times New Roman"/>
          <w:i/>
          <w:sz w:val="18"/>
          <w:szCs w:val="18"/>
        </w:rPr>
        <w:t>P&lt;.01.</w:t>
      </w:r>
    </w:p>
    <w:p w:rsidR="002227AA" w:rsidRPr="00F6357D" w:rsidRDefault="002227AA" w:rsidP="00403AB1">
      <w:pPr>
        <w:spacing w:after="0" w:line="240" w:lineRule="auto"/>
        <w:rPr>
          <w:sz w:val="18"/>
          <w:szCs w:val="18"/>
        </w:rPr>
      </w:pPr>
      <w:r w:rsidRPr="00F6357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‡</w:t>
      </w:r>
      <w:r w:rsidRPr="00F6357D">
        <w:rPr>
          <w:rFonts w:ascii="Times New Roman" w:hAnsi="Times New Roman" w:cs="Times New Roman"/>
          <w:i/>
          <w:sz w:val="18"/>
          <w:szCs w:val="18"/>
        </w:rPr>
        <w:t>P&lt;.001.</w:t>
      </w:r>
    </w:p>
    <w:sectPr w:rsidR="002227AA" w:rsidRPr="00F6357D" w:rsidSect="002227A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FF" w:rsidRDefault="00457BFF">
      <w:pPr>
        <w:spacing w:after="0" w:line="240" w:lineRule="auto"/>
      </w:pPr>
      <w:r>
        <w:separator/>
      </w:r>
    </w:p>
  </w:endnote>
  <w:endnote w:type="continuationSeparator" w:id="0">
    <w:p w:rsidR="00457BFF" w:rsidRDefault="0045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4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FAE" w:rsidRDefault="001E2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F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E2FAE" w:rsidRDefault="001E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FF" w:rsidRDefault="00457BFF">
      <w:pPr>
        <w:spacing w:after="0" w:line="240" w:lineRule="auto"/>
      </w:pPr>
      <w:r>
        <w:separator/>
      </w:r>
    </w:p>
  </w:footnote>
  <w:footnote w:type="continuationSeparator" w:id="0">
    <w:p w:rsidR="00457BFF" w:rsidRDefault="0045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80B"/>
    <w:multiLevelType w:val="hybridMultilevel"/>
    <w:tmpl w:val="5C74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475"/>
    <w:multiLevelType w:val="hybridMultilevel"/>
    <w:tmpl w:val="CEF4FD4C"/>
    <w:lvl w:ilvl="0" w:tplc="FBE2AE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66E9"/>
    <w:rsid w:val="0002351B"/>
    <w:rsid w:val="000478A4"/>
    <w:rsid w:val="00072EF9"/>
    <w:rsid w:val="00076483"/>
    <w:rsid w:val="00090E4F"/>
    <w:rsid w:val="00097F6A"/>
    <w:rsid w:val="000F5E96"/>
    <w:rsid w:val="00161891"/>
    <w:rsid w:val="001E2FAE"/>
    <w:rsid w:val="001E31DA"/>
    <w:rsid w:val="00200402"/>
    <w:rsid w:val="00205EBC"/>
    <w:rsid w:val="002227AA"/>
    <w:rsid w:val="00253DA1"/>
    <w:rsid w:val="00314E3C"/>
    <w:rsid w:val="0034241A"/>
    <w:rsid w:val="00403AB1"/>
    <w:rsid w:val="00457BFF"/>
    <w:rsid w:val="004F2B39"/>
    <w:rsid w:val="00503570"/>
    <w:rsid w:val="0054683B"/>
    <w:rsid w:val="00613027"/>
    <w:rsid w:val="0065719C"/>
    <w:rsid w:val="006A5DCE"/>
    <w:rsid w:val="006B0FED"/>
    <w:rsid w:val="006D4C9F"/>
    <w:rsid w:val="006E17AE"/>
    <w:rsid w:val="00707932"/>
    <w:rsid w:val="00712C71"/>
    <w:rsid w:val="0076581B"/>
    <w:rsid w:val="00816B7A"/>
    <w:rsid w:val="008E761A"/>
    <w:rsid w:val="008F1344"/>
    <w:rsid w:val="00925195"/>
    <w:rsid w:val="00942487"/>
    <w:rsid w:val="009C0AE6"/>
    <w:rsid w:val="009C78A5"/>
    <w:rsid w:val="009D0341"/>
    <w:rsid w:val="009D3147"/>
    <w:rsid w:val="009E7732"/>
    <w:rsid w:val="00A130B4"/>
    <w:rsid w:val="00A266E9"/>
    <w:rsid w:val="00A26F02"/>
    <w:rsid w:val="00A52F84"/>
    <w:rsid w:val="00AA10ED"/>
    <w:rsid w:val="00B07283"/>
    <w:rsid w:val="00B076D9"/>
    <w:rsid w:val="00B16502"/>
    <w:rsid w:val="00BD598C"/>
    <w:rsid w:val="00BE1116"/>
    <w:rsid w:val="00C03757"/>
    <w:rsid w:val="00C05028"/>
    <w:rsid w:val="00C31333"/>
    <w:rsid w:val="00C71971"/>
    <w:rsid w:val="00CB74D8"/>
    <w:rsid w:val="00CE5001"/>
    <w:rsid w:val="00D629A2"/>
    <w:rsid w:val="00D66EBA"/>
    <w:rsid w:val="00D8449A"/>
    <w:rsid w:val="00DB5597"/>
    <w:rsid w:val="00DC0271"/>
    <w:rsid w:val="00DF7FFE"/>
    <w:rsid w:val="00E72700"/>
    <w:rsid w:val="00EB1407"/>
    <w:rsid w:val="00EF4601"/>
    <w:rsid w:val="00F60D50"/>
    <w:rsid w:val="00F6357D"/>
    <w:rsid w:val="00F86799"/>
    <w:rsid w:val="00FB442A"/>
    <w:rsid w:val="00FB6FE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54C75-1B26-418F-A915-1A53995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6E9"/>
  </w:style>
  <w:style w:type="paragraph" w:styleId="Heading1">
    <w:name w:val="heading 1"/>
    <w:basedOn w:val="Normal"/>
    <w:link w:val="Heading1Char"/>
    <w:uiPriority w:val="9"/>
    <w:qFormat/>
    <w:rsid w:val="00A26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icode">
    <w:name w:val="unicode"/>
    <w:basedOn w:val="DefaultParagraphFont"/>
    <w:rsid w:val="00A266E9"/>
  </w:style>
  <w:style w:type="character" w:customStyle="1" w:styleId="nlmarticle-title">
    <w:name w:val="nlm_article-title"/>
    <w:basedOn w:val="DefaultParagraphFont"/>
    <w:rsid w:val="00A266E9"/>
  </w:style>
  <w:style w:type="character" w:customStyle="1" w:styleId="journal-heading">
    <w:name w:val="journal-heading"/>
    <w:basedOn w:val="DefaultParagraphFont"/>
    <w:rsid w:val="00A266E9"/>
  </w:style>
  <w:style w:type="character" w:styleId="Hyperlink">
    <w:name w:val="Hyperlink"/>
    <w:basedOn w:val="DefaultParagraphFont"/>
    <w:uiPriority w:val="99"/>
    <w:unhideWhenUsed/>
    <w:rsid w:val="00A266E9"/>
    <w:rPr>
      <w:color w:val="0000FF"/>
      <w:u w:val="single"/>
    </w:rPr>
  </w:style>
  <w:style w:type="character" w:customStyle="1" w:styleId="issue-heading">
    <w:name w:val="issue-heading"/>
    <w:basedOn w:val="DefaultParagraphFont"/>
    <w:rsid w:val="00A266E9"/>
  </w:style>
  <w:style w:type="character" w:customStyle="1" w:styleId="contribdegrees">
    <w:name w:val="contribdegrees"/>
    <w:basedOn w:val="DefaultParagraphFont"/>
    <w:rsid w:val="00A266E9"/>
  </w:style>
  <w:style w:type="paragraph" w:styleId="ListParagraph">
    <w:name w:val="List Paragraph"/>
    <w:basedOn w:val="Normal"/>
    <w:uiPriority w:val="34"/>
    <w:qFormat/>
    <w:rsid w:val="00A266E9"/>
    <w:pPr>
      <w:ind w:left="720"/>
      <w:contextualSpacing/>
    </w:pPr>
  </w:style>
  <w:style w:type="character" w:customStyle="1" w:styleId="title-text">
    <w:name w:val="title-text"/>
    <w:basedOn w:val="DefaultParagraphFont"/>
    <w:rsid w:val="00A266E9"/>
  </w:style>
  <w:style w:type="character" w:styleId="Strong">
    <w:name w:val="Strong"/>
    <w:basedOn w:val="DefaultParagraphFont"/>
    <w:uiPriority w:val="22"/>
    <w:qFormat/>
    <w:rsid w:val="00A266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6E9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266E9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66E9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E9"/>
  </w:style>
  <w:style w:type="paragraph" w:styleId="Footer">
    <w:name w:val="footer"/>
    <w:basedOn w:val="Normal"/>
    <w:link w:val="Foot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E9"/>
  </w:style>
  <w:style w:type="paragraph" w:customStyle="1" w:styleId="xmsonormal">
    <w:name w:val="x_msonormal"/>
    <w:basedOn w:val="Normal"/>
    <w:rsid w:val="00A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66E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266E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66E9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EA97-47AC-40AA-AC28-733B7A0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Umesh Singh1</cp:lastModifiedBy>
  <cp:revision>3</cp:revision>
  <cp:lastPrinted>2021-11-15T18:39:00Z</cp:lastPrinted>
  <dcterms:created xsi:type="dcterms:W3CDTF">2021-11-16T04:45:00Z</dcterms:created>
  <dcterms:modified xsi:type="dcterms:W3CDTF">2021-11-23T17:27:00Z</dcterms:modified>
</cp:coreProperties>
</file>