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52851" w14:textId="5F45D0E2" w:rsidR="009C7006" w:rsidRPr="009A7A5B" w:rsidRDefault="009C7006" w:rsidP="009A7A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9A7A5B">
        <w:rPr>
          <w:rFonts w:ascii="Times New Roman" w:hAnsi="Times New Roman" w:cs="Times New Roman"/>
          <w:b/>
          <w:bCs/>
          <w:sz w:val="24"/>
          <w:szCs w:val="24"/>
        </w:rPr>
        <w:t xml:space="preserve">Supplementary Table 1. </w:t>
      </w:r>
      <w:r w:rsidRPr="009A7A5B">
        <w:rPr>
          <w:rFonts w:ascii="Times New Roman" w:hAnsi="Times New Roman" w:cs="Times New Roman"/>
          <w:sz w:val="24"/>
          <w:szCs w:val="24"/>
        </w:rPr>
        <w:t xml:space="preserve">Comparison of demographics between </w:t>
      </w:r>
      <w:bookmarkStart w:id="0" w:name="OLE_LINK1"/>
      <w:r w:rsidRPr="009A7A5B">
        <w:rPr>
          <w:rFonts w:ascii="Times New Roman" w:hAnsi="Times New Roman" w:cs="Times New Roman"/>
          <w:sz w:val="24"/>
          <w:szCs w:val="24"/>
        </w:rPr>
        <w:t>controls</w:t>
      </w:r>
      <w:bookmarkEnd w:id="0"/>
      <w:r w:rsidRPr="009A7A5B">
        <w:rPr>
          <w:rFonts w:ascii="Times New Roman" w:hAnsi="Times New Roman" w:cs="Times New Roman"/>
          <w:sz w:val="24"/>
          <w:szCs w:val="24"/>
        </w:rPr>
        <w:t xml:space="preserve"> and</w:t>
      </w:r>
      <w:r w:rsidR="005D0088">
        <w:rPr>
          <w:rFonts w:ascii="Times New Roman" w:hAnsi="Times New Roman" w:cs="Times New Roman"/>
          <w:sz w:val="24"/>
          <w:szCs w:val="24"/>
        </w:rPr>
        <w:t xml:space="preserve"> </w:t>
      </w:r>
      <w:r w:rsidR="005D0088" w:rsidRPr="005D0088">
        <w:rPr>
          <w:rFonts w:ascii="Times New Roman" w:hAnsi="Times New Roman" w:cs="Times New Roman" w:hint="eastAsia"/>
          <w:color w:val="FF0000"/>
          <w:sz w:val="24"/>
          <w:szCs w:val="24"/>
        </w:rPr>
        <w:t>childhood</w:t>
      </w:r>
      <w:r w:rsidR="005D0088" w:rsidRPr="005D008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5D0088">
        <w:rPr>
          <w:rFonts w:ascii="Times New Roman" w:hAnsi="Times New Roman" w:cs="Times New Roman"/>
          <w:color w:val="FF0000"/>
          <w:sz w:val="24"/>
          <w:szCs w:val="24"/>
        </w:rPr>
        <w:t>ALL patients</w:t>
      </w:r>
      <w:r w:rsidRPr="009A7A5B"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1985"/>
        <w:gridCol w:w="2556"/>
        <w:gridCol w:w="1350"/>
      </w:tblGrid>
      <w:tr w:rsidR="009C7006" w:rsidRPr="009A7A5B" w14:paraId="32F36A34" w14:textId="77777777" w:rsidTr="005D0088">
        <w:tc>
          <w:tcPr>
            <w:tcW w:w="24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86E7C" w14:textId="77777777" w:rsidR="009C7006" w:rsidRPr="009A7A5B" w:rsidRDefault="009C7006" w:rsidP="009A7A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 xml:space="preserve">Items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87ECB2" w14:textId="77777777" w:rsid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 xml:space="preserve">Controls </w:t>
            </w:r>
          </w:p>
          <w:p w14:paraId="10F37AB2" w14:textId="7FB5CD0A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>(N = 20)</w:t>
            </w:r>
          </w:p>
        </w:tc>
        <w:tc>
          <w:tcPr>
            <w:tcW w:w="255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9C34B" w14:textId="20789067" w:rsidR="009A7A5B" w:rsidRDefault="005D0088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Childhood </w:t>
            </w:r>
            <w:r w:rsidR="009C7006" w:rsidRPr="005D008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ALL patients</w:t>
            </w:r>
            <w:r w:rsidR="009C7006" w:rsidRPr="009A7A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7B6B00A" w14:textId="39441A1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>(N = 95)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8C645E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</w:t>
            </w: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 xml:space="preserve"> value</w:t>
            </w:r>
          </w:p>
        </w:tc>
      </w:tr>
      <w:tr w:rsidR="009C7006" w:rsidRPr="009A7A5B" w14:paraId="5D2EFC83" w14:textId="77777777" w:rsidTr="005D0088">
        <w:tc>
          <w:tcPr>
            <w:tcW w:w="2405" w:type="dxa"/>
            <w:tcBorders>
              <w:top w:val="single" w:sz="4" w:space="0" w:color="auto"/>
            </w:tcBorders>
            <w:vAlign w:val="center"/>
          </w:tcPr>
          <w:p w14:paraId="3F3E10A0" w14:textId="77777777" w:rsidR="009C7006" w:rsidRPr="009A7A5B" w:rsidRDefault="009C7006" w:rsidP="009A7A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>Age (years), mean±SD</w:t>
            </w: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10ABC2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100079969"/>
            <w:r w:rsidRPr="009A7A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7.3±2.9</w:t>
            </w:r>
            <w:bookmarkEnd w:id="1"/>
          </w:p>
        </w:tc>
        <w:tc>
          <w:tcPr>
            <w:tcW w:w="255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99FEF4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7.3±2.8</w:t>
            </w:r>
          </w:p>
        </w:tc>
        <w:tc>
          <w:tcPr>
            <w:tcW w:w="1350" w:type="dxa"/>
            <w:tcBorders>
              <w:top w:val="single" w:sz="4" w:space="0" w:color="auto"/>
            </w:tcBorders>
            <w:vAlign w:val="center"/>
          </w:tcPr>
          <w:p w14:paraId="03D6A971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100080095"/>
            <w:r w:rsidRPr="009A7A5B">
              <w:rPr>
                <w:rFonts w:ascii="Times New Roman" w:hAnsi="Times New Roman" w:cs="Times New Roman"/>
                <w:sz w:val="24"/>
                <w:szCs w:val="24"/>
              </w:rPr>
              <w:t>0.982</w:t>
            </w:r>
            <w:bookmarkEnd w:id="2"/>
          </w:p>
        </w:tc>
      </w:tr>
      <w:tr w:rsidR="009C7006" w:rsidRPr="009A7A5B" w14:paraId="5A037985" w14:textId="77777777" w:rsidTr="005D0088">
        <w:tc>
          <w:tcPr>
            <w:tcW w:w="2405" w:type="dxa"/>
            <w:vAlign w:val="center"/>
          </w:tcPr>
          <w:p w14:paraId="6E9A0AB9" w14:textId="77777777" w:rsidR="009C7006" w:rsidRPr="009A7A5B" w:rsidRDefault="009C7006" w:rsidP="009A7A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>Sex, No. (%)</w:t>
            </w:r>
          </w:p>
        </w:tc>
        <w:tc>
          <w:tcPr>
            <w:tcW w:w="1985" w:type="dxa"/>
            <w:vAlign w:val="center"/>
          </w:tcPr>
          <w:p w14:paraId="269A52F2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vAlign w:val="center"/>
          </w:tcPr>
          <w:p w14:paraId="096CCB95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DCAD96A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100080111"/>
            <w:r w:rsidRPr="009A7A5B">
              <w:rPr>
                <w:rFonts w:ascii="Times New Roman" w:hAnsi="Times New Roman" w:cs="Times New Roman"/>
                <w:sz w:val="24"/>
                <w:szCs w:val="24"/>
              </w:rPr>
              <w:t>0.910</w:t>
            </w:r>
            <w:bookmarkEnd w:id="3"/>
          </w:p>
        </w:tc>
      </w:tr>
      <w:tr w:rsidR="009C7006" w:rsidRPr="009A7A5B" w14:paraId="45DDC427" w14:textId="77777777" w:rsidTr="005D0088">
        <w:tc>
          <w:tcPr>
            <w:tcW w:w="2405" w:type="dxa"/>
            <w:vAlign w:val="center"/>
          </w:tcPr>
          <w:p w14:paraId="5259BE21" w14:textId="77777777" w:rsidR="009C7006" w:rsidRPr="009A7A5B" w:rsidRDefault="009C7006" w:rsidP="009A7A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 xml:space="preserve">  Female 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57DFD785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7 (35.0)</w:t>
            </w:r>
          </w:p>
        </w:tc>
        <w:tc>
          <w:tcPr>
            <w:tcW w:w="2556" w:type="dxa"/>
            <w:shd w:val="clear" w:color="auto" w:fill="auto"/>
            <w:vAlign w:val="center"/>
          </w:tcPr>
          <w:p w14:paraId="415BF9DC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32 (33.7)</w:t>
            </w:r>
          </w:p>
        </w:tc>
        <w:tc>
          <w:tcPr>
            <w:tcW w:w="1350" w:type="dxa"/>
            <w:vAlign w:val="center"/>
          </w:tcPr>
          <w:p w14:paraId="008D4006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C7006" w:rsidRPr="009A7A5B" w14:paraId="5DBCC269" w14:textId="77777777" w:rsidTr="005D0088">
        <w:tc>
          <w:tcPr>
            <w:tcW w:w="2405" w:type="dxa"/>
            <w:tcBorders>
              <w:bottom w:val="single" w:sz="4" w:space="0" w:color="auto"/>
            </w:tcBorders>
            <w:vAlign w:val="center"/>
          </w:tcPr>
          <w:p w14:paraId="67BAD8D2" w14:textId="77777777" w:rsidR="009C7006" w:rsidRPr="009A7A5B" w:rsidRDefault="009C7006" w:rsidP="009A7A5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hAnsi="Times New Roman" w:cs="Times New Roman"/>
                <w:sz w:val="24"/>
                <w:szCs w:val="24"/>
              </w:rPr>
              <w:t xml:space="preserve">  Male 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1CCEA1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13 (65.0)</w:t>
            </w:r>
          </w:p>
        </w:tc>
        <w:tc>
          <w:tcPr>
            <w:tcW w:w="255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2F9DE7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7A5B">
              <w:rPr>
                <w:rFonts w:ascii="Times New Roman" w:eastAsia="等线" w:hAnsi="Times New Roman" w:cs="Times New Roman"/>
                <w:color w:val="000000"/>
                <w:sz w:val="24"/>
                <w:szCs w:val="24"/>
              </w:rPr>
              <w:t>63 (66.3)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center"/>
          </w:tcPr>
          <w:p w14:paraId="2FC96F3A" w14:textId="77777777" w:rsidR="009C7006" w:rsidRPr="009A7A5B" w:rsidRDefault="009C7006" w:rsidP="009A7A5B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42774F9" w14:textId="2D2D0165" w:rsidR="00AD1B6D" w:rsidRPr="009A7A5B" w:rsidRDefault="009C7006" w:rsidP="009A7A5B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5D0088">
        <w:rPr>
          <w:rFonts w:ascii="Times New Roman" w:hAnsi="Times New Roman" w:cs="Times New Roman"/>
          <w:color w:val="FF0000"/>
          <w:sz w:val="24"/>
          <w:szCs w:val="24"/>
        </w:rPr>
        <w:t>ALL, acute lymphoblastic leukemia</w:t>
      </w:r>
      <w:r w:rsidRPr="009A7A5B">
        <w:rPr>
          <w:rFonts w:ascii="Times New Roman" w:hAnsi="Times New Roman" w:cs="Times New Roman"/>
          <w:sz w:val="24"/>
          <w:szCs w:val="24"/>
        </w:rPr>
        <w:t xml:space="preserve">; SD, standard deviation. </w:t>
      </w:r>
    </w:p>
    <w:sectPr w:rsidR="00AD1B6D" w:rsidRPr="009A7A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5EAA" w14:textId="77777777" w:rsidR="0009455D" w:rsidRDefault="0009455D" w:rsidP="009C7006">
      <w:r>
        <w:separator/>
      </w:r>
    </w:p>
  </w:endnote>
  <w:endnote w:type="continuationSeparator" w:id="0">
    <w:p w14:paraId="554CB74D" w14:textId="77777777" w:rsidR="0009455D" w:rsidRDefault="0009455D" w:rsidP="009C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D85C1" w14:textId="77777777" w:rsidR="0009455D" w:rsidRDefault="0009455D" w:rsidP="009C7006">
      <w:r>
        <w:separator/>
      </w:r>
    </w:p>
  </w:footnote>
  <w:footnote w:type="continuationSeparator" w:id="0">
    <w:p w14:paraId="73C055F7" w14:textId="77777777" w:rsidR="0009455D" w:rsidRDefault="0009455D" w:rsidP="009C70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8E0"/>
    <w:rsid w:val="0009455D"/>
    <w:rsid w:val="005D0088"/>
    <w:rsid w:val="009A7A5B"/>
    <w:rsid w:val="009C7006"/>
    <w:rsid w:val="00A40A5E"/>
    <w:rsid w:val="00AD1B6D"/>
    <w:rsid w:val="00BE78E0"/>
    <w:rsid w:val="00D3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563C35"/>
  <w15:chartTrackingRefBased/>
  <w15:docId w15:val="{3287243F-9693-4FE3-B5C1-ECAF16FB7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C700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70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C700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C700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C7006"/>
    <w:rPr>
      <w:sz w:val="18"/>
      <w:szCs w:val="18"/>
    </w:rPr>
  </w:style>
  <w:style w:type="table" w:styleId="a7">
    <w:name w:val="Table Grid"/>
    <w:basedOn w:val="a1"/>
    <w:uiPriority w:val="39"/>
    <w:rsid w:val="009C70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Liping Zhao</dc:creator>
  <cp:keywords/>
  <dc:description/>
  <cp:lastModifiedBy>LuoRan</cp:lastModifiedBy>
  <cp:revision>4</cp:revision>
  <dcterms:created xsi:type="dcterms:W3CDTF">2022-04-05T11:33:00Z</dcterms:created>
  <dcterms:modified xsi:type="dcterms:W3CDTF">2022-04-24T00:39:00Z</dcterms:modified>
</cp:coreProperties>
</file>