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D3F" w:rsidRDefault="00FD3BE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Additional files</w:t>
      </w:r>
    </w:p>
    <w:p w:rsidR="003A7D3F" w:rsidRDefault="003A7D3F">
      <w:pPr>
        <w:rPr>
          <w:rFonts w:ascii="Times New Roman" w:hAnsi="Times New Roman" w:cs="Times New Roman"/>
          <w:b/>
          <w:bCs/>
        </w:rPr>
      </w:pPr>
    </w:p>
    <w:p w:rsidR="003A7D3F" w:rsidRDefault="002F1A08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7DDCA1B" wp14:editId="129F7223">
            <wp:extent cx="4133850" cy="5596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7006" cy="56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1.</w:t>
      </w:r>
      <w:proofErr w:type="gramEnd"/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The germline variations in DNA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mismach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repair genes, and the distribution of </w:t>
      </w:r>
      <w:proofErr w:type="spellStart"/>
      <w:r w:rsidR="002F1A08" w:rsidRPr="00601F04">
        <w:rPr>
          <w:rFonts w:ascii="Times New Roman" w:hAnsi="Times New Roman" w:cs="Times New Roman"/>
          <w:i/>
          <w:iCs/>
          <w:sz w:val="20"/>
          <w:szCs w:val="20"/>
        </w:rPr>
        <w:t>KRAS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2F1A08" w:rsidRPr="00601F04">
        <w:rPr>
          <w:rFonts w:ascii="Times New Roman" w:hAnsi="Times New Roman" w:cs="Times New Roman"/>
          <w:i/>
          <w:iCs/>
          <w:sz w:val="20"/>
          <w:szCs w:val="20"/>
        </w:rPr>
        <w:t>TP53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mutation in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TCGA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dataset. (A) Germline variations in mismatch repair genes for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P1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P3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cbioportal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).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Distributions of (B)</w:t>
      </w:r>
      <w:r w:rsidR="002F1A08" w:rsidRPr="00601F0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/>
          <w:i/>
          <w:sz w:val="20"/>
          <w:szCs w:val="20"/>
        </w:rPr>
        <w:t>KRAS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mutations and (C) </w:t>
      </w:r>
      <w:proofErr w:type="spellStart"/>
      <w:r w:rsidR="002F1A08" w:rsidRPr="00601F04">
        <w:rPr>
          <w:rFonts w:ascii="Times New Roman" w:hAnsi="Times New Roman" w:cs="Times New Roman"/>
          <w:i/>
          <w:sz w:val="20"/>
          <w:szCs w:val="20"/>
        </w:rPr>
        <w:t>TP53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mutations in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TCGA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dataset.</w:t>
      </w:r>
      <w:proofErr w:type="gramEnd"/>
      <w:r w:rsidR="002F1A08" w:rsidRPr="00601F0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Fisher’s exact test,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*P=0.0392, ****P&lt;0.0001.</w:t>
      </w: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2F1A0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9EA53A7" wp14:editId="7D97E436">
            <wp:extent cx="5274310" cy="5050790"/>
            <wp:effectExtent l="0" t="0" r="2540" b="0"/>
            <wp:docPr id="17" name="图片 1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2</w:t>
      </w:r>
      <w:r w:rsidR="002F1A08" w:rsidRPr="00601F0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CNVs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MSI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-H patients (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P1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–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P3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).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The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less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frequent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 w:hint="eastAsia"/>
          <w:sz w:val="20"/>
          <w:szCs w:val="20"/>
        </w:rPr>
        <w:t>CNV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was presented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in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 w:hint="eastAsia"/>
          <w:sz w:val="20"/>
          <w:szCs w:val="20"/>
        </w:rPr>
        <w:t>MSI</w:t>
      </w:r>
      <w:proofErr w:type="spellEnd"/>
      <w:r w:rsidR="002F1A08" w:rsidRPr="00601F04">
        <w:rPr>
          <w:rFonts w:ascii="Times New Roman" w:hAnsi="Times New Roman" w:cs="Times New Roman" w:hint="eastAsia"/>
          <w:sz w:val="20"/>
          <w:szCs w:val="20"/>
        </w:rPr>
        <w:t>-H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patients.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For each patient, the top panel indicates tangent-normalized copy ratio, and the bottom panel indicates minor allele frequency.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CNV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E6440B" w:rsidRPr="00601F04">
        <w:rPr>
          <w:rFonts w:ascii="Times New Roman" w:hAnsi="Times New Roman" w:cs="Times New Roman"/>
          <w:sz w:val="20"/>
          <w:szCs w:val="20"/>
        </w:rPr>
        <w:t>C</w:t>
      </w:r>
      <w:r w:rsidR="002F1A08" w:rsidRPr="00601F04">
        <w:rPr>
          <w:rFonts w:ascii="Times New Roman" w:hAnsi="Times New Roman" w:cs="Times New Roman"/>
          <w:sz w:val="20"/>
          <w:szCs w:val="20"/>
        </w:rPr>
        <w:t>opy number variation</w:t>
      </w:r>
      <w:r w:rsidR="00E6440B">
        <w:rPr>
          <w:rFonts w:ascii="Times New Roman" w:hAnsi="Times New Roman" w:cs="Times New Roman" w:hint="eastAsia"/>
          <w:sz w:val="20"/>
          <w:szCs w:val="20"/>
        </w:rPr>
        <w:t>,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MSI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-H</w:t>
      </w:r>
      <w:r w:rsidR="00E6440B">
        <w:rPr>
          <w:rFonts w:ascii="Times New Roman" w:hAnsi="Times New Roman" w:cs="Times New Roman" w:hint="eastAsia"/>
          <w:sz w:val="20"/>
          <w:szCs w:val="20"/>
        </w:rPr>
        <w:t>=high m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icrosatellite </w:t>
      </w:r>
      <w:r w:rsidR="002F1A08" w:rsidRPr="00601F04">
        <w:rPr>
          <w:rFonts w:ascii="Times New Roman" w:hAnsi="Times New Roman" w:cs="Times New Roman"/>
          <w:sz w:val="20"/>
          <w:szCs w:val="20"/>
        </w:rPr>
        <w:t>instability.</w:t>
      </w:r>
    </w:p>
    <w:p w:rsidR="003A7D3F" w:rsidRPr="00601F04" w:rsidRDefault="003A7D3F">
      <w:pPr>
        <w:rPr>
          <w:rFonts w:ascii="Times New Roman" w:hAnsi="Times New Roman" w:cs="Times New Roman"/>
          <w:sz w:val="20"/>
          <w:szCs w:val="20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4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4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4"/>
        </w:rPr>
      </w:pPr>
    </w:p>
    <w:p w:rsidR="003A7D3F" w:rsidRDefault="002F1A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B9D63F" wp14:editId="735CE163">
            <wp:extent cx="5274310" cy="37071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3.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Validation dataset of fragment variations between primary and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lesions.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X axis indicates chromosome number and Y axis indicates percentage of copy gain or loss; </w:t>
      </w:r>
      <w:r w:rsidR="00635E86" w:rsidRPr="00601F04">
        <w:rPr>
          <w:rFonts w:ascii="Times New Roman" w:hAnsi="Times New Roman" w:cs="Times New Roman"/>
          <w:sz w:val="20"/>
          <w:szCs w:val="20"/>
        </w:rPr>
        <w:t>the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red indicates copy gain of the fragment; The blue indicates copy loss of the fragment; </w:t>
      </w:r>
      <w:r w:rsidR="00635E86">
        <w:rPr>
          <w:rFonts w:ascii="Times New Roman" w:hAnsi="Times New Roman" w:cs="Times New Roman" w:hint="eastAsia"/>
          <w:sz w:val="20"/>
          <w:szCs w:val="20"/>
        </w:rPr>
        <w:t>t</w:t>
      </w:r>
      <w:r w:rsidR="00635E86" w:rsidRPr="00601F04">
        <w:rPr>
          <w:rFonts w:ascii="Times New Roman" w:hAnsi="Times New Roman" w:cs="Times New Roman"/>
          <w:sz w:val="20"/>
          <w:szCs w:val="20"/>
        </w:rPr>
        <w:t xml:space="preserve">he 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star indicates the significant gain or loss in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lesions compare with primary lesions.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locoregional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recurrence.</w:t>
      </w: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2F1A08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4B7A8A2" wp14:editId="74CD36B3">
            <wp:extent cx="5274310" cy="46170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4.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CCF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dynamics in (A)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MSI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-H and (B)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MSS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patients.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The dots represent mutations in each patient. X axis indicates the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CCF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of primary lesions and Y axis indicates the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CCF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lesions.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CCF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2F1A08" w:rsidRPr="00601F04">
        <w:rPr>
          <w:rFonts w:ascii="Times New Roman" w:hAnsi="Times New Roman" w:cs="Times New Roman"/>
          <w:sz w:val="20"/>
          <w:szCs w:val="20"/>
        </w:rPr>
        <w:t>cancer cell fraction</w:t>
      </w:r>
      <w:r w:rsidR="00E6440B">
        <w:rPr>
          <w:rFonts w:ascii="Times New Roman" w:hAnsi="Times New Roman" w:cs="Times New Roman" w:hint="eastAsia"/>
          <w:sz w:val="20"/>
          <w:szCs w:val="20"/>
        </w:rPr>
        <w:t>,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440B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proofErr w:type="spellStart"/>
      <w:r w:rsidR="00E6440B" w:rsidRPr="00601F04">
        <w:rPr>
          <w:rFonts w:ascii="Times New Roman" w:hAnsi="Times New Roman" w:cs="Times New Roman"/>
          <w:sz w:val="20"/>
          <w:szCs w:val="20"/>
        </w:rPr>
        <w:t>locoregional</w:t>
      </w:r>
      <w:proofErr w:type="spellEnd"/>
      <w:r w:rsidR="00E6440B" w:rsidRPr="00601F04">
        <w:rPr>
          <w:rFonts w:ascii="Times New Roman" w:hAnsi="Times New Roman" w:cs="Times New Roman"/>
          <w:sz w:val="20"/>
          <w:szCs w:val="20"/>
        </w:rPr>
        <w:t xml:space="preserve"> recurrence</w:t>
      </w:r>
      <w:r w:rsidR="00E6440B">
        <w:rPr>
          <w:rFonts w:ascii="Times New Roman" w:hAnsi="Times New Roman" w:cs="Times New Roman" w:hint="eastAsia"/>
          <w:sz w:val="20"/>
          <w:szCs w:val="20"/>
        </w:rPr>
        <w:t>,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MSI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-H</w:t>
      </w:r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E6440B" w:rsidRPr="00601F04">
        <w:rPr>
          <w:rFonts w:ascii="Times New Roman" w:hAnsi="Times New Roman" w:cs="Times New Roman" w:hint="eastAsia"/>
          <w:sz w:val="20"/>
          <w:szCs w:val="20"/>
        </w:rPr>
        <w:t>high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 m</w:t>
      </w:r>
      <w:r w:rsidR="002F1A08" w:rsidRPr="00601F04">
        <w:rPr>
          <w:rFonts w:ascii="Times New Roman" w:hAnsi="Times New Roman" w:cs="Times New Roman"/>
          <w:sz w:val="20"/>
          <w:szCs w:val="20"/>
        </w:rPr>
        <w:t>icrosatellite instability</w:t>
      </w:r>
      <w:r w:rsidR="00E6440B">
        <w:rPr>
          <w:rFonts w:ascii="Times New Roman" w:hAnsi="Times New Roman" w:cs="Times New Roman" w:hint="eastAsia"/>
          <w:sz w:val="20"/>
          <w:szCs w:val="20"/>
        </w:rPr>
        <w:t>,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MSS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=m</w:t>
      </w:r>
      <w:r w:rsidR="002F1A08" w:rsidRPr="00601F04">
        <w:rPr>
          <w:rFonts w:ascii="Times New Roman" w:hAnsi="Times New Roman" w:cs="Times New Roman"/>
          <w:sz w:val="20"/>
          <w:szCs w:val="20"/>
        </w:rPr>
        <w:t>icrosatellite stable.</w:t>
      </w: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4B159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272463" cy="4551681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gure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63" cy="45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5.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The distribution of exclusive mutations in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lesions and the pathway enrichment of these genes.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(A)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-specific mutation excess for each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MSS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patient. (B) Correlation between recurrence-specific mutation excess and time interval of DFS. (C, D)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Significantly enriched pathways for mutations exclusive to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lesions.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r w:rsidR="00E6440B" w:rsidRPr="00601F04">
        <w:rPr>
          <w:rFonts w:ascii="Times New Roman" w:hAnsi="Times New Roman" w:cs="Times New Roman"/>
          <w:sz w:val="20"/>
          <w:szCs w:val="20"/>
        </w:rPr>
        <w:t>DFS</w:t>
      </w:r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E6440B" w:rsidRPr="00601F04">
        <w:rPr>
          <w:rFonts w:ascii="Times New Roman" w:hAnsi="Times New Roman" w:cs="Times New Roman"/>
          <w:sz w:val="20"/>
          <w:szCs w:val="20"/>
        </w:rPr>
        <w:t>disease free survival</w:t>
      </w:r>
      <w:r w:rsidR="00E6440B">
        <w:rPr>
          <w:rFonts w:ascii="Times New Roman" w:hAnsi="Times New Roman" w:cs="Times New Roman" w:hint="eastAsia"/>
          <w:sz w:val="20"/>
          <w:szCs w:val="20"/>
        </w:rPr>
        <w:t>,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440B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proofErr w:type="spellStart"/>
      <w:r w:rsidR="00E6440B" w:rsidRPr="00601F04">
        <w:rPr>
          <w:rFonts w:ascii="Times New Roman" w:hAnsi="Times New Roman" w:cs="Times New Roman"/>
          <w:sz w:val="20"/>
          <w:szCs w:val="20"/>
        </w:rPr>
        <w:t>locoregional</w:t>
      </w:r>
      <w:proofErr w:type="spellEnd"/>
      <w:r w:rsidR="00E6440B" w:rsidRPr="00601F04">
        <w:rPr>
          <w:rFonts w:ascii="Times New Roman" w:hAnsi="Times New Roman" w:cs="Times New Roman"/>
          <w:sz w:val="20"/>
          <w:szCs w:val="20"/>
        </w:rPr>
        <w:t xml:space="preserve"> recurrence,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MSS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=m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icrosatellite </w:t>
      </w:r>
      <w:r w:rsidR="002F1A08" w:rsidRPr="00601F04">
        <w:rPr>
          <w:rFonts w:ascii="Times New Roman" w:hAnsi="Times New Roman" w:cs="Times New Roman"/>
          <w:sz w:val="20"/>
          <w:szCs w:val="20"/>
        </w:rPr>
        <w:t>stable.</w:t>
      </w:r>
    </w:p>
    <w:p w:rsidR="003A7D3F" w:rsidRPr="00601F04" w:rsidRDefault="003A7D3F">
      <w:pPr>
        <w:rPr>
          <w:rFonts w:ascii="Times New Roman" w:hAnsi="Times New Roman" w:cs="Times New Roman"/>
          <w:sz w:val="20"/>
          <w:szCs w:val="20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4B159A" w:rsidRDefault="004B159A">
      <w:pPr>
        <w:rPr>
          <w:rFonts w:hint="eastAsia"/>
          <w:noProof/>
        </w:rPr>
      </w:pPr>
    </w:p>
    <w:p w:rsidR="003A7D3F" w:rsidRDefault="004B159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274310" cy="17297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gure 6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6</w:t>
      </w:r>
      <w:r w:rsidR="002F1A08" w:rsidRPr="00601F0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Clusters of disseminating cells.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VAF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dynamic of each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MSS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patient.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Each line and dot pair represents the same disseminating cluster.</w:t>
      </w:r>
      <w:r w:rsidR="00E6440B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MSS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2F1A08" w:rsidRPr="00601F04">
        <w:rPr>
          <w:rFonts w:ascii="Times New Roman" w:hAnsi="Times New Roman" w:cs="Times New Roman"/>
          <w:sz w:val="20"/>
          <w:szCs w:val="20"/>
        </w:rPr>
        <w:t>microsatellite stable</w:t>
      </w:r>
      <w:r w:rsidR="00E6440B">
        <w:rPr>
          <w:rFonts w:ascii="Times New Roman" w:hAnsi="Times New Roman" w:cs="Times New Roman" w:hint="eastAsia"/>
          <w:sz w:val="20"/>
          <w:szCs w:val="20"/>
        </w:rPr>
        <w:t>,</w:t>
      </w:r>
      <w:r w:rsidR="00E6440B" w:rsidRPr="00E6440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6440B" w:rsidRPr="00601F04">
        <w:rPr>
          <w:rFonts w:ascii="Times New Roman" w:hAnsi="Times New Roman" w:cs="Times New Roman"/>
          <w:sz w:val="20"/>
          <w:szCs w:val="20"/>
        </w:rPr>
        <w:t>VAF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E6440B" w:rsidRPr="00601F04">
        <w:rPr>
          <w:rFonts w:ascii="Times New Roman" w:hAnsi="Times New Roman" w:cs="Times New Roman"/>
          <w:sz w:val="20"/>
          <w:szCs w:val="20"/>
        </w:rPr>
        <w:t>variant allele frequency</w:t>
      </w:r>
      <w:r w:rsidR="00E6440B">
        <w:rPr>
          <w:rFonts w:ascii="Times New Roman" w:hAnsi="Times New Roman" w:cs="Times New Roman" w:hint="eastAsia"/>
          <w:sz w:val="20"/>
          <w:szCs w:val="20"/>
        </w:rPr>
        <w:t>.</w:t>
      </w: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2F1A08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77F3515" wp14:editId="46245D3E">
            <wp:extent cx="5274310" cy="40468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7.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Evolutionary models for representative patients. For each figure, the left panel indicates the clone evolved process in primary (top) and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(bottom) lesion;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right panel indicates the hierarchical of each clone during the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evolve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process.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LR</w:t>
      </w:r>
      <w:proofErr w:type="spellEnd"/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locoregional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recurrence.</w:t>
      </w: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4B159A">
      <w:pPr>
        <w:rPr>
          <w:rFonts w:ascii="Times New Roman" w:hAnsi="Times New Roman" w:cs="Times New Roman"/>
          <w:sz w:val="24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036088" cy="613727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gure 8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88" cy="61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7D3F" w:rsidRPr="00601F04" w:rsidRDefault="00601F04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01F04">
        <w:rPr>
          <w:rFonts w:ascii="Times New Roman" w:hAnsi="Times New Roman" w:cs="Times New Roman" w:hint="eastAsia"/>
          <w:b/>
          <w:sz w:val="20"/>
          <w:szCs w:val="20"/>
        </w:rPr>
        <w:t>Additional</w:t>
      </w:r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Figure 8.</w:t>
      </w:r>
      <w:proofErr w:type="gramEnd"/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The comparison of mutational characteristics for early- and late-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recurrenced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patients.</w:t>
      </w:r>
      <w:proofErr w:type="gramEnd"/>
      <w:r w:rsidR="002F1A08" w:rsidRPr="00601F0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(A, B) </w:t>
      </w:r>
      <w:proofErr w:type="gramStart"/>
      <w:r w:rsidR="002F1A08" w:rsidRPr="00601F04">
        <w:rPr>
          <w:rFonts w:ascii="Times New Roman" w:hAnsi="Times New Roman" w:cs="Times New Roman"/>
          <w:sz w:val="20"/>
          <w:szCs w:val="20"/>
        </w:rPr>
        <w:t>Significantly enriched pathways for patients with early and late recurrence.</w:t>
      </w:r>
      <w:proofErr w:type="gram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 (C) Comparison of DFS between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ID8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-positive and -negative patients</w:t>
      </w:r>
      <w:r w:rsidR="00C51FB0">
        <w:rPr>
          <w:rFonts w:ascii="Times New Roman" w:hAnsi="Times New Roman" w:cs="Times New Roman" w:hint="eastAsia"/>
          <w:sz w:val="20"/>
          <w:szCs w:val="20"/>
        </w:rPr>
        <w:t xml:space="preserve"> (ns, </w:t>
      </w:r>
      <w:r w:rsidR="00C51FB0" w:rsidRPr="00C51FB0">
        <w:rPr>
          <w:rFonts w:ascii="Times New Roman" w:hAnsi="Times New Roman" w:cs="Times New Roman" w:hint="eastAsia"/>
          <w:i/>
          <w:sz w:val="20"/>
          <w:szCs w:val="20"/>
        </w:rPr>
        <w:t>P</w:t>
      </w:r>
      <w:r w:rsidR="00C51FB0">
        <w:rPr>
          <w:rFonts w:ascii="Times New Roman" w:hAnsi="Times New Roman" w:cs="Times New Roman" w:hint="eastAsia"/>
          <w:sz w:val="20"/>
          <w:szCs w:val="20"/>
        </w:rPr>
        <w:t xml:space="preserve">=0.418; </w:t>
      </w:r>
      <w:r w:rsidR="002F1A08" w:rsidRPr="00601F04">
        <w:rPr>
          <w:rFonts w:ascii="Times New Roman" w:hAnsi="Times New Roman" w:cs="Times New Roman"/>
          <w:sz w:val="20"/>
          <w:szCs w:val="20"/>
        </w:rPr>
        <w:t>Wilcoxon test</w:t>
      </w:r>
      <w:r w:rsidR="00C51FB0">
        <w:rPr>
          <w:rFonts w:ascii="Times New Roman" w:hAnsi="Times New Roman" w:cs="Times New Roman" w:hint="eastAsia"/>
          <w:sz w:val="20"/>
          <w:szCs w:val="20"/>
        </w:rPr>
        <w:t>)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. (D) Comparison of DFS between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ID4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 xml:space="preserve">- or 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ID8</w:t>
      </w:r>
      <w:proofErr w:type="spellEnd"/>
      <w:r w:rsidR="002F1A08" w:rsidRPr="00601F04">
        <w:rPr>
          <w:rFonts w:ascii="Times New Roman" w:hAnsi="Times New Roman" w:cs="Times New Roman"/>
          <w:sz w:val="20"/>
          <w:szCs w:val="20"/>
        </w:rPr>
        <w:t>-positive and double-negative patients</w:t>
      </w:r>
      <w:r w:rsidR="00C51FB0">
        <w:rPr>
          <w:rFonts w:ascii="Times New Roman" w:hAnsi="Times New Roman" w:cs="Times New Roman" w:hint="eastAsia"/>
          <w:sz w:val="20"/>
          <w:szCs w:val="20"/>
        </w:rPr>
        <w:t xml:space="preserve"> (ns, </w:t>
      </w:r>
      <w:r w:rsidR="00C51FB0" w:rsidRPr="00C51FB0">
        <w:rPr>
          <w:rFonts w:ascii="Times New Roman" w:hAnsi="Times New Roman" w:cs="Times New Roman" w:hint="eastAsia"/>
          <w:i/>
          <w:sz w:val="20"/>
          <w:szCs w:val="20"/>
        </w:rPr>
        <w:t>P</w:t>
      </w:r>
      <w:r w:rsidR="00C51FB0">
        <w:rPr>
          <w:rFonts w:ascii="Times New Roman" w:hAnsi="Times New Roman" w:cs="Times New Roman" w:hint="eastAsia"/>
          <w:sz w:val="20"/>
          <w:szCs w:val="20"/>
        </w:rPr>
        <w:t xml:space="preserve">=0.094; </w:t>
      </w:r>
      <w:r w:rsidR="002F1A08" w:rsidRPr="00601F04">
        <w:rPr>
          <w:rFonts w:ascii="Times New Roman" w:hAnsi="Times New Roman" w:cs="Times New Roman"/>
          <w:sz w:val="20"/>
          <w:szCs w:val="20"/>
        </w:rPr>
        <w:t>Wilcoxon test</w:t>
      </w:r>
      <w:r w:rsidR="00C51FB0">
        <w:rPr>
          <w:rFonts w:ascii="Times New Roman" w:hAnsi="Times New Roman" w:cs="Times New Roman" w:hint="eastAsia"/>
          <w:sz w:val="20"/>
          <w:szCs w:val="20"/>
        </w:rPr>
        <w:t>)</w:t>
      </w:r>
      <w:r w:rsidR="002F1A08" w:rsidRPr="00601F04">
        <w:rPr>
          <w:rFonts w:ascii="Times New Roman" w:hAnsi="Times New Roman" w:cs="Times New Roman"/>
          <w:sz w:val="20"/>
          <w:szCs w:val="20"/>
        </w:rPr>
        <w:t xml:space="preserve">. </w:t>
      </w:r>
      <w:r w:rsidR="00E6440B" w:rsidRPr="00601F04">
        <w:rPr>
          <w:rFonts w:ascii="Times New Roman" w:hAnsi="Times New Roman" w:cs="Times New Roman"/>
          <w:sz w:val="20"/>
          <w:szCs w:val="20"/>
        </w:rPr>
        <w:t>DFS</w:t>
      </w:r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r w:rsidR="00E6440B" w:rsidRPr="00601F04">
        <w:rPr>
          <w:rFonts w:ascii="Times New Roman" w:hAnsi="Times New Roman" w:cs="Times New Roman"/>
          <w:sz w:val="20"/>
          <w:szCs w:val="20"/>
        </w:rPr>
        <w:t>disease free survival</w:t>
      </w:r>
      <w:r w:rsidR="00E6440B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2F1A08" w:rsidRPr="00601F04">
        <w:rPr>
          <w:rFonts w:ascii="Times New Roman" w:hAnsi="Times New Roman" w:cs="Times New Roman" w:hint="eastAsia"/>
          <w:sz w:val="20"/>
          <w:szCs w:val="20"/>
        </w:rPr>
        <w:t>ID</w:t>
      </w:r>
      <w:r w:rsidR="00E6440B">
        <w:rPr>
          <w:rFonts w:ascii="Times New Roman" w:hAnsi="Times New Roman" w:cs="Times New Roman" w:hint="eastAsia"/>
          <w:sz w:val="20"/>
          <w:szCs w:val="20"/>
        </w:rPr>
        <w:t>=</w:t>
      </w:r>
      <w:proofErr w:type="spellStart"/>
      <w:r w:rsidR="002F1A08" w:rsidRPr="00601F04">
        <w:rPr>
          <w:rFonts w:ascii="Times New Roman" w:hAnsi="Times New Roman" w:cs="Times New Roman"/>
          <w:sz w:val="20"/>
          <w:szCs w:val="20"/>
        </w:rPr>
        <w:t>indel</w:t>
      </w:r>
      <w:proofErr w:type="spellEnd"/>
      <w:r w:rsidR="00C51FB0">
        <w:rPr>
          <w:rFonts w:ascii="Times New Roman" w:hAnsi="Times New Roman" w:cs="Times New Roman" w:hint="eastAsia"/>
          <w:sz w:val="20"/>
          <w:szCs w:val="20"/>
        </w:rPr>
        <w:t>, ns=not significant</w:t>
      </w:r>
      <w:r w:rsidR="00E6440B">
        <w:rPr>
          <w:rFonts w:ascii="Times New Roman" w:hAnsi="Times New Roman" w:cs="Times New Roman" w:hint="eastAsia"/>
          <w:sz w:val="20"/>
          <w:szCs w:val="20"/>
        </w:rPr>
        <w:t>.</w:t>
      </w:r>
      <w:r w:rsidR="00E6440B" w:rsidRPr="00601F0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  <w:sz w:val="24"/>
          <w:szCs w:val="28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</w:rPr>
      </w:pPr>
    </w:p>
    <w:p w:rsidR="003A7D3F" w:rsidRDefault="003A7D3F">
      <w:pPr>
        <w:rPr>
          <w:rFonts w:ascii="Times New Roman" w:hAnsi="Times New Roman" w:cs="Times New Roman"/>
          <w:b/>
          <w:bCs/>
          <w:szCs w:val="21"/>
        </w:rPr>
      </w:pPr>
    </w:p>
    <w:sectPr w:rsidR="003A7D3F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A21" w:rsidRDefault="00667A21">
      <w:r>
        <w:separator/>
      </w:r>
    </w:p>
  </w:endnote>
  <w:endnote w:type="continuationSeparator" w:id="0">
    <w:p w:rsidR="00667A21" w:rsidRDefault="0066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1644845"/>
    </w:sdtPr>
    <w:sdtEndPr/>
    <w:sdtContent>
      <w:p w:rsidR="001A47F6" w:rsidRDefault="001A47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59A" w:rsidRPr="004B159A">
          <w:rPr>
            <w:noProof/>
            <w:lang w:val="zh-CN"/>
          </w:rPr>
          <w:t>8</w:t>
        </w:r>
        <w:r>
          <w:fldChar w:fldCharType="end"/>
        </w:r>
      </w:p>
    </w:sdtContent>
  </w:sdt>
  <w:p w:rsidR="001A47F6" w:rsidRDefault="001A47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A21" w:rsidRDefault="00667A21">
      <w:r>
        <w:separator/>
      </w:r>
    </w:p>
  </w:footnote>
  <w:footnote w:type="continuationSeparator" w:id="0">
    <w:p w:rsidR="00667A21" w:rsidRDefault="00667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7F6" w:rsidRDefault="001A47F6">
    <w:pPr>
      <w:pStyle w:val="a6"/>
      <w:rPr>
        <w:rFonts w:ascii="Arial" w:hAnsi="Arial" w:cs="Arial"/>
      </w:rPr>
    </w:pPr>
    <w:r>
      <w:rPr>
        <w:rFonts w:ascii="Arial" w:hAnsi="Arial" w:cs="Arial"/>
        <w:i/>
        <w:sz w:val="16"/>
        <w:szCs w:val="16"/>
        <w:lang w:val="pt-BR"/>
      </w:rPr>
      <w:t>Journal of Bio-X Research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io-X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C677D"/>
    <w:rsid w:val="00000844"/>
    <w:rsid w:val="000030A0"/>
    <w:rsid w:val="00003345"/>
    <w:rsid w:val="0000376E"/>
    <w:rsid w:val="00003EE3"/>
    <w:rsid w:val="0000406C"/>
    <w:rsid w:val="00004940"/>
    <w:rsid w:val="00004D1F"/>
    <w:rsid w:val="000060FF"/>
    <w:rsid w:val="0000625E"/>
    <w:rsid w:val="00014EC3"/>
    <w:rsid w:val="000151A1"/>
    <w:rsid w:val="0001676F"/>
    <w:rsid w:val="00016A7F"/>
    <w:rsid w:val="00016CB7"/>
    <w:rsid w:val="00017AE1"/>
    <w:rsid w:val="00021C4B"/>
    <w:rsid w:val="00025E0A"/>
    <w:rsid w:val="00027FD4"/>
    <w:rsid w:val="00030E7C"/>
    <w:rsid w:val="00034832"/>
    <w:rsid w:val="00035146"/>
    <w:rsid w:val="00035A84"/>
    <w:rsid w:val="00037E5C"/>
    <w:rsid w:val="0004072F"/>
    <w:rsid w:val="00040B8C"/>
    <w:rsid w:val="000415DB"/>
    <w:rsid w:val="00041B82"/>
    <w:rsid w:val="000423E7"/>
    <w:rsid w:val="000433DE"/>
    <w:rsid w:val="0004436C"/>
    <w:rsid w:val="00044386"/>
    <w:rsid w:val="000479F8"/>
    <w:rsid w:val="0006059B"/>
    <w:rsid w:val="00061AE4"/>
    <w:rsid w:val="00065576"/>
    <w:rsid w:val="000655DE"/>
    <w:rsid w:val="00065D6E"/>
    <w:rsid w:val="00065F0C"/>
    <w:rsid w:val="00066896"/>
    <w:rsid w:val="00067D3E"/>
    <w:rsid w:val="0007011F"/>
    <w:rsid w:val="00071C05"/>
    <w:rsid w:val="00072211"/>
    <w:rsid w:val="00072B15"/>
    <w:rsid w:val="00075BD4"/>
    <w:rsid w:val="00075D95"/>
    <w:rsid w:val="0008177A"/>
    <w:rsid w:val="0008467A"/>
    <w:rsid w:val="000906FC"/>
    <w:rsid w:val="0009095F"/>
    <w:rsid w:val="00094672"/>
    <w:rsid w:val="00094A64"/>
    <w:rsid w:val="00095B73"/>
    <w:rsid w:val="000966BC"/>
    <w:rsid w:val="000A08AF"/>
    <w:rsid w:val="000A1A1A"/>
    <w:rsid w:val="000A2F7F"/>
    <w:rsid w:val="000A314F"/>
    <w:rsid w:val="000A4BC4"/>
    <w:rsid w:val="000A5C1B"/>
    <w:rsid w:val="000A692D"/>
    <w:rsid w:val="000A71C9"/>
    <w:rsid w:val="000A72A3"/>
    <w:rsid w:val="000B0E72"/>
    <w:rsid w:val="000B1252"/>
    <w:rsid w:val="000B1A0A"/>
    <w:rsid w:val="000B4FCC"/>
    <w:rsid w:val="000B6064"/>
    <w:rsid w:val="000B7EC6"/>
    <w:rsid w:val="000C1421"/>
    <w:rsid w:val="000C20C6"/>
    <w:rsid w:val="000C39F4"/>
    <w:rsid w:val="000C481F"/>
    <w:rsid w:val="000C4DE0"/>
    <w:rsid w:val="000C4FD2"/>
    <w:rsid w:val="000C518C"/>
    <w:rsid w:val="000C54F2"/>
    <w:rsid w:val="000C5FDF"/>
    <w:rsid w:val="000C7D3A"/>
    <w:rsid w:val="000D02A7"/>
    <w:rsid w:val="000D1A7F"/>
    <w:rsid w:val="000D1F70"/>
    <w:rsid w:val="000D2A73"/>
    <w:rsid w:val="000D42F0"/>
    <w:rsid w:val="000D676E"/>
    <w:rsid w:val="000D7DED"/>
    <w:rsid w:val="000E1B71"/>
    <w:rsid w:val="000E1CA7"/>
    <w:rsid w:val="000E2EA6"/>
    <w:rsid w:val="000E3B67"/>
    <w:rsid w:val="000E3E0B"/>
    <w:rsid w:val="000E3E99"/>
    <w:rsid w:val="000E3FFC"/>
    <w:rsid w:val="000E7087"/>
    <w:rsid w:val="000F0889"/>
    <w:rsid w:val="000F318C"/>
    <w:rsid w:val="000F3F91"/>
    <w:rsid w:val="000F6696"/>
    <w:rsid w:val="000F7901"/>
    <w:rsid w:val="000F7C7B"/>
    <w:rsid w:val="00101526"/>
    <w:rsid w:val="00102B4F"/>
    <w:rsid w:val="001030E0"/>
    <w:rsid w:val="0010520D"/>
    <w:rsid w:val="00105540"/>
    <w:rsid w:val="0010554D"/>
    <w:rsid w:val="00106543"/>
    <w:rsid w:val="001101C5"/>
    <w:rsid w:val="001117C2"/>
    <w:rsid w:val="00112DDE"/>
    <w:rsid w:val="00113A6D"/>
    <w:rsid w:val="00114B14"/>
    <w:rsid w:val="00115111"/>
    <w:rsid w:val="00115E3A"/>
    <w:rsid w:val="0012093A"/>
    <w:rsid w:val="00120CD2"/>
    <w:rsid w:val="00121794"/>
    <w:rsid w:val="001224E7"/>
    <w:rsid w:val="00125159"/>
    <w:rsid w:val="00125602"/>
    <w:rsid w:val="00132325"/>
    <w:rsid w:val="001400D1"/>
    <w:rsid w:val="00142B8F"/>
    <w:rsid w:val="00144823"/>
    <w:rsid w:val="0014512C"/>
    <w:rsid w:val="00146826"/>
    <w:rsid w:val="00147822"/>
    <w:rsid w:val="00152189"/>
    <w:rsid w:val="0015297C"/>
    <w:rsid w:val="00153976"/>
    <w:rsid w:val="001542F6"/>
    <w:rsid w:val="00154B24"/>
    <w:rsid w:val="00156B60"/>
    <w:rsid w:val="00157E84"/>
    <w:rsid w:val="00161C08"/>
    <w:rsid w:val="0016205D"/>
    <w:rsid w:val="00162CD3"/>
    <w:rsid w:val="00164F22"/>
    <w:rsid w:val="0017348F"/>
    <w:rsid w:val="0017382F"/>
    <w:rsid w:val="001748C3"/>
    <w:rsid w:val="00183E13"/>
    <w:rsid w:val="001856A3"/>
    <w:rsid w:val="00185814"/>
    <w:rsid w:val="00185F3F"/>
    <w:rsid w:val="00187AFF"/>
    <w:rsid w:val="00190913"/>
    <w:rsid w:val="00190F1D"/>
    <w:rsid w:val="0019222A"/>
    <w:rsid w:val="00192411"/>
    <w:rsid w:val="001924B5"/>
    <w:rsid w:val="00192860"/>
    <w:rsid w:val="0019499B"/>
    <w:rsid w:val="00194ECE"/>
    <w:rsid w:val="001963B3"/>
    <w:rsid w:val="00196763"/>
    <w:rsid w:val="001A0C06"/>
    <w:rsid w:val="001A1943"/>
    <w:rsid w:val="001A2082"/>
    <w:rsid w:val="001A383C"/>
    <w:rsid w:val="001A47F6"/>
    <w:rsid w:val="001A4FCA"/>
    <w:rsid w:val="001A5008"/>
    <w:rsid w:val="001A5CFF"/>
    <w:rsid w:val="001A61F8"/>
    <w:rsid w:val="001A6570"/>
    <w:rsid w:val="001A68CF"/>
    <w:rsid w:val="001B02E2"/>
    <w:rsid w:val="001B0927"/>
    <w:rsid w:val="001B101D"/>
    <w:rsid w:val="001B1331"/>
    <w:rsid w:val="001B1589"/>
    <w:rsid w:val="001B18E5"/>
    <w:rsid w:val="001B2AC3"/>
    <w:rsid w:val="001B4099"/>
    <w:rsid w:val="001B7697"/>
    <w:rsid w:val="001C3971"/>
    <w:rsid w:val="001C4A86"/>
    <w:rsid w:val="001C6558"/>
    <w:rsid w:val="001C779C"/>
    <w:rsid w:val="001C7E50"/>
    <w:rsid w:val="001D0BB8"/>
    <w:rsid w:val="001D0EEF"/>
    <w:rsid w:val="001D393B"/>
    <w:rsid w:val="001D5DF2"/>
    <w:rsid w:val="001E1111"/>
    <w:rsid w:val="001E14F5"/>
    <w:rsid w:val="001E21B0"/>
    <w:rsid w:val="001E2598"/>
    <w:rsid w:val="001E41EF"/>
    <w:rsid w:val="001E45A2"/>
    <w:rsid w:val="001E5118"/>
    <w:rsid w:val="001E73C9"/>
    <w:rsid w:val="001E7C77"/>
    <w:rsid w:val="001F3A67"/>
    <w:rsid w:val="001F3CCD"/>
    <w:rsid w:val="001F43FA"/>
    <w:rsid w:val="001F5255"/>
    <w:rsid w:val="001F5671"/>
    <w:rsid w:val="001F62A8"/>
    <w:rsid w:val="001F706B"/>
    <w:rsid w:val="001F7DD3"/>
    <w:rsid w:val="002011AE"/>
    <w:rsid w:val="00201501"/>
    <w:rsid w:val="002021AA"/>
    <w:rsid w:val="002028D1"/>
    <w:rsid w:val="00202E81"/>
    <w:rsid w:val="00206F02"/>
    <w:rsid w:val="00207942"/>
    <w:rsid w:val="00211E81"/>
    <w:rsid w:val="002131DD"/>
    <w:rsid w:val="00215DA7"/>
    <w:rsid w:val="00216962"/>
    <w:rsid w:val="00217584"/>
    <w:rsid w:val="00220C67"/>
    <w:rsid w:val="00221B89"/>
    <w:rsid w:val="00223223"/>
    <w:rsid w:val="0022763E"/>
    <w:rsid w:val="00230476"/>
    <w:rsid w:val="002314B7"/>
    <w:rsid w:val="00231CD5"/>
    <w:rsid w:val="002328B1"/>
    <w:rsid w:val="00233AD7"/>
    <w:rsid w:val="0023426C"/>
    <w:rsid w:val="00234C57"/>
    <w:rsid w:val="002350CF"/>
    <w:rsid w:val="002353C0"/>
    <w:rsid w:val="00236BD3"/>
    <w:rsid w:val="00236C13"/>
    <w:rsid w:val="00240043"/>
    <w:rsid w:val="002403EA"/>
    <w:rsid w:val="00241B9F"/>
    <w:rsid w:val="00242B9E"/>
    <w:rsid w:val="002437C5"/>
    <w:rsid w:val="00244CCF"/>
    <w:rsid w:val="002452EA"/>
    <w:rsid w:val="002455B2"/>
    <w:rsid w:val="0025214D"/>
    <w:rsid w:val="0025239B"/>
    <w:rsid w:val="0025317B"/>
    <w:rsid w:val="00253F9C"/>
    <w:rsid w:val="00254362"/>
    <w:rsid w:val="0025475C"/>
    <w:rsid w:val="002553FE"/>
    <w:rsid w:val="002562A8"/>
    <w:rsid w:val="00256F81"/>
    <w:rsid w:val="00257D05"/>
    <w:rsid w:val="00260CD9"/>
    <w:rsid w:val="00263201"/>
    <w:rsid w:val="00264E3C"/>
    <w:rsid w:val="0026669D"/>
    <w:rsid w:val="00266E11"/>
    <w:rsid w:val="002703A0"/>
    <w:rsid w:val="00270506"/>
    <w:rsid w:val="00270B4B"/>
    <w:rsid w:val="00271806"/>
    <w:rsid w:val="00271CE1"/>
    <w:rsid w:val="0027350C"/>
    <w:rsid w:val="00274E06"/>
    <w:rsid w:val="00275902"/>
    <w:rsid w:val="00276623"/>
    <w:rsid w:val="0027760A"/>
    <w:rsid w:val="002807CC"/>
    <w:rsid w:val="0028116D"/>
    <w:rsid w:val="00282BA4"/>
    <w:rsid w:val="00282D3B"/>
    <w:rsid w:val="002846AE"/>
    <w:rsid w:val="00285367"/>
    <w:rsid w:val="00286790"/>
    <w:rsid w:val="00286E0E"/>
    <w:rsid w:val="00290BF2"/>
    <w:rsid w:val="00292E4E"/>
    <w:rsid w:val="00293EF0"/>
    <w:rsid w:val="00294388"/>
    <w:rsid w:val="002949C0"/>
    <w:rsid w:val="00295C03"/>
    <w:rsid w:val="00296E5E"/>
    <w:rsid w:val="00296ED6"/>
    <w:rsid w:val="002A372A"/>
    <w:rsid w:val="002A422C"/>
    <w:rsid w:val="002A488D"/>
    <w:rsid w:val="002A578B"/>
    <w:rsid w:val="002A5FAD"/>
    <w:rsid w:val="002B0553"/>
    <w:rsid w:val="002B098F"/>
    <w:rsid w:val="002B2CC1"/>
    <w:rsid w:val="002B316B"/>
    <w:rsid w:val="002B7BC7"/>
    <w:rsid w:val="002C0945"/>
    <w:rsid w:val="002D178A"/>
    <w:rsid w:val="002D4241"/>
    <w:rsid w:val="002D5CEA"/>
    <w:rsid w:val="002D6913"/>
    <w:rsid w:val="002D6EF9"/>
    <w:rsid w:val="002D7D45"/>
    <w:rsid w:val="002E0137"/>
    <w:rsid w:val="002E0790"/>
    <w:rsid w:val="002E0BEC"/>
    <w:rsid w:val="002E1193"/>
    <w:rsid w:val="002E1626"/>
    <w:rsid w:val="002E2D5E"/>
    <w:rsid w:val="002E3CF1"/>
    <w:rsid w:val="002E502E"/>
    <w:rsid w:val="002E6633"/>
    <w:rsid w:val="002E6820"/>
    <w:rsid w:val="002F1463"/>
    <w:rsid w:val="002F184B"/>
    <w:rsid w:val="002F197B"/>
    <w:rsid w:val="002F1A08"/>
    <w:rsid w:val="002F1E3E"/>
    <w:rsid w:val="002F340D"/>
    <w:rsid w:val="002F4FA9"/>
    <w:rsid w:val="002F58EE"/>
    <w:rsid w:val="002F7DD9"/>
    <w:rsid w:val="003040F4"/>
    <w:rsid w:val="003055F1"/>
    <w:rsid w:val="00305D69"/>
    <w:rsid w:val="003109CB"/>
    <w:rsid w:val="00313961"/>
    <w:rsid w:val="0031596A"/>
    <w:rsid w:val="00316534"/>
    <w:rsid w:val="00316700"/>
    <w:rsid w:val="00316C90"/>
    <w:rsid w:val="00320C72"/>
    <w:rsid w:val="00321846"/>
    <w:rsid w:val="003218DB"/>
    <w:rsid w:val="0032374C"/>
    <w:rsid w:val="003243EA"/>
    <w:rsid w:val="003248CD"/>
    <w:rsid w:val="00325900"/>
    <w:rsid w:val="00325EBC"/>
    <w:rsid w:val="00325F8B"/>
    <w:rsid w:val="00327354"/>
    <w:rsid w:val="00327D5A"/>
    <w:rsid w:val="00330521"/>
    <w:rsid w:val="00331405"/>
    <w:rsid w:val="003320DB"/>
    <w:rsid w:val="00332A70"/>
    <w:rsid w:val="00332CEC"/>
    <w:rsid w:val="00335381"/>
    <w:rsid w:val="00337281"/>
    <w:rsid w:val="00340A9A"/>
    <w:rsid w:val="0034123D"/>
    <w:rsid w:val="00344256"/>
    <w:rsid w:val="00344E28"/>
    <w:rsid w:val="003451D3"/>
    <w:rsid w:val="0034610C"/>
    <w:rsid w:val="00346207"/>
    <w:rsid w:val="003463B2"/>
    <w:rsid w:val="00347837"/>
    <w:rsid w:val="00350881"/>
    <w:rsid w:val="00353443"/>
    <w:rsid w:val="00353B2B"/>
    <w:rsid w:val="00353F13"/>
    <w:rsid w:val="003548B9"/>
    <w:rsid w:val="00354FD0"/>
    <w:rsid w:val="00355951"/>
    <w:rsid w:val="00355BB0"/>
    <w:rsid w:val="00356EC4"/>
    <w:rsid w:val="00356F10"/>
    <w:rsid w:val="00357918"/>
    <w:rsid w:val="00361712"/>
    <w:rsid w:val="00361C07"/>
    <w:rsid w:val="00363236"/>
    <w:rsid w:val="003640AB"/>
    <w:rsid w:val="003645B2"/>
    <w:rsid w:val="003654C1"/>
    <w:rsid w:val="00366F27"/>
    <w:rsid w:val="003679BA"/>
    <w:rsid w:val="00367A92"/>
    <w:rsid w:val="003703A8"/>
    <w:rsid w:val="0037185F"/>
    <w:rsid w:val="00372223"/>
    <w:rsid w:val="003745E0"/>
    <w:rsid w:val="00374919"/>
    <w:rsid w:val="0037500E"/>
    <w:rsid w:val="00375518"/>
    <w:rsid w:val="003764C8"/>
    <w:rsid w:val="00381490"/>
    <w:rsid w:val="00381D51"/>
    <w:rsid w:val="00382904"/>
    <w:rsid w:val="00382DFF"/>
    <w:rsid w:val="00383E47"/>
    <w:rsid w:val="003841F0"/>
    <w:rsid w:val="00385B88"/>
    <w:rsid w:val="0039013F"/>
    <w:rsid w:val="003939CF"/>
    <w:rsid w:val="00394EAC"/>
    <w:rsid w:val="00395769"/>
    <w:rsid w:val="003A1AE8"/>
    <w:rsid w:val="003A3812"/>
    <w:rsid w:val="003A6E70"/>
    <w:rsid w:val="003A7683"/>
    <w:rsid w:val="003A7D3F"/>
    <w:rsid w:val="003B26E3"/>
    <w:rsid w:val="003B3C86"/>
    <w:rsid w:val="003B4AE3"/>
    <w:rsid w:val="003B6899"/>
    <w:rsid w:val="003B6D41"/>
    <w:rsid w:val="003C0504"/>
    <w:rsid w:val="003C1348"/>
    <w:rsid w:val="003C154A"/>
    <w:rsid w:val="003C34CA"/>
    <w:rsid w:val="003C37CA"/>
    <w:rsid w:val="003C3A0A"/>
    <w:rsid w:val="003C4158"/>
    <w:rsid w:val="003D0691"/>
    <w:rsid w:val="003D13F5"/>
    <w:rsid w:val="003D55AD"/>
    <w:rsid w:val="003D5CF0"/>
    <w:rsid w:val="003D68C8"/>
    <w:rsid w:val="003E0093"/>
    <w:rsid w:val="003E0ABD"/>
    <w:rsid w:val="003E0FB9"/>
    <w:rsid w:val="003E178B"/>
    <w:rsid w:val="003E2DB1"/>
    <w:rsid w:val="003E3650"/>
    <w:rsid w:val="003E4420"/>
    <w:rsid w:val="003E49E4"/>
    <w:rsid w:val="003E4BB0"/>
    <w:rsid w:val="003E58E2"/>
    <w:rsid w:val="003E765F"/>
    <w:rsid w:val="003F28F5"/>
    <w:rsid w:val="003F302F"/>
    <w:rsid w:val="003F3D1C"/>
    <w:rsid w:val="003F4D68"/>
    <w:rsid w:val="003F4FD1"/>
    <w:rsid w:val="003F6286"/>
    <w:rsid w:val="003F6EB4"/>
    <w:rsid w:val="003F74CE"/>
    <w:rsid w:val="003F7877"/>
    <w:rsid w:val="00402298"/>
    <w:rsid w:val="00402827"/>
    <w:rsid w:val="004034EC"/>
    <w:rsid w:val="004036DF"/>
    <w:rsid w:val="00404C5D"/>
    <w:rsid w:val="00405E18"/>
    <w:rsid w:val="00407202"/>
    <w:rsid w:val="00407FB3"/>
    <w:rsid w:val="00411432"/>
    <w:rsid w:val="00411642"/>
    <w:rsid w:val="00412652"/>
    <w:rsid w:val="004138F9"/>
    <w:rsid w:val="0041464D"/>
    <w:rsid w:val="00414EEA"/>
    <w:rsid w:val="00414F03"/>
    <w:rsid w:val="00415301"/>
    <w:rsid w:val="00420AD9"/>
    <w:rsid w:val="00421840"/>
    <w:rsid w:val="004221F8"/>
    <w:rsid w:val="00422353"/>
    <w:rsid w:val="00423017"/>
    <w:rsid w:val="00425B8B"/>
    <w:rsid w:val="00427395"/>
    <w:rsid w:val="00430E84"/>
    <w:rsid w:val="00434E43"/>
    <w:rsid w:val="004350BC"/>
    <w:rsid w:val="004363AD"/>
    <w:rsid w:val="00436CC2"/>
    <w:rsid w:val="004372AB"/>
    <w:rsid w:val="004376B2"/>
    <w:rsid w:val="004378CB"/>
    <w:rsid w:val="00440359"/>
    <w:rsid w:val="00440424"/>
    <w:rsid w:val="00440606"/>
    <w:rsid w:val="00440C54"/>
    <w:rsid w:val="00442F6D"/>
    <w:rsid w:val="004436B2"/>
    <w:rsid w:val="00446FB9"/>
    <w:rsid w:val="00447906"/>
    <w:rsid w:val="00450791"/>
    <w:rsid w:val="00452181"/>
    <w:rsid w:val="0045265F"/>
    <w:rsid w:val="00453C10"/>
    <w:rsid w:val="00454D09"/>
    <w:rsid w:val="004563C9"/>
    <w:rsid w:val="00456629"/>
    <w:rsid w:val="0045750D"/>
    <w:rsid w:val="004611A0"/>
    <w:rsid w:val="00465C1F"/>
    <w:rsid w:val="004673C9"/>
    <w:rsid w:val="004677A0"/>
    <w:rsid w:val="00471630"/>
    <w:rsid w:val="00472EEE"/>
    <w:rsid w:val="00473A54"/>
    <w:rsid w:val="00475E79"/>
    <w:rsid w:val="004771FE"/>
    <w:rsid w:val="00477C66"/>
    <w:rsid w:val="00480934"/>
    <w:rsid w:val="00480EA4"/>
    <w:rsid w:val="00482DA4"/>
    <w:rsid w:val="004834D4"/>
    <w:rsid w:val="004843FE"/>
    <w:rsid w:val="0048445C"/>
    <w:rsid w:val="00485A67"/>
    <w:rsid w:val="004864A3"/>
    <w:rsid w:val="0048730E"/>
    <w:rsid w:val="00487466"/>
    <w:rsid w:val="00487C6E"/>
    <w:rsid w:val="00487D79"/>
    <w:rsid w:val="0049047B"/>
    <w:rsid w:val="00490A6D"/>
    <w:rsid w:val="004939BA"/>
    <w:rsid w:val="00494D59"/>
    <w:rsid w:val="00495290"/>
    <w:rsid w:val="00495AF0"/>
    <w:rsid w:val="00496440"/>
    <w:rsid w:val="00497A76"/>
    <w:rsid w:val="00497B89"/>
    <w:rsid w:val="004A13D2"/>
    <w:rsid w:val="004A392C"/>
    <w:rsid w:val="004A476E"/>
    <w:rsid w:val="004A4BE6"/>
    <w:rsid w:val="004A596A"/>
    <w:rsid w:val="004A5E8B"/>
    <w:rsid w:val="004B1282"/>
    <w:rsid w:val="004B159A"/>
    <w:rsid w:val="004B270C"/>
    <w:rsid w:val="004B295F"/>
    <w:rsid w:val="004B41F0"/>
    <w:rsid w:val="004B4F05"/>
    <w:rsid w:val="004B4FB0"/>
    <w:rsid w:val="004B5D91"/>
    <w:rsid w:val="004B791C"/>
    <w:rsid w:val="004C0B41"/>
    <w:rsid w:val="004C0CD5"/>
    <w:rsid w:val="004C2877"/>
    <w:rsid w:val="004C2917"/>
    <w:rsid w:val="004C58D7"/>
    <w:rsid w:val="004C5D65"/>
    <w:rsid w:val="004C6DDF"/>
    <w:rsid w:val="004C6E24"/>
    <w:rsid w:val="004D06BA"/>
    <w:rsid w:val="004D0B5A"/>
    <w:rsid w:val="004D1F08"/>
    <w:rsid w:val="004D2A33"/>
    <w:rsid w:val="004D4F3B"/>
    <w:rsid w:val="004D6CC9"/>
    <w:rsid w:val="004D7BAD"/>
    <w:rsid w:val="004E145F"/>
    <w:rsid w:val="004E44CC"/>
    <w:rsid w:val="004E7CDF"/>
    <w:rsid w:val="004F0816"/>
    <w:rsid w:val="004F144A"/>
    <w:rsid w:val="004F1697"/>
    <w:rsid w:val="004F1833"/>
    <w:rsid w:val="004F1F85"/>
    <w:rsid w:val="004F3093"/>
    <w:rsid w:val="004F67DC"/>
    <w:rsid w:val="004F6B54"/>
    <w:rsid w:val="004F6E7A"/>
    <w:rsid w:val="004F74F8"/>
    <w:rsid w:val="004F7585"/>
    <w:rsid w:val="004F785B"/>
    <w:rsid w:val="004F79BF"/>
    <w:rsid w:val="005006D9"/>
    <w:rsid w:val="00502AC1"/>
    <w:rsid w:val="00502FCA"/>
    <w:rsid w:val="00504F34"/>
    <w:rsid w:val="00505CFC"/>
    <w:rsid w:val="00505D6D"/>
    <w:rsid w:val="005078F0"/>
    <w:rsid w:val="00507FC5"/>
    <w:rsid w:val="00511794"/>
    <w:rsid w:val="00511922"/>
    <w:rsid w:val="005155E0"/>
    <w:rsid w:val="00517250"/>
    <w:rsid w:val="00517E0F"/>
    <w:rsid w:val="00520DB0"/>
    <w:rsid w:val="005273F6"/>
    <w:rsid w:val="0052779B"/>
    <w:rsid w:val="00527C8F"/>
    <w:rsid w:val="00530AC5"/>
    <w:rsid w:val="00531BDC"/>
    <w:rsid w:val="005358BC"/>
    <w:rsid w:val="00535F7B"/>
    <w:rsid w:val="00536333"/>
    <w:rsid w:val="00536337"/>
    <w:rsid w:val="00536A44"/>
    <w:rsid w:val="005376F4"/>
    <w:rsid w:val="00537A11"/>
    <w:rsid w:val="005409A0"/>
    <w:rsid w:val="00540D5D"/>
    <w:rsid w:val="00541286"/>
    <w:rsid w:val="00541CCC"/>
    <w:rsid w:val="005446BE"/>
    <w:rsid w:val="00545257"/>
    <w:rsid w:val="0054776C"/>
    <w:rsid w:val="00554306"/>
    <w:rsid w:val="005601EC"/>
    <w:rsid w:val="00560439"/>
    <w:rsid w:val="00560A8D"/>
    <w:rsid w:val="00561308"/>
    <w:rsid w:val="005636CA"/>
    <w:rsid w:val="00563C58"/>
    <w:rsid w:val="00564686"/>
    <w:rsid w:val="005649C1"/>
    <w:rsid w:val="0056622A"/>
    <w:rsid w:val="005674FA"/>
    <w:rsid w:val="00567AF6"/>
    <w:rsid w:val="00570624"/>
    <w:rsid w:val="00570F31"/>
    <w:rsid w:val="00571FA7"/>
    <w:rsid w:val="00575293"/>
    <w:rsid w:val="00576481"/>
    <w:rsid w:val="00576628"/>
    <w:rsid w:val="00580591"/>
    <w:rsid w:val="005805FF"/>
    <w:rsid w:val="00580BD7"/>
    <w:rsid w:val="00582ED6"/>
    <w:rsid w:val="00583152"/>
    <w:rsid w:val="00583628"/>
    <w:rsid w:val="0058371A"/>
    <w:rsid w:val="00586DD8"/>
    <w:rsid w:val="00587BC6"/>
    <w:rsid w:val="00590252"/>
    <w:rsid w:val="005940E1"/>
    <w:rsid w:val="00594964"/>
    <w:rsid w:val="00594D56"/>
    <w:rsid w:val="00595649"/>
    <w:rsid w:val="005963DB"/>
    <w:rsid w:val="00596D1B"/>
    <w:rsid w:val="005A0645"/>
    <w:rsid w:val="005A16B4"/>
    <w:rsid w:val="005A4845"/>
    <w:rsid w:val="005A4B12"/>
    <w:rsid w:val="005A5190"/>
    <w:rsid w:val="005A6BED"/>
    <w:rsid w:val="005A7767"/>
    <w:rsid w:val="005A7CFF"/>
    <w:rsid w:val="005A7F61"/>
    <w:rsid w:val="005B024B"/>
    <w:rsid w:val="005B0631"/>
    <w:rsid w:val="005B160A"/>
    <w:rsid w:val="005B2AD6"/>
    <w:rsid w:val="005B3376"/>
    <w:rsid w:val="005B6285"/>
    <w:rsid w:val="005B654D"/>
    <w:rsid w:val="005B77D5"/>
    <w:rsid w:val="005C07FB"/>
    <w:rsid w:val="005C1632"/>
    <w:rsid w:val="005C2128"/>
    <w:rsid w:val="005C2704"/>
    <w:rsid w:val="005C42EE"/>
    <w:rsid w:val="005C47D4"/>
    <w:rsid w:val="005C5822"/>
    <w:rsid w:val="005C5C93"/>
    <w:rsid w:val="005C5F68"/>
    <w:rsid w:val="005C60C1"/>
    <w:rsid w:val="005C7808"/>
    <w:rsid w:val="005D204D"/>
    <w:rsid w:val="005D2780"/>
    <w:rsid w:val="005D56E2"/>
    <w:rsid w:val="005D67FE"/>
    <w:rsid w:val="005D7C42"/>
    <w:rsid w:val="005E0C4C"/>
    <w:rsid w:val="005E0FC8"/>
    <w:rsid w:val="005E2371"/>
    <w:rsid w:val="005E2B9E"/>
    <w:rsid w:val="005E5F79"/>
    <w:rsid w:val="005E67C6"/>
    <w:rsid w:val="005F1431"/>
    <w:rsid w:val="005F1D5C"/>
    <w:rsid w:val="005F3118"/>
    <w:rsid w:val="005F31CE"/>
    <w:rsid w:val="005F5193"/>
    <w:rsid w:val="005F56F7"/>
    <w:rsid w:val="005F7D97"/>
    <w:rsid w:val="00601733"/>
    <w:rsid w:val="00601739"/>
    <w:rsid w:val="00601CC5"/>
    <w:rsid w:val="00601D37"/>
    <w:rsid w:val="00601F04"/>
    <w:rsid w:val="00602D28"/>
    <w:rsid w:val="006034C2"/>
    <w:rsid w:val="0060378D"/>
    <w:rsid w:val="00603E89"/>
    <w:rsid w:val="00604CC1"/>
    <w:rsid w:val="0060515B"/>
    <w:rsid w:val="00606A0F"/>
    <w:rsid w:val="00606C9D"/>
    <w:rsid w:val="006104B1"/>
    <w:rsid w:val="00611126"/>
    <w:rsid w:val="00611A8B"/>
    <w:rsid w:val="00614BD3"/>
    <w:rsid w:val="0061774C"/>
    <w:rsid w:val="006202D8"/>
    <w:rsid w:val="00620FA7"/>
    <w:rsid w:val="00621D86"/>
    <w:rsid w:val="00622252"/>
    <w:rsid w:val="00622404"/>
    <w:rsid w:val="00625C24"/>
    <w:rsid w:val="0063089B"/>
    <w:rsid w:val="006319D8"/>
    <w:rsid w:val="0063238E"/>
    <w:rsid w:val="00633E2E"/>
    <w:rsid w:val="00634E98"/>
    <w:rsid w:val="006354D3"/>
    <w:rsid w:val="00635E86"/>
    <w:rsid w:val="00636A38"/>
    <w:rsid w:val="00636C79"/>
    <w:rsid w:val="00640043"/>
    <w:rsid w:val="00640A7A"/>
    <w:rsid w:val="00640EFC"/>
    <w:rsid w:val="00641888"/>
    <w:rsid w:val="0064216F"/>
    <w:rsid w:val="0064267D"/>
    <w:rsid w:val="00643BC3"/>
    <w:rsid w:val="00644A54"/>
    <w:rsid w:val="00644FAF"/>
    <w:rsid w:val="00645643"/>
    <w:rsid w:val="00645EC9"/>
    <w:rsid w:val="0064767E"/>
    <w:rsid w:val="006477AA"/>
    <w:rsid w:val="00647F74"/>
    <w:rsid w:val="00651492"/>
    <w:rsid w:val="00651E5F"/>
    <w:rsid w:val="00652A9F"/>
    <w:rsid w:val="00653223"/>
    <w:rsid w:val="006535B9"/>
    <w:rsid w:val="0065478D"/>
    <w:rsid w:val="006552C7"/>
    <w:rsid w:val="0065562A"/>
    <w:rsid w:val="006561BE"/>
    <w:rsid w:val="0065634A"/>
    <w:rsid w:val="00657706"/>
    <w:rsid w:val="006620E7"/>
    <w:rsid w:val="006630D7"/>
    <w:rsid w:val="00663C93"/>
    <w:rsid w:val="00663CEC"/>
    <w:rsid w:val="00666112"/>
    <w:rsid w:val="00666740"/>
    <w:rsid w:val="00666B8D"/>
    <w:rsid w:val="00667492"/>
    <w:rsid w:val="006678FF"/>
    <w:rsid w:val="00667A21"/>
    <w:rsid w:val="006721BC"/>
    <w:rsid w:val="0067276B"/>
    <w:rsid w:val="006730A3"/>
    <w:rsid w:val="0067461C"/>
    <w:rsid w:val="006749C2"/>
    <w:rsid w:val="0067512B"/>
    <w:rsid w:val="00680519"/>
    <w:rsid w:val="00682907"/>
    <w:rsid w:val="00682DD2"/>
    <w:rsid w:val="006830E0"/>
    <w:rsid w:val="006836B3"/>
    <w:rsid w:val="00685300"/>
    <w:rsid w:val="006878BC"/>
    <w:rsid w:val="00687AE8"/>
    <w:rsid w:val="006918F0"/>
    <w:rsid w:val="00693CDA"/>
    <w:rsid w:val="00694DE1"/>
    <w:rsid w:val="00694DE7"/>
    <w:rsid w:val="006A067D"/>
    <w:rsid w:val="006A0ABB"/>
    <w:rsid w:val="006A0FAB"/>
    <w:rsid w:val="006A13A0"/>
    <w:rsid w:val="006A1E23"/>
    <w:rsid w:val="006A3B4D"/>
    <w:rsid w:val="006A473A"/>
    <w:rsid w:val="006A59A5"/>
    <w:rsid w:val="006A59C2"/>
    <w:rsid w:val="006A5BB0"/>
    <w:rsid w:val="006A6B2B"/>
    <w:rsid w:val="006B05F1"/>
    <w:rsid w:val="006B151E"/>
    <w:rsid w:val="006C25A0"/>
    <w:rsid w:val="006C29EA"/>
    <w:rsid w:val="006C2C1B"/>
    <w:rsid w:val="006C3E65"/>
    <w:rsid w:val="006C430A"/>
    <w:rsid w:val="006C46C6"/>
    <w:rsid w:val="006C5449"/>
    <w:rsid w:val="006C54F1"/>
    <w:rsid w:val="006C7934"/>
    <w:rsid w:val="006C7B13"/>
    <w:rsid w:val="006D0AA2"/>
    <w:rsid w:val="006D0CF3"/>
    <w:rsid w:val="006D10F8"/>
    <w:rsid w:val="006D2BCA"/>
    <w:rsid w:val="006D3422"/>
    <w:rsid w:val="006D5315"/>
    <w:rsid w:val="006E0518"/>
    <w:rsid w:val="006E2B6E"/>
    <w:rsid w:val="006E318C"/>
    <w:rsid w:val="006E3B63"/>
    <w:rsid w:val="006E4990"/>
    <w:rsid w:val="006E659D"/>
    <w:rsid w:val="006F061C"/>
    <w:rsid w:val="006F2F8A"/>
    <w:rsid w:val="006F3902"/>
    <w:rsid w:val="006F3F70"/>
    <w:rsid w:val="006F5D09"/>
    <w:rsid w:val="006F6913"/>
    <w:rsid w:val="006F7EBD"/>
    <w:rsid w:val="00700015"/>
    <w:rsid w:val="007017B2"/>
    <w:rsid w:val="007029CD"/>
    <w:rsid w:val="0070315C"/>
    <w:rsid w:val="00703970"/>
    <w:rsid w:val="007041AA"/>
    <w:rsid w:val="00704D4D"/>
    <w:rsid w:val="00704E21"/>
    <w:rsid w:val="00705262"/>
    <w:rsid w:val="00705CB7"/>
    <w:rsid w:val="0071087F"/>
    <w:rsid w:val="00710B03"/>
    <w:rsid w:val="00710E75"/>
    <w:rsid w:val="007110C4"/>
    <w:rsid w:val="00711E53"/>
    <w:rsid w:val="007153DC"/>
    <w:rsid w:val="00715E98"/>
    <w:rsid w:val="00720D9E"/>
    <w:rsid w:val="00722AAA"/>
    <w:rsid w:val="00724E69"/>
    <w:rsid w:val="007278E4"/>
    <w:rsid w:val="00727F53"/>
    <w:rsid w:val="007303E6"/>
    <w:rsid w:val="007304F4"/>
    <w:rsid w:val="00731E06"/>
    <w:rsid w:val="007328F7"/>
    <w:rsid w:val="0073456A"/>
    <w:rsid w:val="00734790"/>
    <w:rsid w:val="007369FF"/>
    <w:rsid w:val="00736CFC"/>
    <w:rsid w:val="007406A9"/>
    <w:rsid w:val="00740955"/>
    <w:rsid w:val="00741DAA"/>
    <w:rsid w:val="007429D5"/>
    <w:rsid w:val="00744F41"/>
    <w:rsid w:val="00745EBF"/>
    <w:rsid w:val="007460C3"/>
    <w:rsid w:val="007461CA"/>
    <w:rsid w:val="00746D64"/>
    <w:rsid w:val="00747584"/>
    <w:rsid w:val="007517A0"/>
    <w:rsid w:val="00752CC5"/>
    <w:rsid w:val="007565AD"/>
    <w:rsid w:val="00761D34"/>
    <w:rsid w:val="007625AA"/>
    <w:rsid w:val="00762F4D"/>
    <w:rsid w:val="00763DE2"/>
    <w:rsid w:val="00765054"/>
    <w:rsid w:val="00765D6D"/>
    <w:rsid w:val="00765F05"/>
    <w:rsid w:val="007677C4"/>
    <w:rsid w:val="0077153A"/>
    <w:rsid w:val="00773099"/>
    <w:rsid w:val="0077554E"/>
    <w:rsid w:val="007769EA"/>
    <w:rsid w:val="00777364"/>
    <w:rsid w:val="00780E63"/>
    <w:rsid w:val="007812AF"/>
    <w:rsid w:val="007821F2"/>
    <w:rsid w:val="007844C7"/>
    <w:rsid w:val="00785DF2"/>
    <w:rsid w:val="00790349"/>
    <w:rsid w:val="007918A5"/>
    <w:rsid w:val="00794A4D"/>
    <w:rsid w:val="0079727A"/>
    <w:rsid w:val="007A161E"/>
    <w:rsid w:val="007A39D4"/>
    <w:rsid w:val="007A48C2"/>
    <w:rsid w:val="007A55EA"/>
    <w:rsid w:val="007A7672"/>
    <w:rsid w:val="007B0946"/>
    <w:rsid w:val="007B2041"/>
    <w:rsid w:val="007B2237"/>
    <w:rsid w:val="007B24CA"/>
    <w:rsid w:val="007B3739"/>
    <w:rsid w:val="007B4EC8"/>
    <w:rsid w:val="007B600A"/>
    <w:rsid w:val="007C039A"/>
    <w:rsid w:val="007C2350"/>
    <w:rsid w:val="007C23F4"/>
    <w:rsid w:val="007C2696"/>
    <w:rsid w:val="007C27BC"/>
    <w:rsid w:val="007C43BC"/>
    <w:rsid w:val="007C6B10"/>
    <w:rsid w:val="007C7F8A"/>
    <w:rsid w:val="007D0324"/>
    <w:rsid w:val="007D20EF"/>
    <w:rsid w:val="007D3D10"/>
    <w:rsid w:val="007D3D70"/>
    <w:rsid w:val="007D3ECF"/>
    <w:rsid w:val="007D4E8B"/>
    <w:rsid w:val="007D707C"/>
    <w:rsid w:val="007D7F3C"/>
    <w:rsid w:val="007E007A"/>
    <w:rsid w:val="007E0820"/>
    <w:rsid w:val="007E0F4C"/>
    <w:rsid w:val="007E1D08"/>
    <w:rsid w:val="007E5084"/>
    <w:rsid w:val="007E5D74"/>
    <w:rsid w:val="007E6DCF"/>
    <w:rsid w:val="007E7C81"/>
    <w:rsid w:val="007F047B"/>
    <w:rsid w:val="007F26C3"/>
    <w:rsid w:val="007F3194"/>
    <w:rsid w:val="007F49F1"/>
    <w:rsid w:val="0080294C"/>
    <w:rsid w:val="00802C23"/>
    <w:rsid w:val="008037D3"/>
    <w:rsid w:val="00803F78"/>
    <w:rsid w:val="00805479"/>
    <w:rsid w:val="008063E3"/>
    <w:rsid w:val="00806600"/>
    <w:rsid w:val="00806FB4"/>
    <w:rsid w:val="008078F3"/>
    <w:rsid w:val="008105AC"/>
    <w:rsid w:val="00810A96"/>
    <w:rsid w:val="00812C33"/>
    <w:rsid w:val="0081409B"/>
    <w:rsid w:val="008143A8"/>
    <w:rsid w:val="00814A6B"/>
    <w:rsid w:val="00814FD0"/>
    <w:rsid w:val="008150B5"/>
    <w:rsid w:val="00820BDB"/>
    <w:rsid w:val="00820E37"/>
    <w:rsid w:val="0082277C"/>
    <w:rsid w:val="00823594"/>
    <w:rsid w:val="0082656A"/>
    <w:rsid w:val="00827CFD"/>
    <w:rsid w:val="00830A82"/>
    <w:rsid w:val="00830A9E"/>
    <w:rsid w:val="0083111A"/>
    <w:rsid w:val="0083268E"/>
    <w:rsid w:val="008326F5"/>
    <w:rsid w:val="00833A07"/>
    <w:rsid w:val="00833E5B"/>
    <w:rsid w:val="00835CE0"/>
    <w:rsid w:val="00836DAB"/>
    <w:rsid w:val="008400CF"/>
    <w:rsid w:val="00840ADE"/>
    <w:rsid w:val="008415EA"/>
    <w:rsid w:val="008418BC"/>
    <w:rsid w:val="00841EEC"/>
    <w:rsid w:val="00843603"/>
    <w:rsid w:val="00844A7A"/>
    <w:rsid w:val="008454B0"/>
    <w:rsid w:val="0084563F"/>
    <w:rsid w:val="00845685"/>
    <w:rsid w:val="00845923"/>
    <w:rsid w:val="008502FA"/>
    <w:rsid w:val="00852969"/>
    <w:rsid w:val="00854133"/>
    <w:rsid w:val="00855296"/>
    <w:rsid w:val="00864697"/>
    <w:rsid w:val="0086491A"/>
    <w:rsid w:val="008651B3"/>
    <w:rsid w:val="0086522A"/>
    <w:rsid w:val="008672E6"/>
    <w:rsid w:val="00870659"/>
    <w:rsid w:val="00872103"/>
    <w:rsid w:val="0087725F"/>
    <w:rsid w:val="008772E1"/>
    <w:rsid w:val="00881921"/>
    <w:rsid w:val="00883398"/>
    <w:rsid w:val="00884FDF"/>
    <w:rsid w:val="00885A96"/>
    <w:rsid w:val="008866E5"/>
    <w:rsid w:val="00892470"/>
    <w:rsid w:val="00894902"/>
    <w:rsid w:val="00895BC0"/>
    <w:rsid w:val="00895D0E"/>
    <w:rsid w:val="00897049"/>
    <w:rsid w:val="008A00ED"/>
    <w:rsid w:val="008A26D1"/>
    <w:rsid w:val="008A30BA"/>
    <w:rsid w:val="008A447B"/>
    <w:rsid w:val="008A4E0C"/>
    <w:rsid w:val="008A531B"/>
    <w:rsid w:val="008A5337"/>
    <w:rsid w:val="008A5CA6"/>
    <w:rsid w:val="008A648D"/>
    <w:rsid w:val="008A6CB9"/>
    <w:rsid w:val="008A79E2"/>
    <w:rsid w:val="008A7F82"/>
    <w:rsid w:val="008B002C"/>
    <w:rsid w:val="008B2DE4"/>
    <w:rsid w:val="008B39FB"/>
    <w:rsid w:val="008B622B"/>
    <w:rsid w:val="008B6452"/>
    <w:rsid w:val="008B7A24"/>
    <w:rsid w:val="008B7EED"/>
    <w:rsid w:val="008C0E85"/>
    <w:rsid w:val="008C11EC"/>
    <w:rsid w:val="008C2241"/>
    <w:rsid w:val="008C24E1"/>
    <w:rsid w:val="008C39A5"/>
    <w:rsid w:val="008C4D25"/>
    <w:rsid w:val="008C559B"/>
    <w:rsid w:val="008C5942"/>
    <w:rsid w:val="008C760A"/>
    <w:rsid w:val="008D0158"/>
    <w:rsid w:val="008D1997"/>
    <w:rsid w:val="008D36DC"/>
    <w:rsid w:val="008D3E1C"/>
    <w:rsid w:val="008D4879"/>
    <w:rsid w:val="008E2148"/>
    <w:rsid w:val="008E2246"/>
    <w:rsid w:val="008E276B"/>
    <w:rsid w:val="008E2A02"/>
    <w:rsid w:val="008E3256"/>
    <w:rsid w:val="008E3A3E"/>
    <w:rsid w:val="008E4FF8"/>
    <w:rsid w:val="008E58A8"/>
    <w:rsid w:val="008E7CBA"/>
    <w:rsid w:val="008F2964"/>
    <w:rsid w:val="008F2F87"/>
    <w:rsid w:val="008F358A"/>
    <w:rsid w:val="008F4827"/>
    <w:rsid w:val="008F55A3"/>
    <w:rsid w:val="008F6558"/>
    <w:rsid w:val="008F6DAD"/>
    <w:rsid w:val="008F6E72"/>
    <w:rsid w:val="008F7A90"/>
    <w:rsid w:val="00901851"/>
    <w:rsid w:val="00902441"/>
    <w:rsid w:val="009039BA"/>
    <w:rsid w:val="00904A24"/>
    <w:rsid w:val="00904AF6"/>
    <w:rsid w:val="00905B52"/>
    <w:rsid w:val="0090692A"/>
    <w:rsid w:val="00907C88"/>
    <w:rsid w:val="00911AA9"/>
    <w:rsid w:val="009137D9"/>
    <w:rsid w:val="00913FBC"/>
    <w:rsid w:val="00917593"/>
    <w:rsid w:val="0091774F"/>
    <w:rsid w:val="0092090C"/>
    <w:rsid w:val="0092150D"/>
    <w:rsid w:val="0092336C"/>
    <w:rsid w:val="00924C5C"/>
    <w:rsid w:val="00925992"/>
    <w:rsid w:val="00926484"/>
    <w:rsid w:val="00926A6F"/>
    <w:rsid w:val="009279D0"/>
    <w:rsid w:val="00930ECF"/>
    <w:rsid w:val="0093177F"/>
    <w:rsid w:val="009318C8"/>
    <w:rsid w:val="0093225F"/>
    <w:rsid w:val="00932EFF"/>
    <w:rsid w:val="009334D6"/>
    <w:rsid w:val="00933B18"/>
    <w:rsid w:val="00935BD5"/>
    <w:rsid w:val="009360A1"/>
    <w:rsid w:val="00941D62"/>
    <w:rsid w:val="009438CA"/>
    <w:rsid w:val="00951A92"/>
    <w:rsid w:val="00952595"/>
    <w:rsid w:val="00953964"/>
    <w:rsid w:val="009545CD"/>
    <w:rsid w:val="00954624"/>
    <w:rsid w:val="00954635"/>
    <w:rsid w:val="00954A08"/>
    <w:rsid w:val="00955B2F"/>
    <w:rsid w:val="00956A97"/>
    <w:rsid w:val="0096109F"/>
    <w:rsid w:val="00962F1D"/>
    <w:rsid w:val="0096371C"/>
    <w:rsid w:val="00963FAA"/>
    <w:rsid w:val="009665F5"/>
    <w:rsid w:val="00967583"/>
    <w:rsid w:val="009700BC"/>
    <w:rsid w:val="00971F65"/>
    <w:rsid w:val="00974995"/>
    <w:rsid w:val="0097696F"/>
    <w:rsid w:val="00980C93"/>
    <w:rsid w:val="00981356"/>
    <w:rsid w:val="00981C9C"/>
    <w:rsid w:val="00982DC4"/>
    <w:rsid w:val="00985DF6"/>
    <w:rsid w:val="009901F1"/>
    <w:rsid w:val="009912FE"/>
    <w:rsid w:val="009923AE"/>
    <w:rsid w:val="00993281"/>
    <w:rsid w:val="0099370A"/>
    <w:rsid w:val="00995B6C"/>
    <w:rsid w:val="00996689"/>
    <w:rsid w:val="009973B4"/>
    <w:rsid w:val="0099767C"/>
    <w:rsid w:val="009A30BB"/>
    <w:rsid w:val="009A3572"/>
    <w:rsid w:val="009A65EC"/>
    <w:rsid w:val="009A7181"/>
    <w:rsid w:val="009A78E3"/>
    <w:rsid w:val="009B1E01"/>
    <w:rsid w:val="009B3AC7"/>
    <w:rsid w:val="009B3D1A"/>
    <w:rsid w:val="009B567F"/>
    <w:rsid w:val="009B5C2A"/>
    <w:rsid w:val="009B685D"/>
    <w:rsid w:val="009B7074"/>
    <w:rsid w:val="009B79D1"/>
    <w:rsid w:val="009B7B5A"/>
    <w:rsid w:val="009B7F49"/>
    <w:rsid w:val="009C27DE"/>
    <w:rsid w:val="009C3127"/>
    <w:rsid w:val="009C4E5B"/>
    <w:rsid w:val="009C6304"/>
    <w:rsid w:val="009C6465"/>
    <w:rsid w:val="009C6B64"/>
    <w:rsid w:val="009D0AA0"/>
    <w:rsid w:val="009D0B31"/>
    <w:rsid w:val="009D0E42"/>
    <w:rsid w:val="009D18E8"/>
    <w:rsid w:val="009D3354"/>
    <w:rsid w:val="009D498E"/>
    <w:rsid w:val="009D4C34"/>
    <w:rsid w:val="009D5B54"/>
    <w:rsid w:val="009D6785"/>
    <w:rsid w:val="009D7C44"/>
    <w:rsid w:val="009E0B7D"/>
    <w:rsid w:val="009E1CC0"/>
    <w:rsid w:val="009E3B72"/>
    <w:rsid w:val="009E417D"/>
    <w:rsid w:val="009E4908"/>
    <w:rsid w:val="009E55ED"/>
    <w:rsid w:val="009E636A"/>
    <w:rsid w:val="009E6768"/>
    <w:rsid w:val="009E6845"/>
    <w:rsid w:val="009E6940"/>
    <w:rsid w:val="009E6F14"/>
    <w:rsid w:val="009F1BD5"/>
    <w:rsid w:val="009F2AA1"/>
    <w:rsid w:val="009F5B42"/>
    <w:rsid w:val="009F6FDC"/>
    <w:rsid w:val="00A00DD4"/>
    <w:rsid w:val="00A01201"/>
    <w:rsid w:val="00A04224"/>
    <w:rsid w:val="00A0670A"/>
    <w:rsid w:val="00A1035D"/>
    <w:rsid w:val="00A106E2"/>
    <w:rsid w:val="00A141EF"/>
    <w:rsid w:val="00A15570"/>
    <w:rsid w:val="00A15961"/>
    <w:rsid w:val="00A20401"/>
    <w:rsid w:val="00A22E9E"/>
    <w:rsid w:val="00A24B1E"/>
    <w:rsid w:val="00A24C53"/>
    <w:rsid w:val="00A25322"/>
    <w:rsid w:val="00A25876"/>
    <w:rsid w:val="00A265D5"/>
    <w:rsid w:val="00A27BE6"/>
    <w:rsid w:val="00A27FF4"/>
    <w:rsid w:val="00A30EA2"/>
    <w:rsid w:val="00A3156F"/>
    <w:rsid w:val="00A31A90"/>
    <w:rsid w:val="00A3231F"/>
    <w:rsid w:val="00A32D17"/>
    <w:rsid w:val="00A3489B"/>
    <w:rsid w:val="00A34DF6"/>
    <w:rsid w:val="00A35B61"/>
    <w:rsid w:val="00A35F78"/>
    <w:rsid w:val="00A36634"/>
    <w:rsid w:val="00A41B58"/>
    <w:rsid w:val="00A42CA4"/>
    <w:rsid w:val="00A5007B"/>
    <w:rsid w:val="00A50CCD"/>
    <w:rsid w:val="00A51683"/>
    <w:rsid w:val="00A51814"/>
    <w:rsid w:val="00A528BC"/>
    <w:rsid w:val="00A52EDA"/>
    <w:rsid w:val="00A534B9"/>
    <w:rsid w:val="00A535C9"/>
    <w:rsid w:val="00A54256"/>
    <w:rsid w:val="00A5742C"/>
    <w:rsid w:val="00A607EC"/>
    <w:rsid w:val="00A6181F"/>
    <w:rsid w:val="00A61821"/>
    <w:rsid w:val="00A62C4F"/>
    <w:rsid w:val="00A63963"/>
    <w:rsid w:val="00A640A7"/>
    <w:rsid w:val="00A64BD3"/>
    <w:rsid w:val="00A66E23"/>
    <w:rsid w:val="00A709E1"/>
    <w:rsid w:val="00A71612"/>
    <w:rsid w:val="00A72702"/>
    <w:rsid w:val="00A72A5A"/>
    <w:rsid w:val="00A739E3"/>
    <w:rsid w:val="00A73CF7"/>
    <w:rsid w:val="00A74232"/>
    <w:rsid w:val="00A75308"/>
    <w:rsid w:val="00A8015C"/>
    <w:rsid w:val="00A80F65"/>
    <w:rsid w:val="00A81453"/>
    <w:rsid w:val="00A82DB6"/>
    <w:rsid w:val="00A83C97"/>
    <w:rsid w:val="00A8542A"/>
    <w:rsid w:val="00A8673B"/>
    <w:rsid w:val="00A8725C"/>
    <w:rsid w:val="00A90915"/>
    <w:rsid w:val="00A91AE0"/>
    <w:rsid w:val="00A938F2"/>
    <w:rsid w:val="00A94B8F"/>
    <w:rsid w:val="00A959AB"/>
    <w:rsid w:val="00A97658"/>
    <w:rsid w:val="00A97EE5"/>
    <w:rsid w:val="00AA0E49"/>
    <w:rsid w:val="00AA2EFA"/>
    <w:rsid w:val="00AA4DC6"/>
    <w:rsid w:val="00AA5034"/>
    <w:rsid w:val="00AA651B"/>
    <w:rsid w:val="00AA7E79"/>
    <w:rsid w:val="00AB0ADD"/>
    <w:rsid w:val="00AB3329"/>
    <w:rsid w:val="00AB3F03"/>
    <w:rsid w:val="00AB4D12"/>
    <w:rsid w:val="00AB4D9B"/>
    <w:rsid w:val="00AB5F48"/>
    <w:rsid w:val="00AB762C"/>
    <w:rsid w:val="00AB7A61"/>
    <w:rsid w:val="00AC1C17"/>
    <w:rsid w:val="00AC245B"/>
    <w:rsid w:val="00AC5451"/>
    <w:rsid w:val="00AC581B"/>
    <w:rsid w:val="00AC6974"/>
    <w:rsid w:val="00AC699A"/>
    <w:rsid w:val="00AC7C63"/>
    <w:rsid w:val="00AD19D3"/>
    <w:rsid w:val="00AD2578"/>
    <w:rsid w:val="00AD52EB"/>
    <w:rsid w:val="00AD5B9D"/>
    <w:rsid w:val="00AD63B9"/>
    <w:rsid w:val="00AE0D57"/>
    <w:rsid w:val="00AE1A52"/>
    <w:rsid w:val="00AE2158"/>
    <w:rsid w:val="00AE2CE8"/>
    <w:rsid w:val="00AE464D"/>
    <w:rsid w:val="00AF0AA6"/>
    <w:rsid w:val="00AF126E"/>
    <w:rsid w:val="00AF1313"/>
    <w:rsid w:val="00AF3421"/>
    <w:rsid w:val="00AF4EEE"/>
    <w:rsid w:val="00AF5489"/>
    <w:rsid w:val="00AF68BF"/>
    <w:rsid w:val="00AF7613"/>
    <w:rsid w:val="00B00C1F"/>
    <w:rsid w:val="00B01618"/>
    <w:rsid w:val="00B02431"/>
    <w:rsid w:val="00B10570"/>
    <w:rsid w:val="00B11538"/>
    <w:rsid w:val="00B12F5E"/>
    <w:rsid w:val="00B13D06"/>
    <w:rsid w:val="00B1533B"/>
    <w:rsid w:val="00B15876"/>
    <w:rsid w:val="00B15B2E"/>
    <w:rsid w:val="00B21628"/>
    <w:rsid w:val="00B21980"/>
    <w:rsid w:val="00B225F8"/>
    <w:rsid w:val="00B2483C"/>
    <w:rsid w:val="00B25A76"/>
    <w:rsid w:val="00B25B79"/>
    <w:rsid w:val="00B26318"/>
    <w:rsid w:val="00B27279"/>
    <w:rsid w:val="00B27E32"/>
    <w:rsid w:val="00B313D1"/>
    <w:rsid w:val="00B32A64"/>
    <w:rsid w:val="00B33514"/>
    <w:rsid w:val="00B33613"/>
    <w:rsid w:val="00B3448F"/>
    <w:rsid w:val="00B36CAD"/>
    <w:rsid w:val="00B37107"/>
    <w:rsid w:val="00B401B2"/>
    <w:rsid w:val="00B40382"/>
    <w:rsid w:val="00B415F7"/>
    <w:rsid w:val="00B42E14"/>
    <w:rsid w:val="00B4469E"/>
    <w:rsid w:val="00B46197"/>
    <w:rsid w:val="00B4672E"/>
    <w:rsid w:val="00B502EE"/>
    <w:rsid w:val="00B50D9B"/>
    <w:rsid w:val="00B523AD"/>
    <w:rsid w:val="00B539BA"/>
    <w:rsid w:val="00B53C61"/>
    <w:rsid w:val="00B53EAA"/>
    <w:rsid w:val="00B54191"/>
    <w:rsid w:val="00B544DA"/>
    <w:rsid w:val="00B61976"/>
    <w:rsid w:val="00B64CD4"/>
    <w:rsid w:val="00B653A1"/>
    <w:rsid w:val="00B670D7"/>
    <w:rsid w:val="00B7134F"/>
    <w:rsid w:val="00B72086"/>
    <w:rsid w:val="00B72CB3"/>
    <w:rsid w:val="00B72DBB"/>
    <w:rsid w:val="00B732E0"/>
    <w:rsid w:val="00B74665"/>
    <w:rsid w:val="00B74A2F"/>
    <w:rsid w:val="00B7531A"/>
    <w:rsid w:val="00B76E02"/>
    <w:rsid w:val="00B770BA"/>
    <w:rsid w:val="00B7720F"/>
    <w:rsid w:val="00B77B60"/>
    <w:rsid w:val="00B80CAF"/>
    <w:rsid w:val="00B81C22"/>
    <w:rsid w:val="00B82A07"/>
    <w:rsid w:val="00B838F1"/>
    <w:rsid w:val="00B84440"/>
    <w:rsid w:val="00B848D6"/>
    <w:rsid w:val="00B8504A"/>
    <w:rsid w:val="00B86251"/>
    <w:rsid w:val="00B927EC"/>
    <w:rsid w:val="00B92F54"/>
    <w:rsid w:val="00B96BD3"/>
    <w:rsid w:val="00B96D91"/>
    <w:rsid w:val="00BA0480"/>
    <w:rsid w:val="00BA1372"/>
    <w:rsid w:val="00BA2DE5"/>
    <w:rsid w:val="00BA6203"/>
    <w:rsid w:val="00BA7515"/>
    <w:rsid w:val="00BB04A0"/>
    <w:rsid w:val="00BB17ED"/>
    <w:rsid w:val="00BB1EB4"/>
    <w:rsid w:val="00BB305E"/>
    <w:rsid w:val="00BB33B9"/>
    <w:rsid w:val="00BB4B50"/>
    <w:rsid w:val="00BB54B5"/>
    <w:rsid w:val="00BB5707"/>
    <w:rsid w:val="00BB59C6"/>
    <w:rsid w:val="00BB5DF8"/>
    <w:rsid w:val="00BB7795"/>
    <w:rsid w:val="00BB7897"/>
    <w:rsid w:val="00BB7AC7"/>
    <w:rsid w:val="00BC324B"/>
    <w:rsid w:val="00BC3A3B"/>
    <w:rsid w:val="00BC46D8"/>
    <w:rsid w:val="00BC47B1"/>
    <w:rsid w:val="00BC62C2"/>
    <w:rsid w:val="00BC677D"/>
    <w:rsid w:val="00BC68D1"/>
    <w:rsid w:val="00BD0258"/>
    <w:rsid w:val="00BD0D0E"/>
    <w:rsid w:val="00BD11F2"/>
    <w:rsid w:val="00BD2C68"/>
    <w:rsid w:val="00BD5A79"/>
    <w:rsid w:val="00BE1A31"/>
    <w:rsid w:val="00BE2790"/>
    <w:rsid w:val="00BE42E4"/>
    <w:rsid w:val="00BE6050"/>
    <w:rsid w:val="00BF0406"/>
    <w:rsid w:val="00BF0459"/>
    <w:rsid w:val="00BF3076"/>
    <w:rsid w:val="00BF3CC3"/>
    <w:rsid w:val="00BF4E9D"/>
    <w:rsid w:val="00BF5C87"/>
    <w:rsid w:val="00BF5CE2"/>
    <w:rsid w:val="00BF7D86"/>
    <w:rsid w:val="00C01084"/>
    <w:rsid w:val="00C0196A"/>
    <w:rsid w:val="00C01CC2"/>
    <w:rsid w:val="00C02C58"/>
    <w:rsid w:val="00C0424A"/>
    <w:rsid w:val="00C05720"/>
    <w:rsid w:val="00C07489"/>
    <w:rsid w:val="00C10322"/>
    <w:rsid w:val="00C11283"/>
    <w:rsid w:val="00C13338"/>
    <w:rsid w:val="00C170DA"/>
    <w:rsid w:val="00C208D8"/>
    <w:rsid w:val="00C239D5"/>
    <w:rsid w:val="00C2672B"/>
    <w:rsid w:val="00C26DB7"/>
    <w:rsid w:val="00C27908"/>
    <w:rsid w:val="00C30997"/>
    <w:rsid w:val="00C321B8"/>
    <w:rsid w:val="00C3288D"/>
    <w:rsid w:val="00C333D9"/>
    <w:rsid w:val="00C3671C"/>
    <w:rsid w:val="00C3739B"/>
    <w:rsid w:val="00C40591"/>
    <w:rsid w:val="00C41B50"/>
    <w:rsid w:val="00C41D69"/>
    <w:rsid w:val="00C44EEC"/>
    <w:rsid w:val="00C51CC7"/>
    <w:rsid w:val="00C51FB0"/>
    <w:rsid w:val="00C54889"/>
    <w:rsid w:val="00C576C3"/>
    <w:rsid w:val="00C60C25"/>
    <w:rsid w:val="00C629A0"/>
    <w:rsid w:val="00C629CE"/>
    <w:rsid w:val="00C64141"/>
    <w:rsid w:val="00C667E1"/>
    <w:rsid w:val="00C66ECF"/>
    <w:rsid w:val="00C67647"/>
    <w:rsid w:val="00C8008C"/>
    <w:rsid w:val="00C80A12"/>
    <w:rsid w:val="00C81B53"/>
    <w:rsid w:val="00C81ECF"/>
    <w:rsid w:val="00C823BA"/>
    <w:rsid w:val="00C83776"/>
    <w:rsid w:val="00C84744"/>
    <w:rsid w:val="00C85A4C"/>
    <w:rsid w:val="00C85BAA"/>
    <w:rsid w:val="00C86834"/>
    <w:rsid w:val="00C86A99"/>
    <w:rsid w:val="00C87268"/>
    <w:rsid w:val="00C90186"/>
    <w:rsid w:val="00C909AB"/>
    <w:rsid w:val="00C90F2B"/>
    <w:rsid w:val="00C9131E"/>
    <w:rsid w:val="00C92250"/>
    <w:rsid w:val="00C92E1E"/>
    <w:rsid w:val="00C96E86"/>
    <w:rsid w:val="00CA0259"/>
    <w:rsid w:val="00CA141D"/>
    <w:rsid w:val="00CA2F39"/>
    <w:rsid w:val="00CA3D35"/>
    <w:rsid w:val="00CA62B3"/>
    <w:rsid w:val="00CA7048"/>
    <w:rsid w:val="00CB0E33"/>
    <w:rsid w:val="00CB118B"/>
    <w:rsid w:val="00CB2B2A"/>
    <w:rsid w:val="00CB35C6"/>
    <w:rsid w:val="00CB4182"/>
    <w:rsid w:val="00CB4BB1"/>
    <w:rsid w:val="00CB59A0"/>
    <w:rsid w:val="00CB5E71"/>
    <w:rsid w:val="00CB6194"/>
    <w:rsid w:val="00CB68E7"/>
    <w:rsid w:val="00CB7328"/>
    <w:rsid w:val="00CC177A"/>
    <w:rsid w:val="00CC41A5"/>
    <w:rsid w:val="00CC5275"/>
    <w:rsid w:val="00CC5E5D"/>
    <w:rsid w:val="00CC65BA"/>
    <w:rsid w:val="00CD048B"/>
    <w:rsid w:val="00CD109B"/>
    <w:rsid w:val="00CD117D"/>
    <w:rsid w:val="00CD3083"/>
    <w:rsid w:val="00CD3F01"/>
    <w:rsid w:val="00CD45B7"/>
    <w:rsid w:val="00CD6223"/>
    <w:rsid w:val="00CD6358"/>
    <w:rsid w:val="00CD65C6"/>
    <w:rsid w:val="00CD6D67"/>
    <w:rsid w:val="00CE0983"/>
    <w:rsid w:val="00CE10A0"/>
    <w:rsid w:val="00CE40FD"/>
    <w:rsid w:val="00CE42B4"/>
    <w:rsid w:val="00CE48EB"/>
    <w:rsid w:val="00CE490D"/>
    <w:rsid w:val="00CF0E8E"/>
    <w:rsid w:val="00CF1E0A"/>
    <w:rsid w:val="00CF3102"/>
    <w:rsid w:val="00CF4DD4"/>
    <w:rsid w:val="00D009D7"/>
    <w:rsid w:val="00D01E49"/>
    <w:rsid w:val="00D01FD9"/>
    <w:rsid w:val="00D04FA1"/>
    <w:rsid w:val="00D07363"/>
    <w:rsid w:val="00D076E8"/>
    <w:rsid w:val="00D10751"/>
    <w:rsid w:val="00D110EF"/>
    <w:rsid w:val="00D12E65"/>
    <w:rsid w:val="00D13505"/>
    <w:rsid w:val="00D14284"/>
    <w:rsid w:val="00D14C93"/>
    <w:rsid w:val="00D20A29"/>
    <w:rsid w:val="00D22218"/>
    <w:rsid w:val="00D22340"/>
    <w:rsid w:val="00D22609"/>
    <w:rsid w:val="00D2312E"/>
    <w:rsid w:val="00D23DA1"/>
    <w:rsid w:val="00D24282"/>
    <w:rsid w:val="00D243EA"/>
    <w:rsid w:val="00D2449C"/>
    <w:rsid w:val="00D24972"/>
    <w:rsid w:val="00D24995"/>
    <w:rsid w:val="00D26976"/>
    <w:rsid w:val="00D26F72"/>
    <w:rsid w:val="00D31383"/>
    <w:rsid w:val="00D359B6"/>
    <w:rsid w:val="00D359CB"/>
    <w:rsid w:val="00D360C3"/>
    <w:rsid w:val="00D364FD"/>
    <w:rsid w:val="00D37BAB"/>
    <w:rsid w:val="00D40787"/>
    <w:rsid w:val="00D42FDB"/>
    <w:rsid w:val="00D44684"/>
    <w:rsid w:val="00D45917"/>
    <w:rsid w:val="00D45A87"/>
    <w:rsid w:val="00D45E8F"/>
    <w:rsid w:val="00D468A7"/>
    <w:rsid w:val="00D468AB"/>
    <w:rsid w:val="00D471B8"/>
    <w:rsid w:val="00D52335"/>
    <w:rsid w:val="00D5524A"/>
    <w:rsid w:val="00D612C2"/>
    <w:rsid w:val="00D62C5D"/>
    <w:rsid w:val="00D65240"/>
    <w:rsid w:val="00D65764"/>
    <w:rsid w:val="00D66BC5"/>
    <w:rsid w:val="00D67C2D"/>
    <w:rsid w:val="00D73E15"/>
    <w:rsid w:val="00D74CA2"/>
    <w:rsid w:val="00D75B8A"/>
    <w:rsid w:val="00D812DE"/>
    <w:rsid w:val="00D81D99"/>
    <w:rsid w:val="00D821D1"/>
    <w:rsid w:val="00D82899"/>
    <w:rsid w:val="00D82E99"/>
    <w:rsid w:val="00D832F7"/>
    <w:rsid w:val="00D840E1"/>
    <w:rsid w:val="00D8749A"/>
    <w:rsid w:val="00D9044D"/>
    <w:rsid w:val="00D91D15"/>
    <w:rsid w:val="00D92B17"/>
    <w:rsid w:val="00D930C3"/>
    <w:rsid w:val="00D9441C"/>
    <w:rsid w:val="00D94DD6"/>
    <w:rsid w:val="00D9584D"/>
    <w:rsid w:val="00DA1FED"/>
    <w:rsid w:val="00DA410F"/>
    <w:rsid w:val="00DA4E45"/>
    <w:rsid w:val="00DA50C8"/>
    <w:rsid w:val="00DA5B5E"/>
    <w:rsid w:val="00DA5BDB"/>
    <w:rsid w:val="00DA610B"/>
    <w:rsid w:val="00DB2692"/>
    <w:rsid w:val="00DB3A52"/>
    <w:rsid w:val="00DB4541"/>
    <w:rsid w:val="00DB6CB6"/>
    <w:rsid w:val="00DC0FC6"/>
    <w:rsid w:val="00DC5404"/>
    <w:rsid w:val="00DC55BD"/>
    <w:rsid w:val="00DC6DF2"/>
    <w:rsid w:val="00DD06E5"/>
    <w:rsid w:val="00DD0722"/>
    <w:rsid w:val="00DD12C7"/>
    <w:rsid w:val="00DD21AC"/>
    <w:rsid w:val="00DD2E5D"/>
    <w:rsid w:val="00DD38D8"/>
    <w:rsid w:val="00DD6F08"/>
    <w:rsid w:val="00DE4EF0"/>
    <w:rsid w:val="00DE50E4"/>
    <w:rsid w:val="00DE561F"/>
    <w:rsid w:val="00DF2D01"/>
    <w:rsid w:val="00DF4F6D"/>
    <w:rsid w:val="00DF5E34"/>
    <w:rsid w:val="00E009B6"/>
    <w:rsid w:val="00E040BE"/>
    <w:rsid w:val="00E06387"/>
    <w:rsid w:val="00E06FEA"/>
    <w:rsid w:val="00E108E0"/>
    <w:rsid w:val="00E1102F"/>
    <w:rsid w:val="00E12410"/>
    <w:rsid w:val="00E12FAF"/>
    <w:rsid w:val="00E1371F"/>
    <w:rsid w:val="00E13F28"/>
    <w:rsid w:val="00E1554D"/>
    <w:rsid w:val="00E226C3"/>
    <w:rsid w:val="00E24A91"/>
    <w:rsid w:val="00E270EA"/>
    <w:rsid w:val="00E27667"/>
    <w:rsid w:val="00E27BB5"/>
    <w:rsid w:val="00E30979"/>
    <w:rsid w:val="00E30DE9"/>
    <w:rsid w:val="00E34B4C"/>
    <w:rsid w:val="00E35DEB"/>
    <w:rsid w:val="00E364DD"/>
    <w:rsid w:val="00E41394"/>
    <w:rsid w:val="00E42477"/>
    <w:rsid w:val="00E42737"/>
    <w:rsid w:val="00E45E72"/>
    <w:rsid w:val="00E4607D"/>
    <w:rsid w:val="00E470A8"/>
    <w:rsid w:val="00E47B9B"/>
    <w:rsid w:val="00E505FB"/>
    <w:rsid w:val="00E5217D"/>
    <w:rsid w:val="00E521CC"/>
    <w:rsid w:val="00E53240"/>
    <w:rsid w:val="00E532E4"/>
    <w:rsid w:val="00E5735E"/>
    <w:rsid w:val="00E63237"/>
    <w:rsid w:val="00E6440B"/>
    <w:rsid w:val="00E6463B"/>
    <w:rsid w:val="00E65C59"/>
    <w:rsid w:val="00E65E03"/>
    <w:rsid w:val="00E66948"/>
    <w:rsid w:val="00E7053C"/>
    <w:rsid w:val="00E72535"/>
    <w:rsid w:val="00E7272F"/>
    <w:rsid w:val="00E73CE8"/>
    <w:rsid w:val="00E74875"/>
    <w:rsid w:val="00E776C2"/>
    <w:rsid w:val="00E8094C"/>
    <w:rsid w:val="00E811C4"/>
    <w:rsid w:val="00E82626"/>
    <w:rsid w:val="00E828C3"/>
    <w:rsid w:val="00E83D60"/>
    <w:rsid w:val="00E83DC0"/>
    <w:rsid w:val="00E8450F"/>
    <w:rsid w:val="00E8504F"/>
    <w:rsid w:val="00E8537E"/>
    <w:rsid w:val="00E85DF5"/>
    <w:rsid w:val="00E85EB7"/>
    <w:rsid w:val="00E87040"/>
    <w:rsid w:val="00E87AF7"/>
    <w:rsid w:val="00E912ED"/>
    <w:rsid w:val="00E91C1E"/>
    <w:rsid w:val="00E94AF9"/>
    <w:rsid w:val="00E961E3"/>
    <w:rsid w:val="00E9703B"/>
    <w:rsid w:val="00E97495"/>
    <w:rsid w:val="00EA07A7"/>
    <w:rsid w:val="00EA15A4"/>
    <w:rsid w:val="00EA2E2C"/>
    <w:rsid w:val="00EA35C4"/>
    <w:rsid w:val="00EA75A0"/>
    <w:rsid w:val="00EA76D9"/>
    <w:rsid w:val="00EB0FA7"/>
    <w:rsid w:val="00EB1845"/>
    <w:rsid w:val="00EB1EE1"/>
    <w:rsid w:val="00EB4563"/>
    <w:rsid w:val="00EB4ED0"/>
    <w:rsid w:val="00EB5985"/>
    <w:rsid w:val="00EB5CB8"/>
    <w:rsid w:val="00EB63EA"/>
    <w:rsid w:val="00EB70E5"/>
    <w:rsid w:val="00EB7714"/>
    <w:rsid w:val="00EC068B"/>
    <w:rsid w:val="00EC5CA4"/>
    <w:rsid w:val="00EC78D5"/>
    <w:rsid w:val="00EC7B10"/>
    <w:rsid w:val="00ED1CA0"/>
    <w:rsid w:val="00ED2815"/>
    <w:rsid w:val="00ED3574"/>
    <w:rsid w:val="00ED4E35"/>
    <w:rsid w:val="00ED5A51"/>
    <w:rsid w:val="00ED7D53"/>
    <w:rsid w:val="00EE0C4D"/>
    <w:rsid w:val="00EE20AB"/>
    <w:rsid w:val="00EE22D6"/>
    <w:rsid w:val="00EE28F6"/>
    <w:rsid w:val="00EE2E4F"/>
    <w:rsid w:val="00EE2F05"/>
    <w:rsid w:val="00EE541E"/>
    <w:rsid w:val="00EF013F"/>
    <w:rsid w:val="00EF0B4B"/>
    <w:rsid w:val="00EF0F5D"/>
    <w:rsid w:val="00EF3E34"/>
    <w:rsid w:val="00EF5643"/>
    <w:rsid w:val="00EF7842"/>
    <w:rsid w:val="00F001C9"/>
    <w:rsid w:val="00F00A07"/>
    <w:rsid w:val="00F01A1A"/>
    <w:rsid w:val="00F041E3"/>
    <w:rsid w:val="00F05B8C"/>
    <w:rsid w:val="00F06A53"/>
    <w:rsid w:val="00F07466"/>
    <w:rsid w:val="00F077E1"/>
    <w:rsid w:val="00F07FA6"/>
    <w:rsid w:val="00F10E39"/>
    <w:rsid w:val="00F14087"/>
    <w:rsid w:val="00F14365"/>
    <w:rsid w:val="00F15313"/>
    <w:rsid w:val="00F165A0"/>
    <w:rsid w:val="00F21127"/>
    <w:rsid w:val="00F22761"/>
    <w:rsid w:val="00F2382C"/>
    <w:rsid w:val="00F23C4E"/>
    <w:rsid w:val="00F255FE"/>
    <w:rsid w:val="00F25B04"/>
    <w:rsid w:val="00F25DAD"/>
    <w:rsid w:val="00F26D21"/>
    <w:rsid w:val="00F26DEE"/>
    <w:rsid w:val="00F27136"/>
    <w:rsid w:val="00F278FD"/>
    <w:rsid w:val="00F31203"/>
    <w:rsid w:val="00F31A4C"/>
    <w:rsid w:val="00F328A4"/>
    <w:rsid w:val="00F3453D"/>
    <w:rsid w:val="00F35815"/>
    <w:rsid w:val="00F3595A"/>
    <w:rsid w:val="00F36065"/>
    <w:rsid w:val="00F36860"/>
    <w:rsid w:val="00F43EDE"/>
    <w:rsid w:val="00F43F2F"/>
    <w:rsid w:val="00F4422B"/>
    <w:rsid w:val="00F4736F"/>
    <w:rsid w:val="00F50412"/>
    <w:rsid w:val="00F512C3"/>
    <w:rsid w:val="00F516E2"/>
    <w:rsid w:val="00F55C3D"/>
    <w:rsid w:val="00F61CE3"/>
    <w:rsid w:val="00F62F6F"/>
    <w:rsid w:val="00F633D7"/>
    <w:rsid w:val="00F639AE"/>
    <w:rsid w:val="00F66600"/>
    <w:rsid w:val="00F67478"/>
    <w:rsid w:val="00F712DE"/>
    <w:rsid w:val="00F71395"/>
    <w:rsid w:val="00F72095"/>
    <w:rsid w:val="00F727CF"/>
    <w:rsid w:val="00F7480E"/>
    <w:rsid w:val="00F753A3"/>
    <w:rsid w:val="00F76924"/>
    <w:rsid w:val="00F76BEA"/>
    <w:rsid w:val="00F7766E"/>
    <w:rsid w:val="00F82C19"/>
    <w:rsid w:val="00F83674"/>
    <w:rsid w:val="00F839D0"/>
    <w:rsid w:val="00F845CE"/>
    <w:rsid w:val="00F86C18"/>
    <w:rsid w:val="00F8719E"/>
    <w:rsid w:val="00F96217"/>
    <w:rsid w:val="00FA0155"/>
    <w:rsid w:val="00FA07EB"/>
    <w:rsid w:val="00FA09A9"/>
    <w:rsid w:val="00FA2392"/>
    <w:rsid w:val="00FA2AFE"/>
    <w:rsid w:val="00FA3634"/>
    <w:rsid w:val="00FA5239"/>
    <w:rsid w:val="00FA790F"/>
    <w:rsid w:val="00FB3347"/>
    <w:rsid w:val="00FB3F2B"/>
    <w:rsid w:val="00FB50CC"/>
    <w:rsid w:val="00FB63AD"/>
    <w:rsid w:val="00FB68C5"/>
    <w:rsid w:val="00FC0ADD"/>
    <w:rsid w:val="00FC1290"/>
    <w:rsid w:val="00FC34AC"/>
    <w:rsid w:val="00FC4F81"/>
    <w:rsid w:val="00FC609B"/>
    <w:rsid w:val="00FC7232"/>
    <w:rsid w:val="00FD0421"/>
    <w:rsid w:val="00FD1C7D"/>
    <w:rsid w:val="00FD3BEE"/>
    <w:rsid w:val="00FD3C43"/>
    <w:rsid w:val="00FD790B"/>
    <w:rsid w:val="00FE0833"/>
    <w:rsid w:val="00FE0ACB"/>
    <w:rsid w:val="00FE1B02"/>
    <w:rsid w:val="00FE1DDF"/>
    <w:rsid w:val="00FE31CF"/>
    <w:rsid w:val="00FE5DF0"/>
    <w:rsid w:val="00FF1594"/>
    <w:rsid w:val="00FF36CE"/>
    <w:rsid w:val="00FF3FB2"/>
    <w:rsid w:val="00FF4231"/>
    <w:rsid w:val="00FF51C8"/>
    <w:rsid w:val="00FF7B7F"/>
    <w:rsid w:val="0153041F"/>
    <w:rsid w:val="01B66788"/>
    <w:rsid w:val="034E4E20"/>
    <w:rsid w:val="03672D52"/>
    <w:rsid w:val="0699624F"/>
    <w:rsid w:val="06C5111B"/>
    <w:rsid w:val="06CD7C9A"/>
    <w:rsid w:val="06F51104"/>
    <w:rsid w:val="06F873C4"/>
    <w:rsid w:val="09870DAE"/>
    <w:rsid w:val="0A240AF7"/>
    <w:rsid w:val="0A4D3A8A"/>
    <w:rsid w:val="0AF51F8E"/>
    <w:rsid w:val="0B7B24B4"/>
    <w:rsid w:val="0CD251CB"/>
    <w:rsid w:val="0D125F04"/>
    <w:rsid w:val="0D195100"/>
    <w:rsid w:val="0EBE1AA1"/>
    <w:rsid w:val="0ED936F4"/>
    <w:rsid w:val="103D196C"/>
    <w:rsid w:val="109C633D"/>
    <w:rsid w:val="10E378CC"/>
    <w:rsid w:val="122D42AF"/>
    <w:rsid w:val="129857E3"/>
    <w:rsid w:val="1383365B"/>
    <w:rsid w:val="1386488E"/>
    <w:rsid w:val="13E646B2"/>
    <w:rsid w:val="142B4AAB"/>
    <w:rsid w:val="15A763AC"/>
    <w:rsid w:val="160D30B3"/>
    <w:rsid w:val="18AD4B85"/>
    <w:rsid w:val="18B404C7"/>
    <w:rsid w:val="19233CC3"/>
    <w:rsid w:val="19B937BC"/>
    <w:rsid w:val="1A556E2E"/>
    <w:rsid w:val="1A7A16BF"/>
    <w:rsid w:val="1AAA3D74"/>
    <w:rsid w:val="1B0959CD"/>
    <w:rsid w:val="1B666D1B"/>
    <w:rsid w:val="1DB42AFE"/>
    <w:rsid w:val="1E1B3D70"/>
    <w:rsid w:val="1E7620B0"/>
    <w:rsid w:val="1F450EA2"/>
    <w:rsid w:val="20DC4719"/>
    <w:rsid w:val="21620791"/>
    <w:rsid w:val="226F3AA0"/>
    <w:rsid w:val="22C71A53"/>
    <w:rsid w:val="233A040C"/>
    <w:rsid w:val="23752C82"/>
    <w:rsid w:val="23881C8B"/>
    <w:rsid w:val="244A2715"/>
    <w:rsid w:val="25BB654C"/>
    <w:rsid w:val="260221F2"/>
    <w:rsid w:val="279B5A72"/>
    <w:rsid w:val="27B010DE"/>
    <w:rsid w:val="284E71B4"/>
    <w:rsid w:val="299473A4"/>
    <w:rsid w:val="29CC2079"/>
    <w:rsid w:val="2A323860"/>
    <w:rsid w:val="2B961B6E"/>
    <w:rsid w:val="2C8E5F4E"/>
    <w:rsid w:val="2CF651E2"/>
    <w:rsid w:val="308B3A69"/>
    <w:rsid w:val="31A20DC8"/>
    <w:rsid w:val="328C61BE"/>
    <w:rsid w:val="32AF3161"/>
    <w:rsid w:val="345F29C5"/>
    <w:rsid w:val="34783CE5"/>
    <w:rsid w:val="348D0129"/>
    <w:rsid w:val="35565E52"/>
    <w:rsid w:val="368220A0"/>
    <w:rsid w:val="368545FA"/>
    <w:rsid w:val="36E867B8"/>
    <w:rsid w:val="378B7D8F"/>
    <w:rsid w:val="380266F4"/>
    <w:rsid w:val="38620822"/>
    <w:rsid w:val="38FD52CD"/>
    <w:rsid w:val="39534694"/>
    <w:rsid w:val="3A35232B"/>
    <w:rsid w:val="3AD648CD"/>
    <w:rsid w:val="3C8C25C8"/>
    <w:rsid w:val="3D9F5D64"/>
    <w:rsid w:val="3DB87BF1"/>
    <w:rsid w:val="3E062023"/>
    <w:rsid w:val="3E077ABC"/>
    <w:rsid w:val="3EE72FF8"/>
    <w:rsid w:val="41A815FF"/>
    <w:rsid w:val="41BA335D"/>
    <w:rsid w:val="42021EA6"/>
    <w:rsid w:val="424A08EA"/>
    <w:rsid w:val="432C17FF"/>
    <w:rsid w:val="43503054"/>
    <w:rsid w:val="436D2904"/>
    <w:rsid w:val="43D64563"/>
    <w:rsid w:val="440811D2"/>
    <w:rsid w:val="448913D9"/>
    <w:rsid w:val="448E2BE1"/>
    <w:rsid w:val="4617557F"/>
    <w:rsid w:val="462916E7"/>
    <w:rsid w:val="462A780E"/>
    <w:rsid w:val="466914CD"/>
    <w:rsid w:val="48123C78"/>
    <w:rsid w:val="48212797"/>
    <w:rsid w:val="482E41E1"/>
    <w:rsid w:val="48787F7E"/>
    <w:rsid w:val="496354C8"/>
    <w:rsid w:val="4AFD360C"/>
    <w:rsid w:val="4BFB3215"/>
    <w:rsid w:val="4C0D7515"/>
    <w:rsid w:val="4C2A2B0D"/>
    <w:rsid w:val="4C8C7506"/>
    <w:rsid w:val="4CE40B5A"/>
    <w:rsid w:val="4D0618B9"/>
    <w:rsid w:val="4E204B5B"/>
    <w:rsid w:val="4E3A6828"/>
    <w:rsid w:val="4F435158"/>
    <w:rsid w:val="4F7B74DB"/>
    <w:rsid w:val="51496E69"/>
    <w:rsid w:val="519C09B8"/>
    <w:rsid w:val="53E151A4"/>
    <w:rsid w:val="54517632"/>
    <w:rsid w:val="550C0FB3"/>
    <w:rsid w:val="552208AA"/>
    <w:rsid w:val="5647524C"/>
    <w:rsid w:val="57F4314C"/>
    <w:rsid w:val="58130DBF"/>
    <w:rsid w:val="59D01D03"/>
    <w:rsid w:val="5AA842F6"/>
    <w:rsid w:val="5BC93B22"/>
    <w:rsid w:val="5C2B1180"/>
    <w:rsid w:val="5E5D5F3B"/>
    <w:rsid w:val="5EDA4933"/>
    <w:rsid w:val="5FEB4D6E"/>
    <w:rsid w:val="60344406"/>
    <w:rsid w:val="608F1631"/>
    <w:rsid w:val="61D17718"/>
    <w:rsid w:val="6245162C"/>
    <w:rsid w:val="625B5AD6"/>
    <w:rsid w:val="63366E11"/>
    <w:rsid w:val="63612723"/>
    <w:rsid w:val="63620263"/>
    <w:rsid w:val="63FF6E81"/>
    <w:rsid w:val="6418358D"/>
    <w:rsid w:val="64945FAC"/>
    <w:rsid w:val="65B05E51"/>
    <w:rsid w:val="66015823"/>
    <w:rsid w:val="66330652"/>
    <w:rsid w:val="67132CCE"/>
    <w:rsid w:val="6805011A"/>
    <w:rsid w:val="688B4A9F"/>
    <w:rsid w:val="68DD698F"/>
    <w:rsid w:val="691C71EC"/>
    <w:rsid w:val="69836127"/>
    <w:rsid w:val="6991474E"/>
    <w:rsid w:val="69F97528"/>
    <w:rsid w:val="6A122113"/>
    <w:rsid w:val="6A436E93"/>
    <w:rsid w:val="6A4A03E0"/>
    <w:rsid w:val="6A676D77"/>
    <w:rsid w:val="6B916768"/>
    <w:rsid w:val="6C102C2C"/>
    <w:rsid w:val="6C7A7662"/>
    <w:rsid w:val="6CA845C4"/>
    <w:rsid w:val="6D0F7D85"/>
    <w:rsid w:val="6D5D64F8"/>
    <w:rsid w:val="6E354B21"/>
    <w:rsid w:val="6E6C422D"/>
    <w:rsid w:val="6EBD3FCF"/>
    <w:rsid w:val="6F195365"/>
    <w:rsid w:val="6FEF317F"/>
    <w:rsid w:val="71384923"/>
    <w:rsid w:val="714D13ED"/>
    <w:rsid w:val="71B05AF4"/>
    <w:rsid w:val="723E2175"/>
    <w:rsid w:val="728C6C1F"/>
    <w:rsid w:val="72B86D09"/>
    <w:rsid w:val="75386E0A"/>
    <w:rsid w:val="75FF1FD5"/>
    <w:rsid w:val="76070CED"/>
    <w:rsid w:val="765D248C"/>
    <w:rsid w:val="76B5539B"/>
    <w:rsid w:val="77474C82"/>
    <w:rsid w:val="778176B7"/>
    <w:rsid w:val="77EB63DD"/>
    <w:rsid w:val="790F7319"/>
    <w:rsid w:val="7911377E"/>
    <w:rsid w:val="79930412"/>
    <w:rsid w:val="7A4E5430"/>
    <w:rsid w:val="7A8754C4"/>
    <w:rsid w:val="7AB1498C"/>
    <w:rsid w:val="7AE96520"/>
    <w:rsid w:val="7AF94DF7"/>
    <w:rsid w:val="7B0440D5"/>
    <w:rsid w:val="7B821B96"/>
    <w:rsid w:val="7C9B2DD0"/>
    <w:rsid w:val="7D077389"/>
    <w:rsid w:val="7D153DE6"/>
    <w:rsid w:val="7D67107F"/>
    <w:rsid w:val="7DA7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Pr>
      <w:i/>
    </w:rPr>
  </w:style>
  <w:style w:type="character" w:styleId="aa">
    <w:name w:val="line number"/>
    <w:basedOn w:val="a0"/>
    <w:uiPriority w:val="99"/>
    <w:semiHidden/>
    <w:unhideWhenUsed/>
    <w:qFormat/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 w:cstheme="minorBidi"/>
      <w:kern w:val="2"/>
      <w:szCs w:val="22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批注文字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d">
    <w:name w:val="List Paragraph"/>
    <w:basedOn w:val="a"/>
    <w:uiPriority w:val="34"/>
    <w:qFormat/>
    <w:pPr>
      <w:spacing w:after="200" w:line="276" w:lineRule="auto"/>
      <w:ind w:firstLineChars="200" w:firstLine="420"/>
    </w:pPr>
  </w:style>
  <w:style w:type="character" w:customStyle="1" w:styleId="Char10">
    <w:name w:val="页眉 Char1"/>
    <w:qFormat/>
    <w:locked/>
    <w:rPr>
      <w:rFonts w:eastAsia="宋体"/>
      <w:kern w:val="2"/>
      <w:sz w:val="18"/>
      <w:szCs w:val="18"/>
      <w:lang w:val="en-US" w:eastAsia="zh-CN" w:bidi="ar-SA"/>
    </w:rPr>
  </w:style>
  <w:style w:type="paragraph" w:styleId="ae">
    <w:name w:val="Revision"/>
    <w:hidden/>
    <w:uiPriority w:val="99"/>
    <w:unhideWhenUsed/>
    <w:rsid w:val="00FD3BE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Pr>
      <w:i/>
    </w:rPr>
  </w:style>
  <w:style w:type="character" w:styleId="aa">
    <w:name w:val="line number"/>
    <w:basedOn w:val="a0"/>
    <w:uiPriority w:val="99"/>
    <w:semiHidden/>
    <w:unhideWhenUsed/>
    <w:qFormat/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 w:cstheme="minorBidi"/>
      <w:kern w:val="2"/>
      <w:szCs w:val="22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">
    <w:name w:val="批注文字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d">
    <w:name w:val="List Paragraph"/>
    <w:basedOn w:val="a"/>
    <w:uiPriority w:val="34"/>
    <w:qFormat/>
    <w:pPr>
      <w:spacing w:after="200" w:line="276" w:lineRule="auto"/>
      <w:ind w:firstLineChars="200" w:firstLine="420"/>
    </w:pPr>
  </w:style>
  <w:style w:type="character" w:customStyle="1" w:styleId="Char10">
    <w:name w:val="页眉 Char1"/>
    <w:qFormat/>
    <w:locked/>
    <w:rPr>
      <w:rFonts w:eastAsia="宋体"/>
      <w:kern w:val="2"/>
      <w:sz w:val="18"/>
      <w:szCs w:val="18"/>
      <w:lang w:val="en-US" w:eastAsia="zh-CN" w:bidi="ar-SA"/>
    </w:rPr>
  </w:style>
  <w:style w:type="paragraph" w:styleId="ae">
    <w:name w:val="Revision"/>
    <w:hidden/>
    <w:uiPriority w:val="99"/>
    <w:unhideWhenUsed/>
    <w:rsid w:val="00FD3BE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F2CEC6-9A77-45E4-B8E8-9A8BA6CC8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426</Words>
  <Characters>2434</Characters>
  <Application>Microsoft Office Word</Application>
  <DocSecurity>0</DocSecurity>
  <Lines>20</Lines>
  <Paragraphs>5</Paragraphs>
  <ScaleCrop>false</ScaleCrop>
  <Company>微软中国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Chao</dc:creator>
  <cp:lastModifiedBy>LEI</cp:lastModifiedBy>
  <cp:revision>7</cp:revision>
  <cp:lastPrinted>2021-11-09T03:33:00Z</cp:lastPrinted>
  <dcterms:created xsi:type="dcterms:W3CDTF">2021-11-10T07:42:00Z</dcterms:created>
  <dcterms:modified xsi:type="dcterms:W3CDTF">2021-11-13T01:26:00Z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BAD4402C3E5C487DA742D6351A369886</vt:lpwstr>
  </property>
</Properties>
</file>