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DE25" w14:textId="40DA5EB5" w:rsidR="002D56D0" w:rsidRPr="002D56D0" w:rsidRDefault="002D56D0" w:rsidP="002D56D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D56D0">
        <w:rPr>
          <w:rFonts w:ascii="Times New Roman" w:hAnsi="Times New Roman" w:cs="Times New Roman"/>
          <w:b/>
          <w:sz w:val="28"/>
          <w:szCs w:val="24"/>
        </w:rPr>
        <w:t>Effect of a Three-year Lifestyle Intervention in patients with Chronic Kidney Disease: A Randomized Controlled Trial</w:t>
      </w:r>
    </w:p>
    <w:p w14:paraId="1BC2024B" w14:textId="77777777" w:rsidR="002D56D0" w:rsidRPr="002D56D0" w:rsidRDefault="002D56D0" w:rsidP="002D56D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</w:rPr>
        <w:t>Kassia S Beetham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D56D0">
        <w:rPr>
          <w:rFonts w:ascii="Times New Roman" w:hAnsi="Times New Roman" w:cs="Times New Roman"/>
          <w:sz w:val="24"/>
          <w:szCs w:val="24"/>
        </w:rPr>
        <w:t>, Rathika Krishnasamy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Pr="002D56D0">
        <w:rPr>
          <w:rFonts w:ascii="Times New Roman" w:hAnsi="Times New Roman" w:cs="Times New Roman"/>
          <w:sz w:val="24"/>
          <w:szCs w:val="24"/>
        </w:rPr>
        <w:t>, Tony Stanton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4-6</w:t>
      </w:r>
      <w:r w:rsidRPr="002D56D0">
        <w:rPr>
          <w:rFonts w:ascii="Times New Roman" w:hAnsi="Times New Roman" w:cs="Times New Roman"/>
          <w:sz w:val="24"/>
          <w:szCs w:val="24"/>
        </w:rPr>
        <w:t>, Julian S Sacre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D56D0">
        <w:rPr>
          <w:rFonts w:ascii="Times New Roman" w:hAnsi="Times New Roman" w:cs="Times New Roman"/>
          <w:sz w:val="24"/>
          <w:szCs w:val="24"/>
        </w:rPr>
        <w:t>, Bettina Douglas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D56D0">
        <w:rPr>
          <w:rFonts w:ascii="Times New Roman" w:hAnsi="Times New Roman" w:cs="Times New Roman"/>
          <w:sz w:val="24"/>
          <w:szCs w:val="24"/>
        </w:rPr>
        <w:t>, Nicole M Isbel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3,9</w:t>
      </w:r>
      <w:r w:rsidRPr="002D56D0">
        <w:rPr>
          <w:rFonts w:ascii="Times New Roman" w:hAnsi="Times New Roman" w:cs="Times New Roman"/>
          <w:sz w:val="24"/>
          <w:szCs w:val="24"/>
        </w:rPr>
        <w:t>, Jeff S Coombes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6D0">
        <w:rPr>
          <w:rFonts w:ascii="Times New Roman" w:hAnsi="Times New Roman" w:cs="Times New Roman"/>
          <w:sz w:val="24"/>
          <w:szCs w:val="24"/>
        </w:rPr>
        <w:t xml:space="preserve">, Erin J Howden </w:t>
      </w: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2,7</w:t>
      </w:r>
    </w:p>
    <w:p w14:paraId="7CDEAA58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56D0">
        <w:rPr>
          <w:rFonts w:ascii="Times New Roman" w:hAnsi="Times New Roman" w:cs="Times New Roman"/>
          <w:sz w:val="24"/>
          <w:szCs w:val="24"/>
        </w:rPr>
        <w:t>School of Behavioural and Health Science, Australian Catholic University, Brisbane, Queensland, Australia</w:t>
      </w:r>
    </w:p>
    <w:p w14:paraId="0539ED88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6D0">
        <w:rPr>
          <w:rFonts w:ascii="Times New Roman" w:hAnsi="Times New Roman" w:cs="Times New Roman"/>
          <w:sz w:val="24"/>
          <w:szCs w:val="24"/>
        </w:rPr>
        <w:t xml:space="preserve">School of Human Movement and Nutrition Sciences, </w:t>
      </w:r>
      <w:proofErr w:type="gramStart"/>
      <w:r w:rsidRPr="002D56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56D0">
        <w:rPr>
          <w:rFonts w:ascii="Times New Roman" w:hAnsi="Times New Roman" w:cs="Times New Roman"/>
          <w:sz w:val="24"/>
          <w:szCs w:val="24"/>
        </w:rPr>
        <w:t xml:space="preserve"> University of Queensland, Brisbane, Queensland, Australia</w:t>
      </w:r>
    </w:p>
    <w:p w14:paraId="1A5A1BC1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D56D0">
        <w:rPr>
          <w:rFonts w:ascii="Times New Roman" w:hAnsi="Times New Roman" w:cs="Times New Roman"/>
          <w:sz w:val="24"/>
          <w:szCs w:val="24"/>
        </w:rPr>
        <w:t xml:space="preserve">Medicine, </w:t>
      </w:r>
      <w:proofErr w:type="gramStart"/>
      <w:r w:rsidRPr="002D56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D56D0">
        <w:rPr>
          <w:rFonts w:ascii="Times New Roman" w:hAnsi="Times New Roman" w:cs="Times New Roman"/>
          <w:sz w:val="24"/>
          <w:szCs w:val="24"/>
        </w:rPr>
        <w:t xml:space="preserve"> University of Queensland, Brisbane, Queensland, Australia</w:t>
      </w:r>
    </w:p>
    <w:p w14:paraId="0DE76813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6D0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2D56D0">
        <w:rPr>
          <w:rFonts w:ascii="Times New Roman" w:hAnsi="Times New Roman" w:cs="Times New Roman"/>
          <w:iCs/>
          <w:sz w:val="24"/>
          <w:szCs w:val="24"/>
        </w:rPr>
        <w:t>Sunshine Coast University Hospital, Sunshine Coast, Queensland, Australia</w:t>
      </w:r>
    </w:p>
    <w:p w14:paraId="019053C8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6D0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Pr="002D56D0">
        <w:rPr>
          <w:rFonts w:ascii="Times New Roman" w:hAnsi="Times New Roman" w:cs="Times New Roman"/>
          <w:iCs/>
          <w:sz w:val="24"/>
          <w:szCs w:val="24"/>
        </w:rPr>
        <w:t>School of Health and Sport Sciences, University of the Sunshine Coast, Sunshine Coast, Australia</w:t>
      </w:r>
    </w:p>
    <w:p w14:paraId="18EADFF3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6D0"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 w:rsidRPr="002D56D0">
        <w:rPr>
          <w:rFonts w:ascii="Times New Roman" w:hAnsi="Times New Roman" w:cs="Times New Roman"/>
          <w:iCs/>
          <w:sz w:val="24"/>
          <w:szCs w:val="24"/>
        </w:rPr>
        <w:t xml:space="preserve">School of Medicine, Griffith University, Sunshine Coast, Australia </w:t>
      </w:r>
    </w:p>
    <w:p w14:paraId="059E1AEA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D56D0">
        <w:rPr>
          <w:rFonts w:ascii="Times New Roman" w:hAnsi="Times New Roman" w:cs="Times New Roman"/>
          <w:sz w:val="24"/>
          <w:szCs w:val="24"/>
        </w:rPr>
        <w:t xml:space="preserve">Baker Heart and Diabetes Institute, Melbourne, Victoria, Australia </w:t>
      </w:r>
    </w:p>
    <w:p w14:paraId="1D7B3360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D56D0">
        <w:rPr>
          <w:rFonts w:ascii="Times New Roman" w:hAnsi="Times New Roman" w:cs="Times New Roman"/>
          <w:iCs/>
          <w:sz w:val="24"/>
          <w:szCs w:val="24"/>
        </w:rPr>
        <w:t xml:space="preserve">School of Nursing and Midwifery, </w:t>
      </w:r>
      <w:proofErr w:type="gramStart"/>
      <w:r w:rsidRPr="002D56D0">
        <w:rPr>
          <w:rFonts w:ascii="Times New Roman" w:hAnsi="Times New Roman" w:cs="Times New Roman"/>
          <w:iCs/>
          <w:sz w:val="24"/>
          <w:szCs w:val="24"/>
        </w:rPr>
        <w:t>The</w:t>
      </w:r>
      <w:proofErr w:type="gramEnd"/>
      <w:r w:rsidRPr="002D56D0">
        <w:rPr>
          <w:rFonts w:ascii="Times New Roman" w:hAnsi="Times New Roman" w:cs="Times New Roman"/>
          <w:iCs/>
          <w:sz w:val="24"/>
          <w:szCs w:val="24"/>
        </w:rPr>
        <w:t xml:space="preserve"> University of Queensland, Brisbane, Queensland, Australia</w:t>
      </w:r>
    </w:p>
    <w:p w14:paraId="1A6EBA17" w14:textId="77777777" w:rsidR="002D56D0" w:rsidRPr="002D56D0" w:rsidRDefault="002D56D0" w:rsidP="002D5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6D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D56D0">
        <w:rPr>
          <w:rFonts w:ascii="Times New Roman" w:hAnsi="Times New Roman" w:cs="Times New Roman"/>
          <w:sz w:val="24"/>
          <w:szCs w:val="24"/>
        </w:rPr>
        <w:t>Department of Nephrology, Princess Alexandra Hospital, Brisbane, Queensland, Australia</w:t>
      </w:r>
    </w:p>
    <w:p w14:paraId="24E5B5C6" w14:textId="77777777" w:rsidR="002D56D0" w:rsidRDefault="002D56D0" w:rsidP="002D56D0">
      <w:pPr>
        <w:pStyle w:val="BodyText"/>
        <w:spacing w:line="240" w:lineRule="auto"/>
        <w:contextualSpacing/>
        <w:jc w:val="both"/>
        <w:rPr>
          <w:b/>
          <w:szCs w:val="24"/>
          <w:lang w:val="en-AU"/>
        </w:rPr>
      </w:pPr>
    </w:p>
    <w:p w14:paraId="6F692972" w14:textId="77777777" w:rsidR="002D56D0" w:rsidRDefault="002D56D0" w:rsidP="00997D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3EB5" w14:textId="007C6A0D" w:rsidR="008F4A13" w:rsidRPr="002D56D0" w:rsidRDefault="008F4A13" w:rsidP="002D56D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56D0">
        <w:rPr>
          <w:rFonts w:ascii="Times New Roman" w:hAnsi="Times New Roman" w:cs="Times New Roman"/>
          <w:b/>
          <w:bCs/>
          <w:sz w:val="28"/>
          <w:szCs w:val="24"/>
        </w:rPr>
        <w:t>Supplemental File 1</w:t>
      </w:r>
    </w:p>
    <w:p w14:paraId="100434A8" w14:textId="77777777" w:rsidR="007835C0" w:rsidRDefault="007835C0">
      <w:pPr>
        <w:rPr>
          <w:rFonts w:ascii="Times New Roman" w:hAnsi="Times New Roman" w:cs="Times New Roman"/>
          <w:sz w:val="24"/>
          <w:szCs w:val="24"/>
        </w:rPr>
        <w:sectPr w:rsidR="007835C0" w:rsidSect="005467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083A2D" w14:textId="493439AF" w:rsidR="00997D1B" w:rsidRPr="0054676F" w:rsidRDefault="009A3118" w:rsidP="0054676F">
      <w:pPr>
        <w:rPr>
          <w:rFonts w:ascii="Times New Roman" w:hAnsi="Times New Roman" w:cs="Times New Roman"/>
          <w:b/>
          <w:sz w:val="24"/>
          <w:szCs w:val="24"/>
        </w:rPr>
      </w:pPr>
      <w:r w:rsidRPr="0054676F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45541BFA" w14:textId="378E3617" w:rsidR="00E07E26" w:rsidRDefault="00E07E26" w:rsidP="00D01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="00423E95">
        <w:rPr>
          <w:rFonts w:ascii="Times New Roman" w:hAnsi="Times New Roman" w:cs="Times New Roman"/>
          <w:sz w:val="24"/>
          <w:szCs w:val="24"/>
        </w:rPr>
        <w:t>Reported w</w:t>
      </w:r>
      <w:r>
        <w:rPr>
          <w:rFonts w:ascii="Times New Roman" w:hAnsi="Times New Roman" w:cs="Times New Roman"/>
          <w:sz w:val="24"/>
          <w:szCs w:val="24"/>
        </w:rPr>
        <w:t xml:space="preserve">eekly minutes of physical activity 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1070"/>
        <w:gridCol w:w="1113"/>
        <w:gridCol w:w="1113"/>
        <w:gridCol w:w="1119"/>
        <w:gridCol w:w="1113"/>
        <w:gridCol w:w="1119"/>
        <w:gridCol w:w="1119"/>
      </w:tblGrid>
      <w:tr w:rsidR="009A3118" w14:paraId="1A0215F2" w14:textId="77777777" w:rsidTr="0054676F"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7CDA2ED" w14:textId="37E4D62D" w:rsidR="009A3118" w:rsidRDefault="009A3118" w:rsidP="009A3118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06F03CF6" w14:textId="60442536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Baseline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495F5B32" w14:textId="3625F301" w:rsidR="009A3118" w:rsidRPr="0054676F" w:rsidRDefault="00423E95" w:rsidP="005467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A3118" w:rsidRPr="0054676F">
              <w:rPr>
                <w:b/>
              </w:rPr>
              <w:t>m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6A3A5EFC" w14:textId="3735B3DB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12m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5C5AD0DF" w14:textId="2DCCC4EB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18 m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230BE75C" w14:textId="161F1BEA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24 m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1AB780ED" w14:textId="427E9DD3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30 m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0CD9C909" w14:textId="0E797BE0" w:rsidR="009A3118" w:rsidRPr="0054676F" w:rsidRDefault="009A3118" w:rsidP="0054676F">
            <w:pPr>
              <w:jc w:val="center"/>
              <w:rPr>
                <w:b/>
              </w:rPr>
            </w:pPr>
            <w:r w:rsidRPr="0054676F">
              <w:rPr>
                <w:b/>
              </w:rPr>
              <w:t>36m</w:t>
            </w:r>
          </w:p>
        </w:tc>
      </w:tr>
      <w:tr w:rsidR="00423E95" w14:paraId="1276263A" w14:textId="77777777" w:rsidTr="0054676F"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9A55802" w14:textId="6394D1CE" w:rsidR="00423E95" w:rsidRDefault="00423E95" w:rsidP="0054676F">
            <w:r>
              <w:t>Walking, mins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72DFEDF" w14:textId="77777777" w:rsidR="00423E95" w:rsidRDefault="00423E95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3A97976C" w14:textId="77777777" w:rsidR="00423E95" w:rsidRDefault="00423E9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6498D131" w14:textId="77777777" w:rsidR="00423E95" w:rsidRDefault="00423E95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59E1F2A" w14:textId="77777777" w:rsidR="00423E95" w:rsidRDefault="00423E9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2E1E6A59" w14:textId="77777777" w:rsidR="00423E95" w:rsidRDefault="00423E95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FE294DF" w14:textId="77777777" w:rsidR="00423E95" w:rsidRDefault="00423E95">
            <w:pPr>
              <w:jc w:val="center"/>
            </w:pPr>
          </w:p>
        </w:tc>
      </w:tr>
      <w:tr w:rsidR="009A3118" w14:paraId="0D342191" w14:textId="77777777" w:rsidTr="0054676F">
        <w:tc>
          <w:tcPr>
            <w:tcW w:w="1270" w:type="dxa"/>
            <w:tcBorders>
              <w:bottom w:val="nil"/>
            </w:tcBorders>
          </w:tcPr>
          <w:p w14:paraId="5D1096D1" w14:textId="12A1853B" w:rsidR="009A3118" w:rsidRDefault="009A3118" w:rsidP="009A3118">
            <w:r>
              <w:t>LI Group</w:t>
            </w:r>
          </w:p>
        </w:tc>
        <w:tc>
          <w:tcPr>
            <w:tcW w:w="1070" w:type="dxa"/>
            <w:tcBorders>
              <w:bottom w:val="nil"/>
            </w:tcBorders>
          </w:tcPr>
          <w:p w14:paraId="6076A8B7" w14:textId="6083CA1F" w:rsidR="009A3118" w:rsidRDefault="00282463" w:rsidP="0054676F">
            <w:pPr>
              <w:jc w:val="center"/>
            </w:pPr>
            <w:r>
              <w:t>85 (56-114)</w:t>
            </w:r>
          </w:p>
        </w:tc>
        <w:tc>
          <w:tcPr>
            <w:tcW w:w="1108" w:type="dxa"/>
            <w:tcBorders>
              <w:bottom w:val="nil"/>
            </w:tcBorders>
          </w:tcPr>
          <w:p w14:paraId="433357B0" w14:textId="0B507E75" w:rsidR="009A3118" w:rsidRDefault="00282463" w:rsidP="0054676F">
            <w:pPr>
              <w:jc w:val="center"/>
            </w:pPr>
            <w:r>
              <w:t>127 (100-154)</w:t>
            </w:r>
          </w:p>
        </w:tc>
        <w:tc>
          <w:tcPr>
            <w:tcW w:w="1111" w:type="dxa"/>
            <w:tcBorders>
              <w:bottom w:val="nil"/>
            </w:tcBorders>
          </w:tcPr>
          <w:p w14:paraId="23B7C14C" w14:textId="0604B848" w:rsidR="009A3118" w:rsidRDefault="00282463" w:rsidP="0054676F">
            <w:pPr>
              <w:jc w:val="center"/>
            </w:pPr>
            <w:r>
              <w:t>100(68-132)</w:t>
            </w:r>
          </w:p>
        </w:tc>
        <w:tc>
          <w:tcPr>
            <w:tcW w:w="1116" w:type="dxa"/>
            <w:tcBorders>
              <w:bottom w:val="nil"/>
            </w:tcBorders>
          </w:tcPr>
          <w:p w14:paraId="5B7F4997" w14:textId="7E1E4AC4" w:rsidR="009A3118" w:rsidRDefault="00282463" w:rsidP="0054676F">
            <w:pPr>
              <w:jc w:val="center"/>
            </w:pPr>
            <w:r>
              <w:t>155(95-215)</w:t>
            </w:r>
          </w:p>
        </w:tc>
        <w:tc>
          <w:tcPr>
            <w:tcW w:w="1111" w:type="dxa"/>
            <w:tcBorders>
              <w:bottom w:val="nil"/>
            </w:tcBorders>
          </w:tcPr>
          <w:p w14:paraId="3D36FC8C" w14:textId="6B272C46" w:rsidR="009A3118" w:rsidRDefault="00282463" w:rsidP="0054676F">
            <w:pPr>
              <w:jc w:val="center"/>
            </w:pPr>
            <w:r>
              <w:t>112(87-152)</w:t>
            </w:r>
          </w:p>
        </w:tc>
        <w:tc>
          <w:tcPr>
            <w:tcW w:w="1114" w:type="dxa"/>
            <w:tcBorders>
              <w:bottom w:val="nil"/>
            </w:tcBorders>
          </w:tcPr>
          <w:p w14:paraId="018366C6" w14:textId="58DA68FF" w:rsidR="009A3118" w:rsidRDefault="00282463" w:rsidP="0054676F">
            <w:pPr>
              <w:jc w:val="center"/>
            </w:pPr>
            <w:r>
              <w:t>148 (99-197)</w:t>
            </w:r>
          </w:p>
        </w:tc>
        <w:tc>
          <w:tcPr>
            <w:tcW w:w="1116" w:type="dxa"/>
            <w:tcBorders>
              <w:bottom w:val="nil"/>
            </w:tcBorders>
          </w:tcPr>
          <w:p w14:paraId="290A5A3A" w14:textId="4DFAEA4F" w:rsidR="009A3118" w:rsidRDefault="00282463" w:rsidP="0054676F">
            <w:pPr>
              <w:jc w:val="center"/>
            </w:pPr>
            <w:r>
              <w:t>145(87-203)</w:t>
            </w:r>
          </w:p>
        </w:tc>
      </w:tr>
      <w:tr w:rsidR="009A3118" w14:paraId="512F1692" w14:textId="77777777" w:rsidTr="0054676F"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23F86306" w14:textId="5980DE1E" w:rsidR="009A3118" w:rsidRDefault="009A3118" w:rsidP="009A3118">
            <w:r>
              <w:t>UC Group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0AFBA6E0" w14:textId="0AB3563F" w:rsidR="009A3118" w:rsidRDefault="00282463" w:rsidP="0054676F">
            <w:pPr>
              <w:jc w:val="center"/>
            </w:pPr>
            <w:r>
              <w:t>118(75-161)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14:paraId="733D985B" w14:textId="1D005A1F" w:rsidR="009A3118" w:rsidRDefault="00282463" w:rsidP="0054676F">
            <w:pPr>
              <w:jc w:val="center"/>
            </w:pPr>
            <w:r>
              <w:t>85(56-113)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D0ACD5D" w14:textId="318E29AF" w:rsidR="009A3118" w:rsidRDefault="00282463" w:rsidP="0054676F">
            <w:pPr>
              <w:jc w:val="center"/>
            </w:pPr>
            <w:r>
              <w:t>92(60-124)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14:paraId="4275330A" w14:textId="35E1F0EC" w:rsidR="009A3118" w:rsidRDefault="00282463" w:rsidP="0054676F">
            <w:pPr>
              <w:jc w:val="center"/>
            </w:pPr>
            <w:r>
              <w:t>95(54-137)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533E0B3" w14:textId="37E4591D" w:rsidR="009A3118" w:rsidRDefault="00282463" w:rsidP="0054676F">
            <w:pPr>
              <w:jc w:val="center"/>
            </w:pPr>
            <w:r>
              <w:t>86(42-129)</w:t>
            </w: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</w:tcPr>
          <w:p w14:paraId="523FF33D" w14:textId="4E3B7D09" w:rsidR="009A3118" w:rsidRDefault="00282463" w:rsidP="0054676F">
            <w:pPr>
              <w:jc w:val="center"/>
            </w:pPr>
            <w:r>
              <w:t>66(37-95)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14:paraId="7A635E8C" w14:textId="5B389164" w:rsidR="009A3118" w:rsidRDefault="00282463" w:rsidP="0054676F">
            <w:pPr>
              <w:jc w:val="center"/>
            </w:pPr>
            <w:r>
              <w:t>95(46-144)</w:t>
            </w:r>
          </w:p>
        </w:tc>
      </w:tr>
      <w:tr w:rsidR="00423E95" w14:paraId="14E85CEF" w14:textId="77777777" w:rsidTr="0054676F"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14:paraId="0BAF499E" w14:textId="46B44E98" w:rsidR="00423E95" w:rsidRDefault="00423E95">
            <w:r>
              <w:t>Vigorous, mins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EA7EE6A" w14:textId="77777777" w:rsidR="00423E95" w:rsidRDefault="00423E95" w:rsidP="005467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B72454D" w14:textId="77777777" w:rsidR="00423E95" w:rsidRDefault="00423E95" w:rsidP="0054676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9D99149" w14:textId="77777777" w:rsidR="00423E95" w:rsidRDefault="00423E95" w:rsidP="0054676F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4AA7702A" w14:textId="77777777" w:rsidR="00423E95" w:rsidRDefault="00423E95" w:rsidP="0054676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486E283" w14:textId="77777777" w:rsidR="00423E95" w:rsidRDefault="00423E95" w:rsidP="0054676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5AC7A9C" w14:textId="77777777" w:rsidR="00423E95" w:rsidRDefault="00423E95" w:rsidP="0054676F">
            <w:pPr>
              <w:jc w:val="center"/>
            </w:pPr>
          </w:p>
        </w:tc>
      </w:tr>
      <w:tr w:rsidR="009A3118" w14:paraId="1F11D6F6" w14:textId="77777777" w:rsidTr="0054676F">
        <w:tc>
          <w:tcPr>
            <w:tcW w:w="1267" w:type="dxa"/>
            <w:tcBorders>
              <w:bottom w:val="nil"/>
            </w:tcBorders>
          </w:tcPr>
          <w:p w14:paraId="31420163" w14:textId="6049E91D" w:rsidR="009A3118" w:rsidRDefault="00477845" w:rsidP="009A3118">
            <w:r>
              <w:t>LI Group</w:t>
            </w:r>
          </w:p>
        </w:tc>
        <w:tc>
          <w:tcPr>
            <w:tcW w:w="1070" w:type="dxa"/>
            <w:tcBorders>
              <w:bottom w:val="nil"/>
            </w:tcBorders>
          </w:tcPr>
          <w:p w14:paraId="4C3BEE28" w14:textId="1E3434F2" w:rsidR="009A3118" w:rsidRDefault="00282463" w:rsidP="0054676F">
            <w:pPr>
              <w:jc w:val="center"/>
            </w:pPr>
            <w:r>
              <w:t>16(5-27)</w:t>
            </w:r>
          </w:p>
        </w:tc>
        <w:tc>
          <w:tcPr>
            <w:tcW w:w="1108" w:type="dxa"/>
            <w:tcBorders>
              <w:bottom w:val="nil"/>
            </w:tcBorders>
          </w:tcPr>
          <w:p w14:paraId="322C6167" w14:textId="7C0A842C" w:rsidR="009A3118" w:rsidRDefault="00282463" w:rsidP="0054676F">
            <w:pPr>
              <w:jc w:val="center"/>
            </w:pPr>
            <w:r>
              <w:t>53(31-75)</w:t>
            </w:r>
          </w:p>
        </w:tc>
        <w:tc>
          <w:tcPr>
            <w:tcW w:w="1111" w:type="dxa"/>
            <w:tcBorders>
              <w:bottom w:val="nil"/>
            </w:tcBorders>
          </w:tcPr>
          <w:p w14:paraId="6BA18355" w14:textId="0FE41978" w:rsidR="009A3118" w:rsidRDefault="00282463" w:rsidP="0054676F">
            <w:pPr>
              <w:jc w:val="center"/>
            </w:pPr>
            <w:r>
              <w:t>28(13-43)</w:t>
            </w:r>
          </w:p>
        </w:tc>
        <w:tc>
          <w:tcPr>
            <w:tcW w:w="1117" w:type="dxa"/>
            <w:tcBorders>
              <w:bottom w:val="nil"/>
            </w:tcBorders>
          </w:tcPr>
          <w:p w14:paraId="2E3848B2" w14:textId="53142DD7" w:rsidR="009A3118" w:rsidRDefault="00AC74C7" w:rsidP="0054676F">
            <w:pPr>
              <w:jc w:val="center"/>
            </w:pPr>
            <w:r>
              <w:t>21(7-35)</w:t>
            </w:r>
          </w:p>
        </w:tc>
        <w:tc>
          <w:tcPr>
            <w:tcW w:w="1111" w:type="dxa"/>
            <w:tcBorders>
              <w:bottom w:val="nil"/>
            </w:tcBorders>
          </w:tcPr>
          <w:p w14:paraId="40498F09" w14:textId="482F77AF" w:rsidR="009A3118" w:rsidRDefault="00AC74C7" w:rsidP="0054676F">
            <w:pPr>
              <w:jc w:val="center"/>
            </w:pPr>
            <w:r>
              <w:t>32(10-54)</w:t>
            </w:r>
          </w:p>
        </w:tc>
        <w:tc>
          <w:tcPr>
            <w:tcW w:w="1115" w:type="dxa"/>
            <w:tcBorders>
              <w:bottom w:val="nil"/>
            </w:tcBorders>
          </w:tcPr>
          <w:p w14:paraId="610112DA" w14:textId="03382075" w:rsidR="009A3118" w:rsidRDefault="00AC74C7" w:rsidP="0054676F">
            <w:pPr>
              <w:jc w:val="center"/>
            </w:pPr>
            <w:r>
              <w:t>45(7-82)</w:t>
            </w:r>
          </w:p>
        </w:tc>
        <w:tc>
          <w:tcPr>
            <w:tcW w:w="1117" w:type="dxa"/>
            <w:tcBorders>
              <w:bottom w:val="nil"/>
            </w:tcBorders>
          </w:tcPr>
          <w:p w14:paraId="013D1316" w14:textId="41AFA618" w:rsidR="009A3118" w:rsidRDefault="00AC74C7" w:rsidP="0054676F">
            <w:pPr>
              <w:jc w:val="center"/>
            </w:pPr>
            <w:r>
              <w:t>31(4-58)</w:t>
            </w:r>
          </w:p>
        </w:tc>
      </w:tr>
      <w:tr w:rsidR="00477845" w14:paraId="61E243E5" w14:textId="77777777" w:rsidTr="0054676F"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195137A1" w14:textId="40538674" w:rsidR="00477845" w:rsidRDefault="00477845" w:rsidP="009A3118">
            <w:r>
              <w:t>UC Group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14:paraId="5BCFD0D6" w14:textId="1BBD8050" w:rsidR="00477845" w:rsidRDefault="00AC74C7" w:rsidP="0054676F">
            <w:pPr>
              <w:jc w:val="center"/>
            </w:pPr>
            <w:r>
              <w:t>10(4-15)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</w:tcPr>
          <w:p w14:paraId="4E8B882B" w14:textId="3C02709A" w:rsidR="00477845" w:rsidRDefault="00AC74C7" w:rsidP="0054676F">
            <w:pPr>
              <w:jc w:val="center"/>
            </w:pPr>
            <w:r>
              <w:t>16 (0-32)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9F3BF13" w14:textId="11B1431B" w:rsidR="00477845" w:rsidRDefault="00AC74C7" w:rsidP="0054676F">
            <w:pPr>
              <w:jc w:val="center"/>
            </w:pPr>
            <w:r>
              <w:t>28(-1-58)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14:paraId="76F6137E" w14:textId="38BC140B" w:rsidR="00477845" w:rsidRDefault="00AC74C7" w:rsidP="0054676F">
            <w:pPr>
              <w:jc w:val="center"/>
            </w:pPr>
            <w:r>
              <w:t>23(1-44)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956AF93" w14:textId="34AA28E7" w:rsidR="00477845" w:rsidRDefault="00AC74C7" w:rsidP="0054676F">
            <w:pPr>
              <w:jc w:val="center"/>
            </w:pPr>
            <w:r>
              <w:t>11(-1-23)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</w:tcPr>
          <w:p w14:paraId="6D9A7C55" w14:textId="4A8943BD" w:rsidR="00477845" w:rsidRDefault="00AC74C7" w:rsidP="0054676F">
            <w:pPr>
              <w:jc w:val="center"/>
            </w:pPr>
            <w:r>
              <w:t>13(-5-31)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14:paraId="5AA0B23A" w14:textId="24522A96" w:rsidR="00477845" w:rsidRDefault="00AC74C7" w:rsidP="0054676F">
            <w:pPr>
              <w:jc w:val="center"/>
            </w:pPr>
            <w:r>
              <w:t>21(3-39)</w:t>
            </w:r>
          </w:p>
        </w:tc>
      </w:tr>
      <w:tr w:rsidR="007F3D0C" w14:paraId="3AA5D490" w14:textId="77777777" w:rsidTr="0054676F">
        <w:tc>
          <w:tcPr>
            <w:tcW w:w="9016" w:type="dxa"/>
            <w:gridSpan w:val="8"/>
            <w:tcBorders>
              <w:top w:val="single" w:sz="4" w:space="0" w:color="auto"/>
            </w:tcBorders>
          </w:tcPr>
          <w:p w14:paraId="448B9A28" w14:textId="57BF78FF" w:rsidR="007F3D0C" w:rsidRDefault="007F3D0C">
            <w:r>
              <w:t>Moderate , mins</w:t>
            </w:r>
          </w:p>
        </w:tc>
      </w:tr>
      <w:tr w:rsidR="00477845" w14:paraId="029A3052" w14:textId="77777777" w:rsidTr="0054676F">
        <w:tc>
          <w:tcPr>
            <w:tcW w:w="1267" w:type="dxa"/>
          </w:tcPr>
          <w:p w14:paraId="62D85BF7" w14:textId="5D484072" w:rsidR="00477845" w:rsidRDefault="00477845" w:rsidP="009A3118">
            <w:r>
              <w:t xml:space="preserve">LI Group </w:t>
            </w:r>
          </w:p>
        </w:tc>
        <w:tc>
          <w:tcPr>
            <w:tcW w:w="1070" w:type="dxa"/>
          </w:tcPr>
          <w:p w14:paraId="214D07EC" w14:textId="398DA7F4" w:rsidR="00477845" w:rsidRDefault="00AC74C7" w:rsidP="0054676F">
            <w:pPr>
              <w:jc w:val="center"/>
            </w:pPr>
            <w:r>
              <w:t>19 (7-31)</w:t>
            </w:r>
          </w:p>
        </w:tc>
        <w:tc>
          <w:tcPr>
            <w:tcW w:w="1108" w:type="dxa"/>
          </w:tcPr>
          <w:p w14:paraId="23359F82" w14:textId="0A710766" w:rsidR="00477845" w:rsidRDefault="00AC74C7" w:rsidP="0054676F">
            <w:pPr>
              <w:jc w:val="center"/>
            </w:pPr>
            <w:r>
              <w:t>75 (29-120)</w:t>
            </w:r>
          </w:p>
        </w:tc>
        <w:tc>
          <w:tcPr>
            <w:tcW w:w="1111" w:type="dxa"/>
          </w:tcPr>
          <w:p w14:paraId="5B350F99" w14:textId="5BFED417" w:rsidR="00477845" w:rsidRDefault="007F3D0C" w:rsidP="0054676F">
            <w:pPr>
              <w:jc w:val="center"/>
            </w:pPr>
            <w:r>
              <w:t>56(34-77)</w:t>
            </w:r>
          </w:p>
        </w:tc>
        <w:tc>
          <w:tcPr>
            <w:tcW w:w="1117" w:type="dxa"/>
          </w:tcPr>
          <w:p w14:paraId="1DA44477" w14:textId="5A1B51D7" w:rsidR="00477845" w:rsidRDefault="007F3D0C" w:rsidP="0054676F">
            <w:pPr>
              <w:jc w:val="center"/>
            </w:pPr>
            <w:r>
              <w:t>32(19-45)</w:t>
            </w:r>
          </w:p>
        </w:tc>
        <w:tc>
          <w:tcPr>
            <w:tcW w:w="1111" w:type="dxa"/>
          </w:tcPr>
          <w:p w14:paraId="41E34194" w14:textId="651F9CFD" w:rsidR="00477845" w:rsidRDefault="007F3D0C" w:rsidP="0054676F">
            <w:pPr>
              <w:jc w:val="center"/>
            </w:pPr>
            <w:r>
              <w:t>49(20-78)</w:t>
            </w:r>
          </w:p>
        </w:tc>
        <w:tc>
          <w:tcPr>
            <w:tcW w:w="1115" w:type="dxa"/>
          </w:tcPr>
          <w:p w14:paraId="46579505" w14:textId="08D687BB" w:rsidR="00477845" w:rsidRDefault="007F3D0C" w:rsidP="0054676F">
            <w:pPr>
              <w:jc w:val="center"/>
            </w:pPr>
            <w:r>
              <w:t>60(23-97)</w:t>
            </w:r>
          </w:p>
        </w:tc>
        <w:tc>
          <w:tcPr>
            <w:tcW w:w="1117" w:type="dxa"/>
          </w:tcPr>
          <w:p w14:paraId="28FCBAE2" w14:textId="2921C10A" w:rsidR="00477845" w:rsidRDefault="007F3D0C" w:rsidP="0054676F">
            <w:pPr>
              <w:jc w:val="center"/>
            </w:pPr>
            <w:r>
              <w:t>80(20-140)</w:t>
            </w:r>
          </w:p>
        </w:tc>
      </w:tr>
      <w:tr w:rsidR="00477845" w14:paraId="2F54BECB" w14:textId="77777777" w:rsidTr="0054676F">
        <w:tc>
          <w:tcPr>
            <w:tcW w:w="1267" w:type="dxa"/>
          </w:tcPr>
          <w:p w14:paraId="0CB5CC2F" w14:textId="3CD4D1FE" w:rsidR="00477845" w:rsidRDefault="00477845" w:rsidP="009A3118">
            <w:r>
              <w:t xml:space="preserve">UC Group </w:t>
            </w:r>
          </w:p>
        </w:tc>
        <w:tc>
          <w:tcPr>
            <w:tcW w:w="1070" w:type="dxa"/>
          </w:tcPr>
          <w:p w14:paraId="3566D8FA" w14:textId="0EF767A4" w:rsidR="00477845" w:rsidRDefault="007F3D0C" w:rsidP="0054676F">
            <w:pPr>
              <w:jc w:val="center"/>
            </w:pPr>
            <w:r>
              <w:t>60(24-96)</w:t>
            </w:r>
          </w:p>
        </w:tc>
        <w:tc>
          <w:tcPr>
            <w:tcW w:w="1108" w:type="dxa"/>
          </w:tcPr>
          <w:p w14:paraId="459EC79C" w14:textId="444FAB3C" w:rsidR="00477845" w:rsidRDefault="007F3D0C" w:rsidP="0054676F">
            <w:pPr>
              <w:jc w:val="center"/>
            </w:pPr>
            <w:r>
              <w:t>40(13-68)</w:t>
            </w:r>
          </w:p>
        </w:tc>
        <w:tc>
          <w:tcPr>
            <w:tcW w:w="1111" w:type="dxa"/>
          </w:tcPr>
          <w:p w14:paraId="775C8EE0" w14:textId="3F690087" w:rsidR="00477845" w:rsidRDefault="007F3D0C" w:rsidP="0054676F">
            <w:pPr>
              <w:jc w:val="center"/>
            </w:pPr>
            <w:r>
              <w:t>37(9-64)</w:t>
            </w:r>
          </w:p>
        </w:tc>
        <w:tc>
          <w:tcPr>
            <w:tcW w:w="1117" w:type="dxa"/>
          </w:tcPr>
          <w:p w14:paraId="34E21419" w14:textId="3A460BD1" w:rsidR="00477845" w:rsidRDefault="007F3D0C" w:rsidP="0054676F">
            <w:pPr>
              <w:jc w:val="center"/>
            </w:pPr>
            <w:r>
              <w:t>59(18-100)</w:t>
            </w:r>
          </w:p>
        </w:tc>
        <w:tc>
          <w:tcPr>
            <w:tcW w:w="1111" w:type="dxa"/>
          </w:tcPr>
          <w:p w14:paraId="6029CC23" w14:textId="2C40236C" w:rsidR="00477845" w:rsidRDefault="007F3D0C" w:rsidP="0054676F">
            <w:pPr>
              <w:jc w:val="center"/>
            </w:pPr>
            <w:r>
              <w:t>20(-1-40)</w:t>
            </w:r>
          </w:p>
        </w:tc>
        <w:tc>
          <w:tcPr>
            <w:tcW w:w="1115" w:type="dxa"/>
          </w:tcPr>
          <w:p w14:paraId="3E893860" w14:textId="339BBF8D" w:rsidR="00477845" w:rsidRDefault="007F3D0C" w:rsidP="0054676F">
            <w:pPr>
              <w:jc w:val="center"/>
            </w:pPr>
            <w:r>
              <w:t>15(-4-33)</w:t>
            </w:r>
          </w:p>
        </w:tc>
        <w:tc>
          <w:tcPr>
            <w:tcW w:w="1117" w:type="dxa"/>
          </w:tcPr>
          <w:p w14:paraId="314496AA" w14:textId="79104B7A" w:rsidR="00477845" w:rsidRDefault="007F3D0C" w:rsidP="0054676F">
            <w:pPr>
              <w:jc w:val="center"/>
            </w:pPr>
            <w:r>
              <w:t>32(0-64)</w:t>
            </w:r>
          </w:p>
        </w:tc>
      </w:tr>
    </w:tbl>
    <w:p w14:paraId="1451B859" w14:textId="0DE676CB" w:rsidR="009A3118" w:rsidRPr="0054676F" w:rsidRDefault="00423E95" w:rsidP="009A3118">
      <w:pPr>
        <w:rPr>
          <w:rFonts w:ascii="Times New Roman" w:hAnsi="Times New Roman" w:cs="Times New Roman"/>
        </w:rPr>
      </w:pPr>
      <w:r w:rsidRPr="0054676F">
        <w:rPr>
          <w:rFonts w:ascii="Times New Roman" w:hAnsi="Times New Roman" w:cs="Times New Roman"/>
        </w:rPr>
        <w:t>Values are mean (95% confidence intervals).</w:t>
      </w:r>
    </w:p>
    <w:p w14:paraId="5E890290" w14:textId="77777777" w:rsidR="009A3118" w:rsidRPr="00D014DB" w:rsidRDefault="009A3118" w:rsidP="00D01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118" w:rsidRPr="00D014DB" w:rsidSect="005467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MzQwNDS1tDQzMTVR0lEKTi0uzszPAykwqgUAcjaq8iwAAAA="/>
  </w:docVars>
  <w:rsids>
    <w:rsidRoot w:val="00D014DB"/>
    <w:rsid w:val="001C4C26"/>
    <w:rsid w:val="00282463"/>
    <w:rsid w:val="002D56D0"/>
    <w:rsid w:val="00366310"/>
    <w:rsid w:val="00423E95"/>
    <w:rsid w:val="00477845"/>
    <w:rsid w:val="0054676F"/>
    <w:rsid w:val="00630466"/>
    <w:rsid w:val="006A66B2"/>
    <w:rsid w:val="007835C0"/>
    <w:rsid w:val="007F3D0C"/>
    <w:rsid w:val="008F4A13"/>
    <w:rsid w:val="00997D1B"/>
    <w:rsid w:val="009A3118"/>
    <w:rsid w:val="009F3159"/>
    <w:rsid w:val="00A44A40"/>
    <w:rsid w:val="00AC74C7"/>
    <w:rsid w:val="00B46362"/>
    <w:rsid w:val="00C42940"/>
    <w:rsid w:val="00C55772"/>
    <w:rsid w:val="00D014DB"/>
    <w:rsid w:val="00E07E26"/>
    <w:rsid w:val="00F3400B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435F"/>
  <w15:chartTrackingRefBased/>
  <w15:docId w15:val="{D02AFA33-3D35-40DE-B10B-4E967A03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D56D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56D0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9A31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Beetham</dc:creator>
  <cp:keywords/>
  <dc:description/>
  <cp:lastModifiedBy>Erin Howden</cp:lastModifiedBy>
  <cp:revision>2</cp:revision>
  <dcterms:created xsi:type="dcterms:W3CDTF">2021-10-02T05:41:00Z</dcterms:created>
  <dcterms:modified xsi:type="dcterms:W3CDTF">2021-10-02T05:41:00Z</dcterms:modified>
</cp:coreProperties>
</file>