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B35E" w14:textId="6EB480DA" w:rsidR="008F0DAE" w:rsidRDefault="008F0DAE" w:rsidP="0068367E">
      <w:pPr>
        <w:pageBreakBefore/>
        <w:wordWrap/>
        <w:spacing w:line="480" w:lineRule="auto"/>
        <w:ind w:left="400"/>
        <w:jc w:val="center"/>
        <w:outlineLvl w:val="0"/>
        <w:rPr>
          <w:rFonts w:ascii="Times New Roman" w:hAnsi="Times New Roman"/>
          <w:b/>
          <w:caps/>
          <w:sz w:val="24"/>
          <w:szCs w:val="24"/>
        </w:rPr>
      </w:pPr>
      <w:r>
        <w:rPr>
          <w:rFonts w:ascii="Times New Roman" w:hAnsi="Times New Roman"/>
          <w:b/>
          <w:caps/>
          <w:sz w:val="24"/>
          <w:szCs w:val="24"/>
        </w:rPr>
        <w:t>Supplementa</w:t>
      </w:r>
      <w:r w:rsidR="001E2AB3">
        <w:rPr>
          <w:rFonts w:ascii="Times New Roman" w:hAnsi="Times New Roman"/>
          <w:b/>
          <w:caps/>
          <w:sz w:val="24"/>
          <w:szCs w:val="24"/>
        </w:rPr>
        <w:t>L</w:t>
      </w:r>
      <w:r>
        <w:rPr>
          <w:rFonts w:ascii="Times New Roman" w:hAnsi="Times New Roman"/>
          <w:b/>
          <w:caps/>
          <w:sz w:val="24"/>
          <w:szCs w:val="24"/>
        </w:rPr>
        <w:t xml:space="preserve"> Material</w:t>
      </w:r>
    </w:p>
    <w:p w14:paraId="23C36562" w14:textId="65517079" w:rsidR="000A36C7" w:rsidRPr="00EB26F5" w:rsidRDefault="003B6ECB" w:rsidP="0068367E">
      <w:pPr>
        <w:pageBreakBefore/>
        <w:wordWrap/>
        <w:spacing w:line="480" w:lineRule="auto"/>
        <w:ind w:left="400"/>
        <w:jc w:val="center"/>
        <w:outlineLvl w:val="0"/>
        <w:rPr>
          <w:rFonts w:ascii="Times New Roman" w:hAnsi="Times New Roman"/>
          <w:b/>
          <w:caps/>
          <w:sz w:val="24"/>
          <w:szCs w:val="24"/>
        </w:rPr>
      </w:pPr>
      <w:r>
        <w:rPr>
          <w:rFonts w:ascii="Times New Roman" w:hAnsi="Times New Roman"/>
          <w:b/>
          <w:caps/>
          <w:sz w:val="24"/>
          <w:szCs w:val="24"/>
        </w:rPr>
        <w:lastRenderedPageBreak/>
        <w:t>table of contents</w:t>
      </w:r>
    </w:p>
    <w:p w14:paraId="7A5F371A" w14:textId="29B6F939" w:rsidR="003B6ECB" w:rsidRPr="0049130E" w:rsidRDefault="003B6ECB" w:rsidP="003B6ECB">
      <w:pPr>
        <w:wordWrap/>
        <w:spacing w:line="480" w:lineRule="auto"/>
        <w:jc w:val="left"/>
        <w:rPr>
          <w:rFonts w:ascii="Times New Roman" w:hAnsi="Times New Roman"/>
          <w:b/>
          <w:sz w:val="24"/>
          <w:szCs w:val="24"/>
        </w:rPr>
      </w:pPr>
      <w:r>
        <w:rPr>
          <w:rFonts w:ascii="Times New Roman" w:hAnsi="Times New Roman"/>
          <w:b/>
          <w:sz w:val="24"/>
          <w:szCs w:val="24"/>
        </w:rPr>
        <w:t>Supplementary M</w:t>
      </w:r>
      <w:r w:rsidR="008F0DAE">
        <w:rPr>
          <w:rFonts w:ascii="Times New Roman" w:hAnsi="Times New Roman"/>
          <w:b/>
          <w:sz w:val="24"/>
          <w:szCs w:val="24"/>
        </w:rPr>
        <w:t>ethods</w:t>
      </w:r>
      <w:bookmarkStart w:id="0" w:name="_GoBack"/>
      <w:bookmarkEnd w:id="0"/>
    </w:p>
    <w:p w14:paraId="53B777B0" w14:textId="45F01C69" w:rsidR="003B6ECB" w:rsidRDefault="003B6ECB" w:rsidP="003B6ECB">
      <w:pPr>
        <w:wordWrap/>
        <w:spacing w:line="480" w:lineRule="auto"/>
        <w:jc w:val="left"/>
        <w:rPr>
          <w:rFonts w:ascii="Times New Roman" w:hAnsi="Times New Roman"/>
          <w:sz w:val="24"/>
          <w:szCs w:val="24"/>
        </w:rPr>
      </w:pPr>
    </w:p>
    <w:p w14:paraId="277EB7DF" w14:textId="7BF24C02" w:rsidR="00EB52A8" w:rsidRDefault="00EB52A8" w:rsidP="00BF59DB">
      <w:pPr>
        <w:wordWrap/>
        <w:spacing w:line="480" w:lineRule="auto"/>
        <w:rPr>
          <w:rFonts w:ascii="Times New Roman" w:hAnsi="Times New Roman"/>
          <w:sz w:val="24"/>
          <w:szCs w:val="24"/>
        </w:rPr>
      </w:pPr>
      <w:r>
        <w:rPr>
          <w:rFonts w:ascii="Times New Roman" w:hAnsi="Times New Roman"/>
          <w:b/>
          <w:sz w:val="24"/>
          <w:szCs w:val="24"/>
        </w:rPr>
        <w:t>Supplementary Table 1.</w:t>
      </w:r>
      <w:r w:rsidRPr="0049130E">
        <w:rPr>
          <w:rFonts w:ascii="Times New Roman" w:hAnsi="Times New Roman"/>
          <w:b/>
          <w:sz w:val="24"/>
          <w:szCs w:val="24"/>
        </w:rPr>
        <w:t xml:space="preserve"> </w:t>
      </w:r>
      <w:r>
        <w:rPr>
          <w:rFonts w:ascii="Times New Roman" w:hAnsi="Times New Roman"/>
          <w:sz w:val="24"/>
          <w:szCs w:val="24"/>
        </w:rPr>
        <w:t>List of institutions from which the MR images were acquired utilized in this study with demographic information.</w:t>
      </w:r>
    </w:p>
    <w:p w14:paraId="70E688CA" w14:textId="77777777" w:rsidR="00EB52A8" w:rsidRPr="003B6ECB" w:rsidRDefault="00EB52A8" w:rsidP="003B6ECB">
      <w:pPr>
        <w:wordWrap/>
        <w:spacing w:line="480" w:lineRule="auto"/>
        <w:jc w:val="left"/>
        <w:rPr>
          <w:rFonts w:ascii="Times New Roman" w:hAnsi="Times New Roman"/>
          <w:sz w:val="24"/>
          <w:szCs w:val="24"/>
        </w:rPr>
      </w:pPr>
    </w:p>
    <w:p w14:paraId="49158D80" w14:textId="15C0CD0F" w:rsidR="00F75084" w:rsidRDefault="00F75084" w:rsidP="00F75084">
      <w:pPr>
        <w:pStyle w:val="a3"/>
        <w:wordWrap/>
        <w:spacing w:line="480" w:lineRule="auto"/>
        <w:ind w:leftChars="0" w:left="0"/>
        <w:rPr>
          <w:rFonts w:ascii="Times New Roman" w:hAnsi="Times New Roman"/>
          <w:sz w:val="24"/>
          <w:szCs w:val="24"/>
        </w:rPr>
      </w:pPr>
      <w:r>
        <w:rPr>
          <w:rFonts w:ascii="Times New Roman" w:hAnsi="Times New Roman"/>
          <w:b/>
          <w:sz w:val="24"/>
          <w:szCs w:val="24"/>
        </w:rPr>
        <w:t xml:space="preserve">Supplementary Table </w:t>
      </w:r>
      <w:r w:rsidR="00B97745">
        <w:rPr>
          <w:rFonts w:ascii="Times New Roman" w:hAnsi="Times New Roman"/>
          <w:b/>
          <w:sz w:val="24"/>
          <w:szCs w:val="24"/>
        </w:rPr>
        <w:t>2</w:t>
      </w:r>
      <w:r>
        <w:rPr>
          <w:rFonts w:ascii="Times New Roman" w:hAnsi="Times New Roman"/>
          <w:b/>
          <w:sz w:val="24"/>
          <w:szCs w:val="24"/>
        </w:rPr>
        <w:t>.</w:t>
      </w:r>
      <w:r w:rsidRPr="0049130E">
        <w:rPr>
          <w:rFonts w:ascii="Times New Roman" w:hAnsi="Times New Roman"/>
          <w:b/>
          <w:sz w:val="24"/>
          <w:szCs w:val="24"/>
        </w:rPr>
        <w:t xml:space="preserve"> </w:t>
      </w:r>
      <w:r>
        <w:rPr>
          <w:rFonts w:ascii="Times New Roman" w:hAnsi="Times New Roman"/>
          <w:sz w:val="24"/>
          <w:szCs w:val="24"/>
        </w:rPr>
        <w:t xml:space="preserve">The parameters of 8 image processing techniques utilized for the data augmentation. The notation </w:t>
      </w:r>
      <w:r w:rsidRPr="00D15B9C">
        <w:rPr>
          <w:rFonts w:ascii="Times New Roman" w:hAnsi="Times New Roman"/>
          <w:i/>
          <w:iCs/>
          <w:sz w:val="24"/>
          <w:szCs w:val="24"/>
        </w:rPr>
        <w:t>U</w:t>
      </w:r>
      <w:r>
        <w:rPr>
          <w:rFonts w:ascii="Times New Roman" w:hAnsi="Times New Roman"/>
          <w:sz w:val="24"/>
          <w:szCs w:val="24"/>
        </w:rPr>
        <w:t xml:space="preserve"> denotes a uniform distribution from which the parameters were randomly chosen.</w:t>
      </w:r>
    </w:p>
    <w:p w14:paraId="33CF2557" w14:textId="77777777" w:rsidR="00F75084" w:rsidRDefault="00F75084" w:rsidP="009E7C5B">
      <w:pPr>
        <w:pStyle w:val="a3"/>
        <w:wordWrap/>
        <w:spacing w:line="480" w:lineRule="auto"/>
        <w:ind w:leftChars="0" w:left="0"/>
        <w:rPr>
          <w:rFonts w:ascii="Times New Roman" w:hAnsi="Times New Roman"/>
          <w:b/>
          <w:sz w:val="24"/>
          <w:szCs w:val="24"/>
        </w:rPr>
      </w:pPr>
    </w:p>
    <w:p w14:paraId="6B65AC2B" w14:textId="20878062" w:rsidR="00676D60" w:rsidRDefault="003B6ECB" w:rsidP="009E7C5B">
      <w:pPr>
        <w:pStyle w:val="a3"/>
        <w:wordWrap/>
        <w:spacing w:line="480" w:lineRule="auto"/>
        <w:ind w:leftChars="0" w:left="0"/>
        <w:rPr>
          <w:rFonts w:ascii="Times New Roman" w:hAnsi="Times New Roman"/>
          <w:sz w:val="24"/>
          <w:szCs w:val="24"/>
        </w:rPr>
      </w:pPr>
      <w:r>
        <w:rPr>
          <w:rFonts w:ascii="Times New Roman" w:hAnsi="Times New Roman"/>
          <w:b/>
          <w:sz w:val="24"/>
          <w:szCs w:val="24"/>
        </w:rPr>
        <w:t xml:space="preserve">Supplementary Table </w:t>
      </w:r>
      <w:r w:rsidR="00B97745">
        <w:rPr>
          <w:rFonts w:ascii="Times New Roman" w:hAnsi="Times New Roman"/>
          <w:b/>
          <w:sz w:val="24"/>
          <w:szCs w:val="24"/>
        </w:rPr>
        <w:t>3</w:t>
      </w:r>
      <w:r>
        <w:rPr>
          <w:rFonts w:ascii="Times New Roman" w:hAnsi="Times New Roman"/>
          <w:b/>
          <w:sz w:val="24"/>
          <w:szCs w:val="24"/>
        </w:rPr>
        <w:t>.</w:t>
      </w:r>
      <w:r w:rsidRPr="0049130E">
        <w:rPr>
          <w:rFonts w:ascii="Times New Roman" w:hAnsi="Times New Roman"/>
          <w:b/>
          <w:sz w:val="24"/>
          <w:szCs w:val="24"/>
        </w:rPr>
        <w:t xml:space="preserve"> </w:t>
      </w:r>
      <w:r w:rsidR="00BC7F08">
        <w:rPr>
          <w:rFonts w:ascii="Times New Roman" w:hAnsi="Times New Roman"/>
          <w:sz w:val="24"/>
          <w:szCs w:val="24"/>
        </w:rPr>
        <w:t>Python</w:t>
      </w:r>
      <w:r w:rsidR="00091E04">
        <w:rPr>
          <w:rFonts w:ascii="Times New Roman" w:hAnsi="Times New Roman"/>
          <w:sz w:val="24"/>
          <w:szCs w:val="24"/>
        </w:rPr>
        <w:t xml:space="preserve"> </w:t>
      </w:r>
      <w:r w:rsidR="00BC7F08">
        <w:rPr>
          <w:rFonts w:ascii="Times New Roman" w:hAnsi="Times New Roman"/>
          <w:sz w:val="24"/>
          <w:szCs w:val="24"/>
        </w:rPr>
        <w:t xml:space="preserve">library modules (software environment) and their versions for implementing </w:t>
      </w:r>
      <w:r w:rsidR="00F75084">
        <w:rPr>
          <w:rFonts w:ascii="Times New Roman" w:hAnsi="Times New Roman"/>
          <w:sz w:val="24"/>
          <w:szCs w:val="24"/>
        </w:rPr>
        <w:t xml:space="preserve">the </w:t>
      </w:r>
      <w:r w:rsidR="00BC7F08">
        <w:rPr>
          <w:rFonts w:ascii="Times New Roman" w:hAnsi="Times New Roman"/>
          <w:sz w:val="24"/>
          <w:szCs w:val="24"/>
        </w:rPr>
        <w:t xml:space="preserve">deep learning model. </w:t>
      </w:r>
    </w:p>
    <w:p w14:paraId="4827ADF9" w14:textId="77777777" w:rsidR="00674C42" w:rsidRDefault="00674C42" w:rsidP="009E7C5B">
      <w:pPr>
        <w:pStyle w:val="a3"/>
        <w:wordWrap/>
        <w:spacing w:line="480" w:lineRule="auto"/>
        <w:ind w:leftChars="0" w:left="0"/>
        <w:rPr>
          <w:rFonts w:ascii="Times New Roman" w:hAnsi="Times New Roman"/>
          <w:sz w:val="24"/>
          <w:szCs w:val="24"/>
        </w:rPr>
      </w:pPr>
    </w:p>
    <w:p w14:paraId="4744B09E" w14:textId="0803FF90" w:rsidR="00BC7F08" w:rsidRDefault="00BC7F08" w:rsidP="009E7C5B">
      <w:pPr>
        <w:pStyle w:val="a3"/>
        <w:wordWrap/>
        <w:spacing w:line="480" w:lineRule="auto"/>
        <w:ind w:leftChars="0" w:left="0"/>
        <w:rPr>
          <w:rFonts w:ascii="Times New Roman" w:hAnsi="Times New Roman"/>
          <w:sz w:val="24"/>
          <w:szCs w:val="24"/>
        </w:rPr>
      </w:pPr>
      <w:r>
        <w:rPr>
          <w:rFonts w:ascii="Times New Roman" w:hAnsi="Times New Roman"/>
          <w:b/>
          <w:sz w:val="24"/>
          <w:szCs w:val="24"/>
        </w:rPr>
        <w:t xml:space="preserve">Supplementary Figure </w:t>
      </w:r>
      <w:r w:rsidR="00F75084">
        <w:rPr>
          <w:rFonts w:ascii="Times New Roman" w:hAnsi="Times New Roman"/>
          <w:b/>
          <w:sz w:val="24"/>
          <w:szCs w:val="24"/>
        </w:rPr>
        <w:t>1</w:t>
      </w:r>
      <w:r>
        <w:rPr>
          <w:rFonts w:ascii="Times New Roman" w:hAnsi="Times New Roman"/>
          <w:b/>
          <w:sz w:val="24"/>
          <w:szCs w:val="24"/>
        </w:rPr>
        <w:t>.</w:t>
      </w:r>
      <w:r w:rsidRPr="0049130E">
        <w:rPr>
          <w:rFonts w:ascii="Times New Roman" w:hAnsi="Times New Roman"/>
          <w:b/>
          <w:sz w:val="24"/>
          <w:szCs w:val="24"/>
        </w:rPr>
        <w:t xml:space="preserve"> </w:t>
      </w:r>
      <w:r>
        <w:rPr>
          <w:rFonts w:ascii="Times New Roman" w:hAnsi="Times New Roman"/>
          <w:sz w:val="24"/>
          <w:szCs w:val="24"/>
        </w:rPr>
        <w:t xml:space="preserve">Schematic diagram of the U-Net like deep learning architecture utilized in this study. The feature map size and the target voxel spacing (mm) are denoted on the right of each convolutional block, and each convolutional block consists of convolution, instance normalization, and activation function (Leaky </w:t>
      </w:r>
      <w:proofErr w:type="spellStart"/>
      <w:r>
        <w:rPr>
          <w:rFonts w:ascii="Times New Roman" w:hAnsi="Times New Roman"/>
          <w:sz w:val="24"/>
          <w:szCs w:val="24"/>
        </w:rPr>
        <w:t>ReLU</w:t>
      </w:r>
      <w:proofErr w:type="spellEnd"/>
      <w:r>
        <w:rPr>
          <w:rFonts w:ascii="Times New Roman" w:hAnsi="Times New Roman"/>
          <w:sz w:val="24"/>
          <w:szCs w:val="24"/>
        </w:rPr>
        <w:t>). Two consecutive convolutional blocks are used per resolution stage, and the target (median) voxel size and spacing were 37</w:t>
      </w:r>
      <w:r w:rsidRPr="00BC7F08">
        <w:rPr>
          <w:rFonts w:ascii="Times New Roman" w:hAnsi="Times New Roman"/>
          <w:sz w:val="24"/>
          <w:szCs w:val="24"/>
        </w:rPr>
        <w:t>8×</w:t>
      </w:r>
      <w:r>
        <w:rPr>
          <w:rFonts w:ascii="Times New Roman" w:hAnsi="Times New Roman"/>
          <w:sz w:val="24"/>
          <w:szCs w:val="24"/>
        </w:rPr>
        <w:t>395</w:t>
      </w:r>
      <w:r w:rsidRPr="00BC7F08">
        <w:rPr>
          <w:rFonts w:ascii="Times New Roman" w:hAnsi="Times New Roman"/>
          <w:sz w:val="24"/>
          <w:szCs w:val="24"/>
        </w:rPr>
        <w:t>×</w:t>
      </w:r>
      <w:r>
        <w:rPr>
          <w:rFonts w:ascii="Times New Roman" w:hAnsi="Times New Roman"/>
          <w:sz w:val="24"/>
          <w:szCs w:val="24"/>
        </w:rPr>
        <w:t>46 and 4</w:t>
      </w:r>
      <w:r w:rsidRPr="00BC7F08">
        <w:rPr>
          <w:rFonts w:ascii="Times New Roman" w:hAnsi="Times New Roman"/>
          <w:sz w:val="24"/>
          <w:szCs w:val="24"/>
        </w:rPr>
        <w:t>×</w:t>
      </w:r>
      <w:r>
        <w:rPr>
          <w:rFonts w:ascii="Times New Roman" w:hAnsi="Times New Roman"/>
          <w:sz w:val="24"/>
          <w:szCs w:val="24"/>
        </w:rPr>
        <w:t>0.89</w:t>
      </w:r>
      <w:r w:rsidRPr="00BC7F08">
        <w:rPr>
          <w:rFonts w:ascii="Times New Roman" w:hAnsi="Times New Roman"/>
          <w:sz w:val="24"/>
          <w:szCs w:val="24"/>
        </w:rPr>
        <w:t>×</w:t>
      </w:r>
      <w:r>
        <w:rPr>
          <w:rFonts w:ascii="Times New Roman" w:hAnsi="Times New Roman"/>
          <w:sz w:val="24"/>
          <w:szCs w:val="24"/>
        </w:rPr>
        <w:t>0.89, respectively.</w:t>
      </w:r>
    </w:p>
    <w:p w14:paraId="6BC6DE22" w14:textId="77777777" w:rsidR="00BC7F08" w:rsidRDefault="00BC7F08" w:rsidP="009E7C5B">
      <w:pPr>
        <w:pStyle w:val="a3"/>
        <w:wordWrap/>
        <w:spacing w:line="480" w:lineRule="auto"/>
        <w:ind w:leftChars="0" w:left="0"/>
        <w:rPr>
          <w:rFonts w:ascii="Times New Roman" w:hAnsi="Times New Roman"/>
          <w:sz w:val="24"/>
          <w:szCs w:val="24"/>
        </w:rPr>
      </w:pPr>
    </w:p>
    <w:p w14:paraId="46235F8B" w14:textId="2C3D1155" w:rsidR="000A36C7" w:rsidRPr="00EB26F5" w:rsidRDefault="003B6ECB" w:rsidP="0068367E">
      <w:pPr>
        <w:pageBreakBefore/>
        <w:wordWrap/>
        <w:spacing w:line="480" w:lineRule="auto"/>
        <w:jc w:val="center"/>
        <w:outlineLvl w:val="0"/>
        <w:rPr>
          <w:rFonts w:ascii="Times New Roman" w:hAnsi="Times New Roman"/>
          <w:b/>
          <w:caps/>
          <w:sz w:val="24"/>
          <w:szCs w:val="24"/>
        </w:rPr>
      </w:pPr>
      <w:r>
        <w:rPr>
          <w:rFonts w:ascii="Times New Roman" w:hAnsi="Times New Roman"/>
          <w:b/>
          <w:caps/>
          <w:sz w:val="24"/>
          <w:szCs w:val="24"/>
        </w:rPr>
        <w:lastRenderedPageBreak/>
        <w:t xml:space="preserve">Supplementary </w:t>
      </w:r>
      <w:r w:rsidR="000A36C7" w:rsidRPr="00EB26F5">
        <w:rPr>
          <w:rFonts w:ascii="Times New Roman" w:hAnsi="Times New Roman"/>
          <w:b/>
          <w:caps/>
          <w:sz w:val="24"/>
          <w:szCs w:val="24"/>
        </w:rPr>
        <w:t>METHODS</w:t>
      </w:r>
    </w:p>
    <w:p w14:paraId="4ED570E7" w14:textId="3F1F860E" w:rsidR="00B97745" w:rsidRPr="0049130E" w:rsidRDefault="00B97745" w:rsidP="00B97745">
      <w:pPr>
        <w:wordWrap/>
        <w:spacing w:line="480" w:lineRule="auto"/>
        <w:jc w:val="left"/>
        <w:rPr>
          <w:rFonts w:ascii="Times New Roman" w:hAnsi="Times New Roman"/>
          <w:b/>
          <w:sz w:val="24"/>
          <w:szCs w:val="24"/>
        </w:rPr>
      </w:pPr>
      <w:r>
        <w:rPr>
          <w:rFonts w:ascii="Times New Roman" w:hAnsi="Times New Roman" w:hint="eastAsia"/>
          <w:b/>
          <w:sz w:val="24"/>
          <w:szCs w:val="24"/>
        </w:rPr>
        <w:t>D</w:t>
      </w:r>
      <w:r>
        <w:rPr>
          <w:rFonts w:ascii="Times New Roman" w:hAnsi="Times New Roman"/>
          <w:b/>
          <w:sz w:val="24"/>
          <w:szCs w:val="24"/>
        </w:rPr>
        <w:t>ataset Distribution</w:t>
      </w:r>
    </w:p>
    <w:p w14:paraId="0A4F3E3B" w14:textId="42B79D01" w:rsidR="00B97745" w:rsidRDefault="00B97745" w:rsidP="00BF59DB">
      <w:pPr>
        <w:wordWrap/>
        <w:spacing w:line="480" w:lineRule="auto"/>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 xml:space="preserve">he HALT Polycystic Kidney Disease (HALT-PKD) study is a multi-institutional clinical trial, and the MR images utilized for network training and performance evaluation were acquired from 8 different sites. </w:t>
      </w:r>
      <w:r w:rsidR="00502F08">
        <w:rPr>
          <w:rFonts w:ascii="Times New Roman" w:hAnsi="Times New Roman"/>
          <w:sz w:val="24"/>
          <w:szCs w:val="24"/>
        </w:rPr>
        <w:t>Supplementary Table 1 shows a list of institutions and demographic information of the dataset from each institution.</w:t>
      </w:r>
    </w:p>
    <w:p w14:paraId="024E0BDC" w14:textId="77777777" w:rsidR="00B97745" w:rsidRDefault="00B97745" w:rsidP="00B97745">
      <w:pPr>
        <w:wordWrap/>
        <w:spacing w:line="480" w:lineRule="auto"/>
        <w:jc w:val="left"/>
        <w:rPr>
          <w:rFonts w:ascii="Times New Roman" w:hAnsi="Times New Roman"/>
          <w:b/>
          <w:sz w:val="24"/>
          <w:szCs w:val="24"/>
        </w:rPr>
      </w:pPr>
    </w:p>
    <w:p w14:paraId="3614FF81" w14:textId="1D1323B8" w:rsidR="00EE6BD6" w:rsidRPr="0049130E" w:rsidRDefault="00EE6BD6" w:rsidP="00B97745">
      <w:pPr>
        <w:wordWrap/>
        <w:spacing w:line="480" w:lineRule="auto"/>
        <w:jc w:val="left"/>
        <w:rPr>
          <w:rFonts w:ascii="Times New Roman" w:hAnsi="Times New Roman"/>
          <w:b/>
          <w:sz w:val="24"/>
          <w:szCs w:val="24"/>
        </w:rPr>
      </w:pPr>
      <w:r>
        <w:rPr>
          <w:rFonts w:ascii="Times New Roman" w:hAnsi="Times New Roman"/>
          <w:b/>
          <w:sz w:val="24"/>
          <w:szCs w:val="24"/>
        </w:rPr>
        <w:t>Data Augmentation</w:t>
      </w:r>
      <w:r w:rsidRPr="0049130E">
        <w:rPr>
          <w:rFonts w:ascii="Times New Roman" w:hAnsi="Times New Roman"/>
          <w:b/>
          <w:sz w:val="24"/>
          <w:szCs w:val="24"/>
        </w:rPr>
        <w:t xml:space="preserve"> </w:t>
      </w:r>
    </w:p>
    <w:p w14:paraId="23646498" w14:textId="68F571EB" w:rsidR="00C47DA2" w:rsidRPr="00E01D1B" w:rsidRDefault="00997F0E" w:rsidP="00C47DA2">
      <w:pPr>
        <w:wordWrap/>
        <w:spacing w:line="480" w:lineRule="auto"/>
        <w:rPr>
          <w:rFonts w:ascii="Times New Roman" w:eastAsia="Times New Roman" w:hAnsi="Times New Roman"/>
          <w:kern w:val="0"/>
          <w:sz w:val="24"/>
          <w:szCs w:val="24"/>
        </w:rPr>
      </w:pPr>
      <w:r>
        <w:rPr>
          <w:rFonts w:ascii="Times New Roman" w:hAnsi="Times New Roman"/>
          <w:sz w:val="24"/>
          <w:szCs w:val="24"/>
        </w:rPr>
        <w:t xml:space="preserve">The data augmentation was performed with </w:t>
      </w:r>
      <w:r w:rsidR="00C65870">
        <w:rPr>
          <w:rFonts w:ascii="Times New Roman" w:hAnsi="Times New Roman"/>
          <w:sz w:val="24"/>
          <w:szCs w:val="24"/>
        </w:rPr>
        <w:t xml:space="preserve">8 image processing techniques: </w:t>
      </w:r>
      <w:r w:rsidR="006C147E">
        <w:rPr>
          <w:rFonts w:ascii="Times New Roman" w:hAnsi="Times New Roman"/>
          <w:sz w:val="24"/>
          <w:szCs w:val="24"/>
        </w:rPr>
        <w:t>3 spatial transforms (rotation, scaling, and flip)</w:t>
      </w:r>
      <w:r w:rsidR="00C65870">
        <w:rPr>
          <w:rFonts w:ascii="Times New Roman" w:hAnsi="Times New Roman"/>
          <w:sz w:val="24"/>
          <w:szCs w:val="24"/>
        </w:rPr>
        <w:t>;</w:t>
      </w:r>
      <w:r w:rsidR="006C147E">
        <w:rPr>
          <w:rFonts w:ascii="Times New Roman" w:hAnsi="Times New Roman"/>
          <w:sz w:val="24"/>
          <w:szCs w:val="24"/>
        </w:rPr>
        <w:t xml:space="preserve"> 3 intensity transforms (</w:t>
      </w:r>
      <w:r w:rsidR="00E01D1B">
        <w:rPr>
          <w:rFonts w:ascii="Times New Roman" w:hAnsi="Times New Roman"/>
          <w:sz w:val="24"/>
          <w:szCs w:val="24"/>
        </w:rPr>
        <w:t xml:space="preserve">brightness, contrast, </w:t>
      </w:r>
      <w:r w:rsidR="00C47DA2">
        <w:rPr>
          <w:rFonts w:ascii="Times New Roman" w:hAnsi="Times New Roman"/>
          <w:sz w:val="24"/>
          <w:szCs w:val="24"/>
        </w:rPr>
        <w:t xml:space="preserve">and </w:t>
      </w:r>
      <w:r w:rsidR="00A87E58">
        <w:rPr>
          <w:rFonts w:ascii="Times New Roman" w:hAnsi="Times New Roman"/>
          <w:sz w:val="24"/>
          <w:szCs w:val="24"/>
        </w:rPr>
        <w:t xml:space="preserve">Gamma </w:t>
      </w:r>
      <w:r w:rsidR="00C65870">
        <w:rPr>
          <w:rFonts w:ascii="Times New Roman" w:hAnsi="Times New Roman"/>
          <w:sz w:val="24"/>
          <w:szCs w:val="24"/>
        </w:rPr>
        <w:t>correction</w:t>
      </w:r>
      <w:r w:rsidR="006C147E">
        <w:rPr>
          <w:rFonts w:ascii="Times New Roman" w:hAnsi="Times New Roman"/>
          <w:sz w:val="24"/>
          <w:szCs w:val="24"/>
        </w:rPr>
        <w:t>)</w:t>
      </w:r>
      <w:r w:rsidR="00C65870">
        <w:rPr>
          <w:rFonts w:ascii="Times New Roman" w:hAnsi="Times New Roman"/>
          <w:sz w:val="24"/>
          <w:szCs w:val="24"/>
        </w:rPr>
        <w:t>;</w:t>
      </w:r>
      <w:r w:rsidR="006C147E">
        <w:rPr>
          <w:rFonts w:ascii="Times New Roman" w:hAnsi="Times New Roman"/>
          <w:sz w:val="24"/>
          <w:szCs w:val="24"/>
        </w:rPr>
        <w:t xml:space="preserve"> and 2 </w:t>
      </w:r>
      <w:r w:rsidR="00C47DA2">
        <w:rPr>
          <w:rFonts w:ascii="Times New Roman" w:hAnsi="Times New Roman"/>
          <w:sz w:val="24"/>
          <w:szCs w:val="24"/>
        </w:rPr>
        <w:t>image degradation</w:t>
      </w:r>
      <w:r w:rsidR="003C7EAC">
        <w:rPr>
          <w:rFonts w:ascii="Times New Roman" w:hAnsi="Times New Roman"/>
          <w:sz w:val="24"/>
          <w:szCs w:val="24"/>
        </w:rPr>
        <w:t>s</w:t>
      </w:r>
      <w:r w:rsidR="00C47DA2">
        <w:rPr>
          <w:rFonts w:ascii="Times New Roman" w:hAnsi="Times New Roman"/>
          <w:sz w:val="24"/>
          <w:szCs w:val="24"/>
        </w:rPr>
        <w:t xml:space="preserve"> (</w:t>
      </w:r>
      <w:r w:rsidR="006C147E">
        <w:rPr>
          <w:rFonts w:ascii="Times New Roman" w:hAnsi="Times New Roman"/>
          <w:sz w:val="24"/>
          <w:szCs w:val="24"/>
        </w:rPr>
        <w:t>additive noise and blurring</w:t>
      </w:r>
      <w:r w:rsidR="00C47DA2">
        <w:rPr>
          <w:rFonts w:ascii="Times New Roman" w:hAnsi="Times New Roman"/>
          <w:sz w:val="24"/>
          <w:szCs w:val="24"/>
        </w:rPr>
        <w:t>)</w:t>
      </w:r>
      <w:r w:rsidR="00A87E58">
        <w:rPr>
          <w:rFonts w:ascii="Times New Roman" w:hAnsi="Times New Roman"/>
          <w:sz w:val="24"/>
          <w:szCs w:val="24"/>
        </w:rPr>
        <w:t>.</w:t>
      </w:r>
      <w:r w:rsidR="00E01D1B">
        <w:rPr>
          <w:rFonts w:ascii="Times New Roman" w:hAnsi="Times New Roman"/>
          <w:sz w:val="24"/>
          <w:szCs w:val="24"/>
        </w:rPr>
        <w:t xml:space="preserve"> </w:t>
      </w:r>
      <w:r w:rsidR="00B86BE0">
        <w:rPr>
          <w:rFonts w:ascii="Times New Roman" w:hAnsi="Times New Roman"/>
          <w:sz w:val="24"/>
          <w:szCs w:val="24"/>
        </w:rPr>
        <w:t>The spatial transforms were applied along all 3D axes, and f</w:t>
      </w:r>
      <w:r w:rsidR="00CC7616">
        <w:rPr>
          <w:rFonts w:ascii="Times New Roman" w:hAnsi="Times New Roman"/>
          <w:sz w:val="24"/>
          <w:szCs w:val="24"/>
        </w:rPr>
        <w:t>or intensity transforms and image degradations, the voxel intensit</w:t>
      </w:r>
      <w:r w:rsidR="00247CC4">
        <w:rPr>
          <w:rFonts w:ascii="Times New Roman" w:hAnsi="Times New Roman"/>
          <w:sz w:val="24"/>
          <w:szCs w:val="24"/>
        </w:rPr>
        <w:t>y values</w:t>
      </w:r>
      <w:r w:rsidR="00CC7616">
        <w:rPr>
          <w:rFonts w:ascii="Times New Roman" w:hAnsi="Times New Roman"/>
          <w:sz w:val="24"/>
          <w:szCs w:val="24"/>
        </w:rPr>
        <w:t xml:space="preserve"> were normalized to have ranges between 0 and 1 prior to the data augmentation. </w:t>
      </w:r>
      <w:r w:rsidR="00C65870">
        <w:rPr>
          <w:rFonts w:ascii="Times New Roman" w:hAnsi="Times New Roman"/>
          <w:sz w:val="24"/>
          <w:szCs w:val="24"/>
        </w:rPr>
        <w:t xml:space="preserve">The parameters of </w:t>
      </w:r>
      <w:r w:rsidR="00CC7616">
        <w:rPr>
          <w:rFonts w:ascii="Times New Roman" w:hAnsi="Times New Roman"/>
          <w:sz w:val="24"/>
          <w:szCs w:val="24"/>
        </w:rPr>
        <w:t>all</w:t>
      </w:r>
      <w:r w:rsidR="00C65870">
        <w:rPr>
          <w:rFonts w:ascii="Times New Roman" w:hAnsi="Times New Roman"/>
          <w:sz w:val="24"/>
          <w:szCs w:val="24"/>
        </w:rPr>
        <w:t xml:space="preserve"> transforms were randomly chosen from </w:t>
      </w:r>
      <w:r w:rsidR="007C58C0">
        <w:rPr>
          <w:rFonts w:ascii="Times New Roman" w:hAnsi="Times New Roman"/>
          <w:sz w:val="24"/>
          <w:szCs w:val="24"/>
        </w:rPr>
        <w:t xml:space="preserve">the </w:t>
      </w:r>
      <w:r w:rsidR="00C65870">
        <w:rPr>
          <w:rFonts w:ascii="Times New Roman" w:hAnsi="Times New Roman"/>
          <w:sz w:val="24"/>
          <w:szCs w:val="24"/>
        </w:rPr>
        <w:t>pr</w:t>
      </w:r>
      <w:r w:rsidR="007C58C0">
        <w:rPr>
          <w:rFonts w:ascii="Times New Roman" w:hAnsi="Times New Roman"/>
          <w:sz w:val="24"/>
          <w:szCs w:val="24"/>
        </w:rPr>
        <w:t>edefined probabilities and interval</w:t>
      </w:r>
      <w:r w:rsidR="00FC1236">
        <w:rPr>
          <w:rFonts w:ascii="Times New Roman" w:hAnsi="Times New Roman"/>
          <w:sz w:val="24"/>
          <w:szCs w:val="24"/>
        </w:rPr>
        <w:t>s</w:t>
      </w:r>
      <w:r w:rsidR="007C58C0">
        <w:rPr>
          <w:rFonts w:ascii="Times New Roman" w:hAnsi="Times New Roman"/>
          <w:sz w:val="24"/>
          <w:szCs w:val="24"/>
        </w:rPr>
        <w:t xml:space="preserve"> </w:t>
      </w:r>
      <w:r w:rsidR="00CC7616">
        <w:rPr>
          <w:rFonts w:ascii="Times New Roman" w:hAnsi="Times New Roman"/>
          <w:sz w:val="24"/>
          <w:szCs w:val="24"/>
        </w:rPr>
        <w:t xml:space="preserve">as </w:t>
      </w:r>
      <w:r w:rsidR="007C58C0">
        <w:rPr>
          <w:rFonts w:ascii="Times New Roman" w:hAnsi="Times New Roman"/>
          <w:sz w:val="24"/>
          <w:szCs w:val="24"/>
        </w:rPr>
        <w:t xml:space="preserve">listed in Supplementary Table </w:t>
      </w:r>
      <w:r w:rsidR="00B97745">
        <w:rPr>
          <w:rFonts w:ascii="Times New Roman" w:hAnsi="Times New Roman"/>
          <w:sz w:val="24"/>
          <w:szCs w:val="24"/>
        </w:rPr>
        <w:t>2</w:t>
      </w:r>
      <w:r w:rsidR="007C58C0">
        <w:rPr>
          <w:rFonts w:ascii="Times New Roman" w:hAnsi="Times New Roman"/>
          <w:sz w:val="24"/>
          <w:szCs w:val="24"/>
        </w:rPr>
        <w:t>.</w:t>
      </w:r>
    </w:p>
    <w:p w14:paraId="4E571049" w14:textId="77777777" w:rsidR="00EE6BD6" w:rsidRPr="00E01D1B" w:rsidRDefault="00EE6BD6" w:rsidP="00EE6BD6">
      <w:pPr>
        <w:wordWrap/>
        <w:spacing w:line="480" w:lineRule="auto"/>
        <w:jc w:val="left"/>
        <w:rPr>
          <w:rFonts w:ascii="Times New Roman" w:hAnsi="Times New Roman"/>
          <w:b/>
          <w:sz w:val="24"/>
          <w:szCs w:val="24"/>
        </w:rPr>
      </w:pPr>
    </w:p>
    <w:p w14:paraId="54F4D7B5" w14:textId="5D0EFF48" w:rsidR="00613AB2" w:rsidRPr="0049130E" w:rsidRDefault="003B6ECB" w:rsidP="00BF25FA">
      <w:pPr>
        <w:wordWrap/>
        <w:spacing w:line="480" w:lineRule="auto"/>
        <w:jc w:val="left"/>
        <w:rPr>
          <w:rFonts w:ascii="Times New Roman" w:hAnsi="Times New Roman"/>
          <w:b/>
          <w:sz w:val="24"/>
          <w:szCs w:val="24"/>
        </w:rPr>
      </w:pPr>
      <w:r>
        <w:rPr>
          <w:rFonts w:ascii="Times New Roman" w:hAnsi="Times New Roman"/>
          <w:b/>
          <w:sz w:val="24"/>
          <w:szCs w:val="24"/>
        </w:rPr>
        <w:t>Deep Learning Architecture and Parameters</w:t>
      </w:r>
      <w:r w:rsidR="00D4215D" w:rsidRPr="0049130E">
        <w:rPr>
          <w:rFonts w:ascii="Times New Roman" w:hAnsi="Times New Roman"/>
          <w:b/>
          <w:sz w:val="24"/>
          <w:szCs w:val="24"/>
        </w:rPr>
        <w:t xml:space="preserve"> </w:t>
      </w:r>
    </w:p>
    <w:p w14:paraId="384CD72D" w14:textId="32D62EC8" w:rsidR="00CA74F2" w:rsidRDefault="00C94541" w:rsidP="00646170">
      <w:pPr>
        <w:pStyle w:val="a3"/>
        <w:wordWrap/>
        <w:spacing w:line="480" w:lineRule="auto"/>
        <w:ind w:leftChars="0" w:left="0"/>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 xml:space="preserve">upplementary Figure 1 shows </w:t>
      </w:r>
      <w:r w:rsidR="00B4109D">
        <w:rPr>
          <w:rFonts w:ascii="Times New Roman" w:hAnsi="Times New Roman"/>
          <w:sz w:val="24"/>
          <w:szCs w:val="24"/>
        </w:rPr>
        <w:t xml:space="preserve">the </w:t>
      </w:r>
      <w:r w:rsidR="007A6B54">
        <w:rPr>
          <w:rFonts w:ascii="Times New Roman" w:hAnsi="Times New Roman"/>
          <w:sz w:val="24"/>
          <w:szCs w:val="24"/>
        </w:rPr>
        <w:t>U-Net like</w:t>
      </w:r>
      <w:r w:rsidR="00B4109D">
        <w:rPr>
          <w:rFonts w:ascii="Times New Roman" w:hAnsi="Times New Roman"/>
          <w:sz w:val="24"/>
          <w:szCs w:val="24"/>
        </w:rPr>
        <w:t xml:space="preserve"> deep learning architecture utilized in this study. </w:t>
      </w:r>
      <w:r w:rsidR="007A6B54">
        <w:rPr>
          <w:rFonts w:ascii="Times New Roman" w:hAnsi="Times New Roman"/>
          <w:sz w:val="24"/>
          <w:szCs w:val="24"/>
        </w:rPr>
        <w:t xml:space="preserve">Each convolutional block consists of </w:t>
      </w:r>
      <w:r w:rsidR="00741693">
        <w:rPr>
          <w:rFonts w:ascii="Times New Roman" w:hAnsi="Times New Roman"/>
          <w:sz w:val="24"/>
          <w:szCs w:val="24"/>
        </w:rPr>
        <w:t xml:space="preserve">3D </w:t>
      </w:r>
      <w:r w:rsidR="001110AF">
        <w:rPr>
          <w:rFonts w:ascii="Times New Roman" w:hAnsi="Times New Roman"/>
          <w:sz w:val="24"/>
          <w:szCs w:val="24"/>
        </w:rPr>
        <w:t xml:space="preserve">convolution, </w:t>
      </w:r>
      <w:r w:rsidR="00741693">
        <w:rPr>
          <w:rFonts w:ascii="Times New Roman" w:hAnsi="Times New Roman"/>
          <w:sz w:val="24"/>
          <w:szCs w:val="24"/>
        </w:rPr>
        <w:t xml:space="preserve">3D </w:t>
      </w:r>
      <w:r w:rsidR="001110AF">
        <w:rPr>
          <w:rFonts w:ascii="Times New Roman" w:hAnsi="Times New Roman"/>
          <w:sz w:val="24"/>
          <w:szCs w:val="24"/>
        </w:rPr>
        <w:t xml:space="preserve">instance normalization, and </w:t>
      </w:r>
      <w:r w:rsidR="00071153">
        <w:rPr>
          <w:rFonts w:ascii="Times New Roman" w:hAnsi="Times New Roman"/>
          <w:sz w:val="24"/>
          <w:szCs w:val="24"/>
        </w:rPr>
        <w:t xml:space="preserve">activation function (Leaky </w:t>
      </w:r>
      <w:proofErr w:type="spellStart"/>
      <w:r w:rsidR="00071153">
        <w:rPr>
          <w:rFonts w:ascii="Times New Roman" w:hAnsi="Times New Roman"/>
          <w:sz w:val="24"/>
          <w:szCs w:val="24"/>
        </w:rPr>
        <w:t>ReLU</w:t>
      </w:r>
      <w:proofErr w:type="spellEnd"/>
      <w:r w:rsidR="00071153">
        <w:rPr>
          <w:rFonts w:ascii="Times New Roman" w:hAnsi="Times New Roman"/>
          <w:sz w:val="24"/>
          <w:szCs w:val="24"/>
        </w:rPr>
        <w:t xml:space="preserve">) where two consecutive convolutional blocks </w:t>
      </w:r>
      <w:r w:rsidR="00646170">
        <w:rPr>
          <w:rFonts w:ascii="Times New Roman" w:hAnsi="Times New Roman"/>
          <w:sz w:val="24"/>
          <w:szCs w:val="24"/>
        </w:rPr>
        <w:t>are</w:t>
      </w:r>
      <w:r w:rsidR="00071153">
        <w:rPr>
          <w:rFonts w:ascii="Times New Roman" w:hAnsi="Times New Roman"/>
          <w:sz w:val="24"/>
          <w:szCs w:val="24"/>
        </w:rPr>
        <w:t xml:space="preserve"> deployed per resolution stage in both contraction and expansion layers. </w:t>
      </w:r>
      <w:r w:rsidR="00A74D57">
        <w:rPr>
          <w:rFonts w:ascii="Times New Roman" w:hAnsi="Times New Roman"/>
          <w:sz w:val="24"/>
          <w:szCs w:val="24"/>
        </w:rPr>
        <w:t xml:space="preserve">The </w:t>
      </w:r>
      <w:proofErr w:type="spellStart"/>
      <w:r w:rsidR="00A74D57">
        <w:rPr>
          <w:rFonts w:ascii="Times New Roman" w:hAnsi="Times New Roman"/>
          <w:sz w:val="24"/>
          <w:szCs w:val="24"/>
        </w:rPr>
        <w:t>downsampling</w:t>
      </w:r>
      <w:proofErr w:type="spellEnd"/>
      <w:r w:rsidR="00A74D57">
        <w:rPr>
          <w:rFonts w:ascii="Times New Roman" w:hAnsi="Times New Roman"/>
          <w:sz w:val="24"/>
          <w:szCs w:val="24"/>
        </w:rPr>
        <w:t xml:space="preserve"> and </w:t>
      </w:r>
      <w:proofErr w:type="spellStart"/>
      <w:r w:rsidR="00A74D57">
        <w:rPr>
          <w:rFonts w:ascii="Times New Roman" w:hAnsi="Times New Roman"/>
          <w:sz w:val="24"/>
          <w:szCs w:val="24"/>
        </w:rPr>
        <w:t>upsampling</w:t>
      </w:r>
      <w:proofErr w:type="spellEnd"/>
      <w:r w:rsidR="00A74D57">
        <w:rPr>
          <w:rFonts w:ascii="Times New Roman" w:hAnsi="Times New Roman"/>
          <w:sz w:val="24"/>
          <w:szCs w:val="24"/>
        </w:rPr>
        <w:t xml:space="preserve"> for contraction and expansion layers are done with the </w:t>
      </w:r>
      <w:proofErr w:type="spellStart"/>
      <w:r w:rsidR="00A74D57">
        <w:rPr>
          <w:rFonts w:ascii="Times New Roman" w:hAnsi="Times New Roman"/>
          <w:sz w:val="24"/>
          <w:szCs w:val="24"/>
        </w:rPr>
        <w:t>strided</w:t>
      </w:r>
      <w:proofErr w:type="spellEnd"/>
      <w:r w:rsidR="00A74D57">
        <w:rPr>
          <w:rFonts w:ascii="Times New Roman" w:hAnsi="Times New Roman"/>
          <w:sz w:val="24"/>
          <w:szCs w:val="24"/>
        </w:rPr>
        <w:t xml:space="preserve"> convolution (stride=2) and convolution transposed, respectively, and the output of each convolutional block are concatenated with the corresponding resolution stage as the skip connection. </w:t>
      </w:r>
      <w:r w:rsidR="00650545">
        <w:rPr>
          <w:rFonts w:ascii="Times New Roman" w:hAnsi="Times New Roman" w:hint="eastAsia"/>
          <w:sz w:val="24"/>
          <w:szCs w:val="24"/>
        </w:rPr>
        <w:t>T</w:t>
      </w:r>
      <w:r w:rsidR="00650545">
        <w:rPr>
          <w:rFonts w:ascii="Times New Roman" w:hAnsi="Times New Roman"/>
          <w:sz w:val="24"/>
          <w:szCs w:val="24"/>
        </w:rPr>
        <w:t xml:space="preserve">he target </w:t>
      </w:r>
      <w:r w:rsidR="00894060">
        <w:rPr>
          <w:rFonts w:ascii="Times New Roman" w:hAnsi="Times New Roman"/>
          <w:sz w:val="24"/>
          <w:szCs w:val="24"/>
        </w:rPr>
        <w:t>(median) voxel size and spacing were 378</w:t>
      </w:r>
      <w:r w:rsidR="00894060" w:rsidRPr="00894060">
        <w:rPr>
          <w:rFonts w:ascii="Times New Roman" w:hAnsi="Times New Roman"/>
          <w:sz w:val="24"/>
          <w:szCs w:val="24"/>
        </w:rPr>
        <w:t>×</w:t>
      </w:r>
      <w:r w:rsidR="00894060">
        <w:rPr>
          <w:rFonts w:ascii="Times New Roman" w:hAnsi="Times New Roman"/>
          <w:sz w:val="24"/>
          <w:szCs w:val="24"/>
        </w:rPr>
        <w:t>395</w:t>
      </w:r>
      <w:r w:rsidR="00894060" w:rsidRPr="00894060">
        <w:rPr>
          <w:rFonts w:ascii="Times New Roman" w:hAnsi="Times New Roman"/>
          <w:sz w:val="24"/>
          <w:szCs w:val="24"/>
        </w:rPr>
        <w:t>×</w:t>
      </w:r>
      <w:r w:rsidR="00894060">
        <w:rPr>
          <w:rFonts w:ascii="Times New Roman" w:hAnsi="Times New Roman"/>
          <w:sz w:val="24"/>
          <w:szCs w:val="24"/>
        </w:rPr>
        <w:t>46 and 4</w:t>
      </w:r>
      <w:r w:rsidR="00894060" w:rsidRPr="00894060">
        <w:rPr>
          <w:rFonts w:ascii="Times New Roman" w:hAnsi="Times New Roman"/>
          <w:sz w:val="24"/>
          <w:szCs w:val="24"/>
        </w:rPr>
        <w:t>×</w:t>
      </w:r>
      <w:r w:rsidR="00894060">
        <w:rPr>
          <w:rFonts w:ascii="Times New Roman" w:hAnsi="Times New Roman"/>
          <w:sz w:val="24"/>
          <w:szCs w:val="24"/>
        </w:rPr>
        <w:t>0.89</w:t>
      </w:r>
      <w:r w:rsidR="00894060" w:rsidRPr="00894060">
        <w:rPr>
          <w:rFonts w:ascii="Times New Roman" w:hAnsi="Times New Roman"/>
          <w:sz w:val="24"/>
          <w:szCs w:val="24"/>
        </w:rPr>
        <w:t>×</w:t>
      </w:r>
      <w:r w:rsidR="00894060">
        <w:rPr>
          <w:rFonts w:ascii="Times New Roman" w:hAnsi="Times New Roman"/>
          <w:sz w:val="24"/>
          <w:szCs w:val="24"/>
        </w:rPr>
        <w:t xml:space="preserve">0.89, respectively, for which </w:t>
      </w:r>
      <w:r w:rsidR="00894060">
        <w:rPr>
          <w:rFonts w:ascii="Times New Roman" w:hAnsi="Times New Roman"/>
          <w:sz w:val="24"/>
          <w:szCs w:val="24"/>
        </w:rPr>
        <w:lastRenderedPageBreak/>
        <w:t>the data were resampled using third order spline interpolation.</w:t>
      </w:r>
      <w:r w:rsidR="00DD091F">
        <w:rPr>
          <w:rFonts w:ascii="Times New Roman" w:hAnsi="Times New Roman"/>
          <w:sz w:val="24"/>
          <w:szCs w:val="24"/>
        </w:rPr>
        <w:t xml:space="preserve"> The output layer using 1</w:t>
      </w:r>
      <w:r w:rsidR="00DD091F" w:rsidRPr="00894060">
        <w:rPr>
          <w:rFonts w:ascii="Times New Roman" w:hAnsi="Times New Roman"/>
          <w:sz w:val="24"/>
          <w:szCs w:val="24"/>
        </w:rPr>
        <w:t>×</w:t>
      </w:r>
      <w:r w:rsidR="00DD091F">
        <w:rPr>
          <w:rFonts w:ascii="Times New Roman" w:hAnsi="Times New Roman"/>
          <w:sz w:val="24"/>
          <w:szCs w:val="24"/>
        </w:rPr>
        <w:t>1</w:t>
      </w:r>
      <w:r w:rsidR="00DD091F" w:rsidRPr="00894060">
        <w:rPr>
          <w:rFonts w:ascii="Times New Roman" w:hAnsi="Times New Roman"/>
          <w:sz w:val="24"/>
          <w:szCs w:val="24"/>
        </w:rPr>
        <w:t>×</w:t>
      </w:r>
      <w:r w:rsidR="00DD091F">
        <w:rPr>
          <w:rFonts w:ascii="Times New Roman" w:hAnsi="Times New Roman"/>
          <w:sz w:val="24"/>
          <w:szCs w:val="24"/>
        </w:rPr>
        <w:t>1 convolution predicts the voxel to be one of four categories (i.e., background, right kidney, left kidney, and exophytic cyst).</w:t>
      </w:r>
    </w:p>
    <w:p w14:paraId="712F97B5" w14:textId="2B2044E0" w:rsidR="00501133" w:rsidRPr="00CA74F2" w:rsidRDefault="00501133" w:rsidP="00646170">
      <w:pPr>
        <w:pStyle w:val="a3"/>
        <w:wordWrap/>
        <w:spacing w:line="480" w:lineRule="auto"/>
        <w:ind w:leftChars="0" w:left="0"/>
        <w:rPr>
          <w:rFonts w:ascii="Times New Roman" w:hAnsi="Times New Roman"/>
          <w:sz w:val="24"/>
          <w:szCs w:val="24"/>
        </w:rPr>
      </w:pPr>
      <w:r>
        <w:rPr>
          <w:rFonts w:ascii="Times New Roman" w:hAnsi="Times New Roman"/>
          <w:sz w:val="24"/>
          <w:szCs w:val="24"/>
        </w:rPr>
        <w:tab/>
      </w:r>
      <w:r w:rsidR="002A6CC1">
        <w:rPr>
          <w:rFonts w:ascii="Times New Roman" w:hAnsi="Times New Roman"/>
          <w:sz w:val="24"/>
          <w:szCs w:val="24"/>
        </w:rPr>
        <w:t xml:space="preserve">For the training of the deep learning model, stochastic gradient descent was utilized as the optimizer with a </w:t>
      </w:r>
      <w:proofErr w:type="spellStart"/>
      <w:r w:rsidR="00595425">
        <w:rPr>
          <w:rFonts w:ascii="Times New Roman" w:hAnsi="Times New Roman"/>
          <w:sz w:val="24"/>
          <w:szCs w:val="24"/>
        </w:rPr>
        <w:t>N</w:t>
      </w:r>
      <w:r w:rsidR="00F704AD">
        <w:rPr>
          <w:rFonts w:ascii="Times New Roman" w:hAnsi="Times New Roman"/>
          <w:sz w:val="24"/>
          <w:szCs w:val="24"/>
        </w:rPr>
        <w:t>esterov</w:t>
      </w:r>
      <w:proofErr w:type="spellEnd"/>
      <w:r w:rsidR="00F704AD">
        <w:rPr>
          <w:rFonts w:ascii="Times New Roman" w:hAnsi="Times New Roman"/>
          <w:sz w:val="24"/>
          <w:szCs w:val="24"/>
        </w:rPr>
        <w:t xml:space="preserve"> momentum of 0.99 and </w:t>
      </w:r>
      <w:r w:rsidR="002A6CC1">
        <w:rPr>
          <w:rFonts w:ascii="Times New Roman" w:hAnsi="Times New Roman"/>
          <w:sz w:val="24"/>
          <w:szCs w:val="24"/>
        </w:rPr>
        <w:t>learning rate of 0.01</w:t>
      </w:r>
      <w:r w:rsidR="006B31F2">
        <w:rPr>
          <w:rFonts w:ascii="Times New Roman" w:hAnsi="Times New Roman"/>
          <w:sz w:val="24"/>
          <w:szCs w:val="24"/>
        </w:rPr>
        <w:t>, and the learning rate is d</w:t>
      </w:r>
      <w:r w:rsidR="00F704AD">
        <w:rPr>
          <w:rFonts w:ascii="Times New Roman" w:hAnsi="Times New Roman"/>
          <w:sz w:val="24"/>
          <w:szCs w:val="24"/>
        </w:rPr>
        <w:t xml:space="preserve">ecreased to nearly 0 </w:t>
      </w:r>
      <w:r w:rsidR="00B0454B">
        <w:rPr>
          <w:rFonts w:ascii="Times New Roman" w:hAnsi="Times New Roman"/>
          <w:sz w:val="24"/>
          <w:szCs w:val="24"/>
        </w:rPr>
        <w:t xml:space="preserve">during the training </w:t>
      </w:r>
      <w:r w:rsidR="00F704AD">
        <w:rPr>
          <w:rFonts w:ascii="Times New Roman" w:hAnsi="Times New Roman"/>
          <w:sz w:val="24"/>
          <w:szCs w:val="24"/>
        </w:rPr>
        <w:t>according to the poly learning policy.</w:t>
      </w:r>
      <w:r w:rsidR="00F704AD">
        <w:rPr>
          <w:rFonts w:ascii="Times New Roman" w:hAnsi="Times New Roman"/>
          <w:sz w:val="24"/>
          <w:szCs w:val="24"/>
        </w:rPr>
        <w:fldChar w:fldCharType="begin"/>
      </w:r>
      <w:r w:rsidR="00F704AD">
        <w:rPr>
          <w:rFonts w:ascii="Times New Roman" w:hAnsi="Times New Roman"/>
          <w:sz w:val="24"/>
          <w:szCs w:val="24"/>
        </w:rPr>
        <w:instrText xml:space="preserve"> ADDIN ZOTERO_ITEM CSL_CITATION {"citationID":"dk8jTbh2","properties":{"formattedCitation":"\\super 1\\nosupersub{}","plainCitation":"1","noteIndex":0},"citationItems":[{"id":1340,"uris":["http://zotero.org/users/2233596/items/K4K83PID"],"uri":["http://zotero.org/users/2233596/items/K4K83PID"],"itemData":{"id":1340,"type":"article-journal","abstract":"In this work we address the task of semantic image segmentation with Deep Learning and make three main contributions that are experimentally shown to have substantial practical merit. First, we highlight convolution with upsampled filters, or ‘atrous convolution’, as a powerful tool in dense prediction tasks. Atrous convolution allows us to explicitly control the resolution at which feature responses are computed within Deep Convolutional Neural Networks. It also allows us to effectively enlarge the field of view of filters to incorporate larger context without increasing the number of parameters or the amount of computation. Second, we propose atrous spatial pyramid pooling (ASPP) to robustly segment objects at multiple scales. ASPP probes an incoming convolutional feature layer with filters at multiple sampling rates and effective fields-of-views, thus capturing objects as well as image context at multiple scales. Third, we improve the localization of object boundaries by combining methods from DCNNs and probabilistic graphical models. The commonly deployed combination of max-pooling and downsampling in DCNNs achieves invariance but has a toll on localization accuracy. We overcome this by combining the responses at the final DCNN layer with a fully connected Conditional Random Field (CRF), which is shown both qualitatively and quantitatively to improve localization performance. Our proposed “DeepLab” system sets the new state-of-art at the PASCAL VOC-2012 semantic image segmentation task, reaching 79.7 percent mIOU in the test set, and advances the results on three other datasets: PASCAL-Context, PASCAL-Person-Part, and Cityscapes. All of our code is made publicly available online.","container-title":"IEEE Transactions on Pattern Analysis and Machine Intelligence","DOI":"10.1109/TPAMI.2017.2699184","ISSN":"0162-8828","issue":"04","language":"English","note":"publisher: IEEE Computer Society","page":"834-848","source":"www.computer.org","title":"DeepLab: Semantic Image Segmentation with Deep Convolutional Nets, Atrous Convolution, and Fully Connected CRFs","title-short":"DeepLab","volume":"40","author":[{"family":"Chen","given":"Liang-Chieh"},{"family":"Papandreou","given":"George"},{"family":"Kokkinos","given":"Iasonas"},{"family":"Murphy","given":"Kevin"},{"family":"Yuille","given":"Alan L."}],"issued":{"date-parts":[["2018",4,1]]}}}],"schema":"https://github.com/citation-style-language/schema/raw/master/csl-citation.json"} </w:instrText>
      </w:r>
      <w:r w:rsidR="00F704AD">
        <w:rPr>
          <w:rFonts w:ascii="Times New Roman" w:hAnsi="Times New Roman"/>
          <w:sz w:val="24"/>
          <w:szCs w:val="24"/>
        </w:rPr>
        <w:fldChar w:fldCharType="separate"/>
      </w:r>
      <w:r w:rsidR="00F704AD" w:rsidRPr="00F704AD">
        <w:rPr>
          <w:rFonts w:ascii="Times New Roman" w:hAnsi="Times New Roman"/>
          <w:kern w:val="0"/>
          <w:sz w:val="24"/>
          <w:szCs w:val="24"/>
          <w:vertAlign w:val="superscript"/>
        </w:rPr>
        <w:t>1</w:t>
      </w:r>
      <w:r w:rsidR="00F704AD">
        <w:rPr>
          <w:rFonts w:ascii="Times New Roman" w:hAnsi="Times New Roman"/>
          <w:sz w:val="24"/>
          <w:szCs w:val="24"/>
        </w:rPr>
        <w:fldChar w:fldCharType="end"/>
      </w:r>
      <w:r w:rsidR="00F704AD">
        <w:rPr>
          <w:rFonts w:ascii="Times New Roman" w:hAnsi="Times New Roman"/>
          <w:sz w:val="24"/>
          <w:szCs w:val="24"/>
        </w:rPr>
        <w:t xml:space="preserve"> The maximum number of epoch </w:t>
      </w:r>
      <w:r w:rsidR="00B0454B">
        <w:rPr>
          <w:rFonts w:ascii="Times New Roman" w:hAnsi="Times New Roman"/>
          <w:sz w:val="24"/>
          <w:szCs w:val="24"/>
        </w:rPr>
        <w:t xml:space="preserve">was fixed to 1,000 with 250 training iterations, and the combination of the Dice loss and a cross-entropy loss was used for the evaluation. The deep learning architecture was implemented in the hardware environment with 4 Nvidia </w:t>
      </w:r>
      <w:proofErr w:type="spellStart"/>
      <w:r w:rsidR="00B0454B">
        <w:rPr>
          <w:rFonts w:ascii="Times New Roman" w:hAnsi="Times New Roman"/>
          <w:sz w:val="24"/>
          <w:szCs w:val="24"/>
        </w:rPr>
        <w:t>TitanXp</w:t>
      </w:r>
      <w:proofErr w:type="spellEnd"/>
      <w:r w:rsidR="00B0454B">
        <w:rPr>
          <w:rFonts w:ascii="Times New Roman" w:hAnsi="Times New Roman"/>
          <w:sz w:val="24"/>
          <w:szCs w:val="24"/>
        </w:rPr>
        <w:t xml:space="preserve"> GPUs, 128 GB RAM, and Intel Xeon Silver 4110 CPU. In addition, the Python library modules and their versions exploited in this study were listed in Supplementary Table </w:t>
      </w:r>
      <w:r w:rsidR="00B97745">
        <w:rPr>
          <w:rFonts w:ascii="Times New Roman" w:hAnsi="Times New Roman"/>
          <w:sz w:val="24"/>
          <w:szCs w:val="24"/>
        </w:rPr>
        <w:t>3</w:t>
      </w:r>
      <w:r w:rsidR="00B0454B">
        <w:rPr>
          <w:rFonts w:ascii="Times New Roman" w:hAnsi="Times New Roman"/>
          <w:sz w:val="24"/>
          <w:szCs w:val="24"/>
        </w:rPr>
        <w:t>.</w:t>
      </w:r>
    </w:p>
    <w:p w14:paraId="315D8CE2" w14:textId="77777777" w:rsidR="00F704AD" w:rsidRDefault="003B6ECB">
      <w:pPr>
        <w:widowControl/>
        <w:wordWrap/>
        <w:autoSpaceDE/>
        <w:autoSpaceDN/>
        <w:spacing w:after="160" w:line="259" w:lineRule="auto"/>
        <w:rPr>
          <w:rFonts w:ascii="Times New Roman" w:hAnsi="Times New Roman"/>
          <w:smallCaps/>
          <w:sz w:val="24"/>
          <w:szCs w:val="20"/>
        </w:rPr>
      </w:pPr>
      <w:r>
        <w:rPr>
          <w:rFonts w:ascii="Times New Roman" w:hAnsi="Times New Roman"/>
          <w:smallCaps/>
          <w:sz w:val="24"/>
          <w:szCs w:val="20"/>
        </w:rPr>
        <w:br w:type="page"/>
      </w:r>
    </w:p>
    <w:p w14:paraId="2CDB277F" w14:textId="2E0B0B35" w:rsidR="00F704AD" w:rsidRDefault="00F704AD" w:rsidP="00F704AD">
      <w:pPr>
        <w:widowControl/>
        <w:wordWrap/>
        <w:autoSpaceDE/>
        <w:autoSpaceDN/>
        <w:spacing w:after="160" w:line="259" w:lineRule="auto"/>
        <w:jc w:val="center"/>
        <w:rPr>
          <w:rFonts w:ascii="Times New Roman" w:hAnsi="Times New Roman"/>
          <w:smallCaps/>
          <w:sz w:val="24"/>
          <w:szCs w:val="20"/>
        </w:rPr>
      </w:pPr>
      <w:r>
        <w:rPr>
          <w:rFonts w:ascii="Times New Roman" w:hAnsi="Times New Roman"/>
          <w:b/>
          <w:noProof/>
          <w:kern w:val="0"/>
          <w:sz w:val="24"/>
          <w:szCs w:val="24"/>
        </w:rPr>
        <w:lastRenderedPageBreak/>
        <w:t>REFERENCES</w:t>
      </w:r>
    </w:p>
    <w:p w14:paraId="3BE1CFF8" w14:textId="77777777" w:rsidR="00913561" w:rsidRPr="00913561" w:rsidRDefault="00F704AD" w:rsidP="00913561">
      <w:pPr>
        <w:pStyle w:val="af7"/>
        <w:rPr>
          <w:rFonts w:ascii="Times New Roman" w:hAnsi="Times New Roman"/>
          <w:sz w:val="24"/>
        </w:rPr>
      </w:pPr>
      <w:r>
        <w:rPr>
          <w:smallCaps/>
          <w:szCs w:val="20"/>
        </w:rPr>
        <w:fldChar w:fldCharType="begin"/>
      </w:r>
      <w:r>
        <w:rPr>
          <w:smallCaps/>
          <w:szCs w:val="20"/>
        </w:rPr>
        <w:instrText xml:space="preserve"> ADDIN ZOTERO_BIBL {"uncited":[],"omitted":[],"custom":[]} CSL_BIBLIOGRAPHY </w:instrText>
      </w:r>
      <w:r>
        <w:rPr>
          <w:smallCaps/>
          <w:szCs w:val="20"/>
        </w:rPr>
        <w:fldChar w:fldCharType="separate"/>
      </w:r>
      <w:r w:rsidR="00913561" w:rsidRPr="00913561">
        <w:rPr>
          <w:rFonts w:ascii="Times New Roman" w:hAnsi="Times New Roman"/>
          <w:sz w:val="24"/>
        </w:rPr>
        <w:t xml:space="preserve">1. </w:t>
      </w:r>
      <w:r w:rsidR="00913561" w:rsidRPr="00913561">
        <w:rPr>
          <w:rFonts w:ascii="Times New Roman" w:hAnsi="Times New Roman"/>
          <w:sz w:val="24"/>
        </w:rPr>
        <w:tab/>
        <w:t xml:space="preserve">Chen L-C, Papandreou G, Kokkinos I, Murphy K, Yuille AL: DeepLab: Semantic Image Segmentation with Deep Convolutional Nets, Atrous Convolution, and Fully Connected CRFs. </w:t>
      </w:r>
      <w:r w:rsidR="00913561" w:rsidRPr="00913561">
        <w:rPr>
          <w:rFonts w:ascii="Times New Roman" w:hAnsi="Times New Roman"/>
          <w:i/>
          <w:iCs/>
          <w:sz w:val="24"/>
        </w:rPr>
        <w:t>IEEE Trans. Pattern Anal. Mach. Intell.</w:t>
      </w:r>
      <w:r w:rsidR="00913561" w:rsidRPr="00913561">
        <w:rPr>
          <w:rFonts w:ascii="Times New Roman" w:hAnsi="Times New Roman"/>
          <w:sz w:val="24"/>
        </w:rPr>
        <w:t xml:space="preserve"> 40: 834–848, 2018</w:t>
      </w:r>
    </w:p>
    <w:p w14:paraId="60F42E77" w14:textId="78937AA9" w:rsidR="00913561" w:rsidRPr="00913561" w:rsidRDefault="00913561" w:rsidP="00913561">
      <w:pPr>
        <w:pStyle w:val="af7"/>
        <w:rPr>
          <w:rFonts w:ascii="Times New Roman" w:hAnsi="Times New Roman"/>
          <w:sz w:val="24"/>
        </w:rPr>
      </w:pPr>
      <w:r w:rsidRPr="00913561">
        <w:rPr>
          <w:rFonts w:ascii="Times New Roman" w:hAnsi="Times New Roman"/>
          <w:sz w:val="24"/>
        </w:rPr>
        <w:t xml:space="preserve">2. </w:t>
      </w:r>
      <w:r w:rsidRPr="00913561">
        <w:rPr>
          <w:rFonts w:ascii="Times New Roman" w:hAnsi="Times New Roman"/>
          <w:sz w:val="24"/>
        </w:rPr>
        <w:tab/>
        <w:t>batchgenerators by MIC@DKFZ [Internet]. MIC-DKFZ; Available from: https://github.com/MIC-DKFZ/batchgenerators</w:t>
      </w:r>
    </w:p>
    <w:p w14:paraId="0FBC2F82" w14:textId="12A76F1D" w:rsidR="00F704AD" w:rsidRDefault="00F704AD">
      <w:pPr>
        <w:widowControl/>
        <w:wordWrap/>
        <w:autoSpaceDE/>
        <w:autoSpaceDN/>
        <w:spacing w:after="160" w:line="259" w:lineRule="auto"/>
        <w:rPr>
          <w:rFonts w:ascii="Times New Roman" w:hAnsi="Times New Roman"/>
          <w:smallCaps/>
          <w:sz w:val="24"/>
          <w:szCs w:val="20"/>
        </w:rPr>
      </w:pPr>
      <w:r>
        <w:rPr>
          <w:rFonts w:ascii="Times New Roman" w:hAnsi="Times New Roman"/>
          <w:smallCaps/>
          <w:sz w:val="24"/>
          <w:szCs w:val="20"/>
        </w:rPr>
        <w:fldChar w:fldCharType="end"/>
      </w:r>
    </w:p>
    <w:p w14:paraId="61797AF4" w14:textId="6CF27764" w:rsidR="00F704AD" w:rsidRDefault="00F704AD">
      <w:pPr>
        <w:widowControl/>
        <w:wordWrap/>
        <w:autoSpaceDE/>
        <w:autoSpaceDN/>
        <w:spacing w:after="160" w:line="259" w:lineRule="auto"/>
        <w:rPr>
          <w:rFonts w:ascii="Times New Roman" w:hAnsi="Times New Roman"/>
          <w:smallCaps/>
          <w:sz w:val="24"/>
          <w:szCs w:val="20"/>
        </w:rPr>
      </w:pPr>
      <w:r>
        <w:rPr>
          <w:rFonts w:ascii="Times New Roman" w:hAnsi="Times New Roman"/>
          <w:smallCaps/>
          <w:sz w:val="24"/>
          <w:szCs w:val="20"/>
        </w:rPr>
        <w:br w:type="page"/>
      </w:r>
    </w:p>
    <w:p w14:paraId="647E240D" w14:textId="0FFF0C8F" w:rsidR="00B97745" w:rsidRDefault="00B97745" w:rsidP="00B97745">
      <w:pPr>
        <w:rPr>
          <w:rFonts w:ascii="Times New Roman" w:hAnsi="Times New Roman"/>
          <w:sz w:val="24"/>
          <w:szCs w:val="20"/>
        </w:rPr>
      </w:pPr>
      <w:r>
        <w:rPr>
          <w:rFonts w:ascii="Times New Roman" w:hAnsi="Times New Roman"/>
          <w:smallCaps/>
          <w:sz w:val="24"/>
          <w:szCs w:val="20"/>
        </w:rPr>
        <w:lastRenderedPageBreak/>
        <w:t>Supplementary Table</w:t>
      </w:r>
      <w:r>
        <w:rPr>
          <w:rFonts w:ascii="Times New Roman" w:hAnsi="Times New Roman"/>
          <w:caps/>
          <w:sz w:val="24"/>
          <w:szCs w:val="20"/>
        </w:rPr>
        <w:t xml:space="preserve"> 1. </w:t>
      </w:r>
      <w:r w:rsidR="00502F08">
        <w:rPr>
          <w:rFonts w:ascii="Times New Roman" w:hAnsi="Times New Roman"/>
          <w:sz w:val="24"/>
          <w:szCs w:val="20"/>
        </w:rPr>
        <w:t>List of institutions from which the MR images were acquired utilized in this study with demographic information.</w:t>
      </w:r>
    </w:p>
    <w:p w14:paraId="5639FD42" w14:textId="77777777" w:rsidR="00B97745" w:rsidRDefault="00B97745" w:rsidP="00B97745">
      <w:pPr>
        <w:rPr>
          <w:rFonts w:ascii="Times New Roman" w:hAnsi="Times New Roman"/>
          <w:sz w:val="24"/>
          <w:szCs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right w:w="0" w:type="dxa"/>
        </w:tblCellMar>
        <w:tblLook w:val="04A0" w:firstRow="1" w:lastRow="0" w:firstColumn="1" w:lastColumn="0" w:noHBand="0" w:noVBand="1"/>
      </w:tblPr>
      <w:tblGrid>
        <w:gridCol w:w="3828"/>
        <w:gridCol w:w="1984"/>
        <w:gridCol w:w="933"/>
        <w:gridCol w:w="934"/>
        <w:gridCol w:w="1252"/>
      </w:tblGrid>
      <w:tr w:rsidR="008E53AB" w14:paraId="34B8B37D" w14:textId="06EE7B44" w:rsidTr="00BF59DB">
        <w:trPr>
          <w:trHeight w:val="372"/>
        </w:trPr>
        <w:tc>
          <w:tcPr>
            <w:tcW w:w="3828" w:type="dxa"/>
            <w:vMerge w:val="restart"/>
            <w:tcBorders>
              <w:top w:val="double" w:sz="4" w:space="0" w:color="auto"/>
              <w:left w:val="nil"/>
              <w:right w:val="nil"/>
            </w:tcBorders>
            <w:tcMar>
              <w:top w:w="144" w:type="dxa"/>
              <w:left w:w="0" w:type="dxa"/>
              <w:bottom w:w="0" w:type="dxa"/>
              <w:right w:w="115" w:type="dxa"/>
            </w:tcMar>
            <w:vAlign w:val="center"/>
            <w:hideMark/>
          </w:tcPr>
          <w:p w14:paraId="09B5B475" w14:textId="4EB5C9A4" w:rsidR="008E53AB" w:rsidRDefault="008E53AB" w:rsidP="00BB3B15">
            <w:pPr>
              <w:spacing w:line="288" w:lineRule="auto"/>
              <w:jc w:val="center"/>
              <w:rPr>
                <w:rFonts w:ascii="Times New Roman" w:hAnsi="Times New Roman"/>
                <w:sz w:val="24"/>
                <w:szCs w:val="24"/>
              </w:rPr>
            </w:pPr>
            <w:r>
              <w:rPr>
                <w:rFonts w:ascii="Times New Roman" w:hAnsi="Times New Roman" w:hint="eastAsia"/>
                <w:sz w:val="24"/>
                <w:szCs w:val="24"/>
              </w:rPr>
              <w:t>I</w:t>
            </w:r>
            <w:r>
              <w:rPr>
                <w:rFonts w:ascii="Times New Roman" w:hAnsi="Times New Roman"/>
                <w:sz w:val="24"/>
                <w:szCs w:val="24"/>
              </w:rPr>
              <w:t>nstitution</w:t>
            </w:r>
          </w:p>
        </w:tc>
        <w:tc>
          <w:tcPr>
            <w:tcW w:w="1984" w:type="dxa"/>
            <w:vMerge w:val="restart"/>
            <w:tcBorders>
              <w:top w:val="double" w:sz="4" w:space="0" w:color="auto"/>
              <w:left w:val="nil"/>
              <w:right w:val="nil"/>
            </w:tcBorders>
            <w:vAlign w:val="center"/>
          </w:tcPr>
          <w:p w14:paraId="1AD89A10" w14:textId="469192DB" w:rsidR="008E53AB" w:rsidRPr="00A12999" w:rsidRDefault="008E53AB" w:rsidP="00BB3B15">
            <w:pPr>
              <w:spacing w:line="288" w:lineRule="auto"/>
              <w:jc w:val="center"/>
              <w:rPr>
                <w:rFonts w:ascii="Times New Roman" w:hAnsi="Times New Roman"/>
                <w:sz w:val="24"/>
                <w:szCs w:val="24"/>
              </w:rPr>
            </w:pPr>
            <w:r>
              <w:rPr>
                <w:rFonts w:ascii="Times New Roman" w:hAnsi="Times New Roman"/>
                <w:sz w:val="24"/>
                <w:szCs w:val="24"/>
              </w:rPr>
              <w:t>Mean Ag</w:t>
            </w:r>
            <w:r w:rsidRPr="00502F08">
              <w:rPr>
                <w:rFonts w:ascii="Times New Roman" w:hAnsi="Times New Roman"/>
                <w:sz w:val="24"/>
                <w:szCs w:val="24"/>
              </w:rPr>
              <w:t>e</w:t>
            </w:r>
            <w:r w:rsidRPr="00BF59DB">
              <w:rPr>
                <w:rFonts w:ascii="Times New Roman" w:hAnsi="Times New Roman" w:hint="eastAsia"/>
                <w:sz w:val="24"/>
                <w:szCs w:val="24"/>
              </w:rPr>
              <w:t>±</w:t>
            </w:r>
            <w:r w:rsidRPr="00502F08">
              <w:rPr>
                <w:rFonts w:ascii="Times New Roman" w:hAnsi="Times New Roman"/>
                <w:sz w:val="24"/>
                <w:szCs w:val="24"/>
              </w:rPr>
              <w:t>SD</w:t>
            </w:r>
          </w:p>
        </w:tc>
        <w:tc>
          <w:tcPr>
            <w:tcW w:w="1867" w:type="dxa"/>
            <w:gridSpan w:val="2"/>
            <w:tcBorders>
              <w:top w:val="double" w:sz="4" w:space="0" w:color="auto"/>
              <w:left w:val="nil"/>
              <w:right w:val="nil"/>
            </w:tcBorders>
            <w:tcMar>
              <w:top w:w="144" w:type="dxa"/>
              <w:left w:w="0" w:type="dxa"/>
              <w:bottom w:w="0" w:type="dxa"/>
              <w:right w:w="115" w:type="dxa"/>
            </w:tcMar>
            <w:vAlign w:val="center"/>
            <w:hideMark/>
          </w:tcPr>
          <w:p w14:paraId="3436AFD9" w14:textId="59BBAB48" w:rsidR="008E53AB" w:rsidRPr="00A12999" w:rsidRDefault="008E53AB" w:rsidP="00BB3B15">
            <w:pPr>
              <w:spacing w:line="288" w:lineRule="auto"/>
              <w:jc w:val="center"/>
              <w:rPr>
                <w:rFonts w:ascii="Times New Roman" w:hAnsi="Times New Roman"/>
                <w:sz w:val="24"/>
                <w:szCs w:val="24"/>
              </w:rPr>
            </w:pPr>
            <w:r>
              <w:rPr>
                <w:rFonts w:ascii="Times New Roman" w:hAnsi="Times New Roman"/>
                <w:sz w:val="24"/>
                <w:szCs w:val="24"/>
              </w:rPr>
              <w:t>Sex</w:t>
            </w:r>
          </w:p>
          <w:p w14:paraId="1390CA97" w14:textId="0FA6CD30" w:rsidR="008E53AB" w:rsidRDefault="008E53AB" w:rsidP="00BB3B15">
            <w:pPr>
              <w:spacing w:line="288" w:lineRule="auto"/>
              <w:jc w:val="center"/>
              <w:rPr>
                <w:rFonts w:ascii="Times New Roman" w:hAnsi="Times New Roman"/>
                <w:sz w:val="24"/>
                <w:szCs w:val="24"/>
              </w:rPr>
            </w:pPr>
          </w:p>
        </w:tc>
        <w:tc>
          <w:tcPr>
            <w:tcW w:w="1252" w:type="dxa"/>
            <w:vMerge w:val="restart"/>
            <w:tcBorders>
              <w:top w:val="double" w:sz="4" w:space="0" w:color="auto"/>
              <w:left w:val="nil"/>
              <w:right w:val="nil"/>
            </w:tcBorders>
            <w:vAlign w:val="center"/>
          </w:tcPr>
          <w:p w14:paraId="05FBA22B" w14:textId="5AD25105" w:rsidR="008E53AB" w:rsidDel="00502F08" w:rsidRDefault="008E53AB">
            <w:pPr>
              <w:spacing w:line="288" w:lineRule="auto"/>
              <w:jc w:val="center"/>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otal#</w:t>
            </w:r>
          </w:p>
        </w:tc>
      </w:tr>
      <w:tr w:rsidR="008E53AB" w14:paraId="6834BBC8" w14:textId="21890385" w:rsidTr="0089044F">
        <w:trPr>
          <w:trHeight w:val="340"/>
        </w:trPr>
        <w:tc>
          <w:tcPr>
            <w:tcW w:w="3828" w:type="dxa"/>
            <w:vMerge/>
            <w:tcBorders>
              <w:left w:val="nil"/>
              <w:bottom w:val="single" w:sz="4" w:space="0" w:color="auto"/>
              <w:right w:val="nil"/>
            </w:tcBorders>
            <w:tcMar>
              <w:top w:w="144" w:type="dxa"/>
              <w:left w:w="0" w:type="dxa"/>
              <w:bottom w:w="0" w:type="dxa"/>
              <w:right w:w="115" w:type="dxa"/>
            </w:tcMar>
            <w:vAlign w:val="center"/>
          </w:tcPr>
          <w:p w14:paraId="0D52A52B" w14:textId="77777777" w:rsidR="008E53AB" w:rsidRDefault="008E53AB" w:rsidP="00BB3B15">
            <w:pPr>
              <w:spacing w:line="288" w:lineRule="auto"/>
              <w:jc w:val="center"/>
              <w:rPr>
                <w:rFonts w:ascii="Times New Roman" w:hAnsi="Times New Roman"/>
                <w:sz w:val="24"/>
                <w:szCs w:val="24"/>
              </w:rPr>
            </w:pPr>
          </w:p>
        </w:tc>
        <w:tc>
          <w:tcPr>
            <w:tcW w:w="1984" w:type="dxa"/>
            <w:vMerge/>
            <w:tcBorders>
              <w:left w:val="nil"/>
              <w:bottom w:val="single" w:sz="4" w:space="0" w:color="auto"/>
              <w:right w:val="nil"/>
            </w:tcBorders>
            <w:vAlign w:val="center"/>
          </w:tcPr>
          <w:p w14:paraId="36970DDB" w14:textId="77777777" w:rsidR="008E53AB" w:rsidRDefault="008E53AB" w:rsidP="00BB3B15">
            <w:pPr>
              <w:spacing w:line="288" w:lineRule="auto"/>
              <w:jc w:val="center"/>
              <w:rPr>
                <w:rFonts w:ascii="Times New Roman" w:hAnsi="Times New Roman"/>
                <w:sz w:val="24"/>
                <w:szCs w:val="24"/>
              </w:rPr>
            </w:pPr>
          </w:p>
        </w:tc>
        <w:tc>
          <w:tcPr>
            <w:tcW w:w="933" w:type="dxa"/>
            <w:tcBorders>
              <w:top w:val="single" w:sz="4" w:space="0" w:color="auto"/>
              <w:left w:val="nil"/>
              <w:bottom w:val="single" w:sz="4" w:space="0" w:color="auto"/>
              <w:right w:val="nil"/>
            </w:tcBorders>
            <w:tcMar>
              <w:top w:w="144" w:type="dxa"/>
              <w:left w:w="0" w:type="dxa"/>
              <w:bottom w:w="0" w:type="dxa"/>
              <w:right w:w="115" w:type="dxa"/>
            </w:tcMar>
            <w:vAlign w:val="center"/>
          </w:tcPr>
          <w:p w14:paraId="5BFB5CFA" w14:textId="2DA5E8F9" w:rsidR="008E53AB" w:rsidDel="00502F08" w:rsidRDefault="008E53AB" w:rsidP="00BB3B15">
            <w:pPr>
              <w:spacing w:line="288" w:lineRule="auto"/>
              <w:jc w:val="center"/>
              <w:rPr>
                <w:rFonts w:ascii="Times New Roman" w:hAnsi="Times New Roman"/>
                <w:sz w:val="24"/>
                <w:szCs w:val="24"/>
              </w:rPr>
            </w:pPr>
            <w:r>
              <w:rPr>
                <w:rFonts w:ascii="Times New Roman" w:hAnsi="Times New Roman" w:hint="eastAsia"/>
                <w:sz w:val="24"/>
                <w:szCs w:val="24"/>
              </w:rPr>
              <w:t>M</w:t>
            </w:r>
            <w:r>
              <w:rPr>
                <w:rFonts w:ascii="Times New Roman" w:hAnsi="Times New Roman"/>
                <w:sz w:val="24"/>
                <w:szCs w:val="24"/>
              </w:rPr>
              <w:t>ale</w:t>
            </w:r>
          </w:p>
        </w:tc>
        <w:tc>
          <w:tcPr>
            <w:tcW w:w="934" w:type="dxa"/>
            <w:tcBorders>
              <w:top w:val="single" w:sz="4" w:space="0" w:color="auto"/>
              <w:left w:val="nil"/>
              <w:bottom w:val="single" w:sz="4" w:space="0" w:color="auto"/>
              <w:right w:val="nil"/>
            </w:tcBorders>
            <w:vAlign w:val="center"/>
          </w:tcPr>
          <w:p w14:paraId="552ADB87" w14:textId="4A6520DF" w:rsidR="008E53AB" w:rsidDel="00502F08" w:rsidRDefault="008E53AB" w:rsidP="00BB3B15">
            <w:pPr>
              <w:spacing w:line="288" w:lineRule="auto"/>
              <w:jc w:val="center"/>
              <w:rPr>
                <w:rFonts w:ascii="Times New Roman" w:hAnsi="Times New Roman"/>
                <w:sz w:val="24"/>
                <w:szCs w:val="24"/>
              </w:rPr>
            </w:pPr>
            <w:r>
              <w:rPr>
                <w:rFonts w:ascii="Times New Roman" w:hAnsi="Times New Roman" w:hint="eastAsia"/>
                <w:sz w:val="24"/>
                <w:szCs w:val="24"/>
              </w:rPr>
              <w:t>F</w:t>
            </w:r>
            <w:r>
              <w:rPr>
                <w:rFonts w:ascii="Times New Roman" w:hAnsi="Times New Roman"/>
                <w:sz w:val="24"/>
                <w:szCs w:val="24"/>
              </w:rPr>
              <w:t>emale</w:t>
            </w:r>
          </w:p>
        </w:tc>
        <w:tc>
          <w:tcPr>
            <w:tcW w:w="1252" w:type="dxa"/>
            <w:vMerge/>
            <w:tcBorders>
              <w:left w:val="nil"/>
              <w:bottom w:val="single" w:sz="4" w:space="0" w:color="auto"/>
              <w:right w:val="nil"/>
            </w:tcBorders>
          </w:tcPr>
          <w:p w14:paraId="2058CC20" w14:textId="77777777" w:rsidR="008E53AB" w:rsidRDefault="008E53AB" w:rsidP="00BB3B15">
            <w:pPr>
              <w:spacing w:line="288" w:lineRule="auto"/>
              <w:jc w:val="center"/>
              <w:rPr>
                <w:rFonts w:ascii="Times New Roman" w:hAnsi="Times New Roman"/>
                <w:sz w:val="24"/>
                <w:szCs w:val="24"/>
              </w:rPr>
            </w:pPr>
          </w:p>
        </w:tc>
      </w:tr>
      <w:tr w:rsidR="008E53AB" w14:paraId="08C06568" w14:textId="099BB40E" w:rsidTr="00BF59DB">
        <w:trPr>
          <w:trHeight w:val="498"/>
        </w:trPr>
        <w:tc>
          <w:tcPr>
            <w:tcW w:w="3828" w:type="dxa"/>
            <w:tcBorders>
              <w:top w:val="single" w:sz="4" w:space="0" w:color="auto"/>
              <w:left w:val="nil"/>
              <w:bottom w:val="nil"/>
              <w:right w:val="nil"/>
            </w:tcBorders>
            <w:tcMar>
              <w:top w:w="144" w:type="dxa"/>
              <w:left w:w="0" w:type="dxa"/>
              <w:bottom w:w="0" w:type="dxa"/>
              <w:right w:w="115" w:type="dxa"/>
            </w:tcMar>
            <w:vAlign w:val="center"/>
          </w:tcPr>
          <w:p w14:paraId="2CCA8878" w14:textId="01B78529" w:rsidR="008E53AB" w:rsidRDefault="008E53AB" w:rsidP="009C5F49">
            <w:pPr>
              <w:spacing w:line="288" w:lineRule="auto"/>
              <w:jc w:val="center"/>
              <w:rPr>
                <w:rFonts w:ascii="Times New Roman" w:hAnsi="Times New Roman"/>
                <w:sz w:val="24"/>
                <w:szCs w:val="24"/>
              </w:rPr>
            </w:pPr>
            <w:r>
              <w:rPr>
                <w:rFonts w:ascii="Times New Roman" w:hAnsi="Times New Roman"/>
                <w:sz w:val="24"/>
                <w:szCs w:val="24"/>
              </w:rPr>
              <w:t>Beth Israel Deaconess Medical Center</w:t>
            </w:r>
          </w:p>
        </w:tc>
        <w:tc>
          <w:tcPr>
            <w:tcW w:w="1984" w:type="dxa"/>
            <w:tcBorders>
              <w:left w:val="nil"/>
              <w:bottom w:val="nil"/>
              <w:right w:val="nil"/>
            </w:tcBorders>
            <w:vAlign w:val="center"/>
          </w:tcPr>
          <w:p w14:paraId="70E23710" w14:textId="0D1A70B9" w:rsidR="008E53AB" w:rsidRPr="002B59C3" w:rsidRDefault="008E53AB" w:rsidP="009C5F49">
            <w:pPr>
              <w:spacing w:line="288" w:lineRule="auto"/>
              <w:jc w:val="center"/>
              <w:rPr>
                <w:rFonts w:ascii="Times New Roman" w:hAnsi="Times New Roman"/>
                <w:sz w:val="24"/>
                <w:szCs w:val="24"/>
              </w:rPr>
            </w:pPr>
            <w:r>
              <w:rPr>
                <w:rFonts w:ascii="Times New Roman" w:hAnsi="Times New Roman"/>
                <w:sz w:val="24"/>
                <w:szCs w:val="24"/>
              </w:rPr>
              <w:t>36.9</w:t>
            </w:r>
            <w:r w:rsidRPr="00BF59DB">
              <w:rPr>
                <w:rFonts w:ascii="Times New Roman" w:hAnsi="Times New Roman" w:hint="eastAsia"/>
                <w:sz w:val="24"/>
                <w:szCs w:val="24"/>
              </w:rPr>
              <w:t>±</w:t>
            </w:r>
            <w:r>
              <w:rPr>
                <w:rFonts w:ascii="Times New Roman" w:hAnsi="Times New Roman"/>
                <w:sz w:val="24"/>
                <w:szCs w:val="24"/>
              </w:rPr>
              <w:t>5.8</w:t>
            </w:r>
          </w:p>
        </w:tc>
        <w:tc>
          <w:tcPr>
            <w:tcW w:w="933" w:type="dxa"/>
            <w:tcBorders>
              <w:left w:val="nil"/>
              <w:bottom w:val="nil"/>
              <w:right w:val="nil"/>
            </w:tcBorders>
            <w:vAlign w:val="center"/>
          </w:tcPr>
          <w:p w14:paraId="316747FD" w14:textId="4F9EBADD" w:rsidR="008E53AB" w:rsidRPr="00A12999" w:rsidRDefault="008E53AB" w:rsidP="009C5F49">
            <w:pPr>
              <w:spacing w:line="288" w:lineRule="auto"/>
              <w:jc w:val="center"/>
              <w:rPr>
                <w:rFonts w:ascii="Times New Roman" w:hAnsi="Times New Roman"/>
                <w:sz w:val="24"/>
                <w:szCs w:val="24"/>
              </w:rPr>
            </w:pPr>
            <w:r>
              <w:rPr>
                <w:rFonts w:ascii="Times New Roman" w:hAnsi="Times New Roman"/>
                <w:sz w:val="24"/>
                <w:szCs w:val="24"/>
              </w:rPr>
              <w:t>3</w:t>
            </w:r>
          </w:p>
        </w:tc>
        <w:tc>
          <w:tcPr>
            <w:tcW w:w="934" w:type="dxa"/>
            <w:tcBorders>
              <w:top w:val="single" w:sz="4" w:space="0" w:color="auto"/>
              <w:left w:val="nil"/>
              <w:bottom w:val="nil"/>
              <w:right w:val="nil"/>
            </w:tcBorders>
            <w:vAlign w:val="center"/>
          </w:tcPr>
          <w:p w14:paraId="62419365" w14:textId="3BE1325B" w:rsidR="008E53AB" w:rsidRPr="008E53AB" w:rsidRDefault="008E53AB" w:rsidP="009C5F49">
            <w:pPr>
              <w:spacing w:line="288" w:lineRule="auto"/>
              <w:jc w:val="center"/>
              <w:rPr>
                <w:rFonts w:ascii="Times New Roman" w:hAnsi="Times New Roman"/>
                <w:sz w:val="24"/>
                <w:szCs w:val="24"/>
              </w:rPr>
            </w:pPr>
            <w:r w:rsidRPr="00BF59DB">
              <w:rPr>
                <w:rFonts w:ascii="Times New Roman" w:hAnsi="Times New Roman"/>
                <w:iCs/>
                <w:sz w:val="24"/>
                <w:szCs w:val="24"/>
              </w:rPr>
              <w:t>9</w:t>
            </w:r>
          </w:p>
        </w:tc>
        <w:tc>
          <w:tcPr>
            <w:tcW w:w="1252" w:type="dxa"/>
            <w:tcBorders>
              <w:top w:val="single" w:sz="4" w:space="0" w:color="auto"/>
              <w:left w:val="nil"/>
              <w:bottom w:val="nil"/>
              <w:right w:val="nil"/>
            </w:tcBorders>
            <w:vAlign w:val="center"/>
          </w:tcPr>
          <w:p w14:paraId="35573B0D" w14:textId="787BC409"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1</w:t>
            </w:r>
            <w:r>
              <w:rPr>
                <w:rFonts w:ascii="Times New Roman" w:hAnsi="Times New Roman"/>
                <w:iCs/>
                <w:sz w:val="24"/>
                <w:szCs w:val="24"/>
              </w:rPr>
              <w:t>2</w:t>
            </w:r>
          </w:p>
        </w:tc>
      </w:tr>
      <w:tr w:rsidR="008E53AB" w14:paraId="5561D681" w14:textId="6E8143E0" w:rsidTr="00BF59DB">
        <w:trPr>
          <w:trHeight w:val="498"/>
        </w:trPr>
        <w:tc>
          <w:tcPr>
            <w:tcW w:w="3828" w:type="dxa"/>
            <w:tcBorders>
              <w:top w:val="nil"/>
              <w:left w:val="nil"/>
              <w:bottom w:val="nil"/>
              <w:right w:val="nil"/>
            </w:tcBorders>
            <w:tcMar>
              <w:top w:w="144" w:type="dxa"/>
              <w:left w:w="0" w:type="dxa"/>
              <w:bottom w:w="0" w:type="dxa"/>
              <w:right w:w="115" w:type="dxa"/>
            </w:tcMar>
            <w:vAlign w:val="center"/>
          </w:tcPr>
          <w:p w14:paraId="3E529AE3" w14:textId="4C9426F9" w:rsidR="008E53AB" w:rsidRDefault="008E53AB" w:rsidP="009C5F49">
            <w:pPr>
              <w:spacing w:line="288" w:lineRule="auto"/>
              <w:jc w:val="center"/>
              <w:rPr>
                <w:rFonts w:ascii="Times New Roman" w:hAnsi="Times New Roman"/>
                <w:sz w:val="24"/>
                <w:szCs w:val="24"/>
              </w:rPr>
            </w:pPr>
            <w:r>
              <w:rPr>
                <w:rFonts w:ascii="Times New Roman" w:hAnsi="Times New Roman"/>
                <w:sz w:val="24"/>
                <w:szCs w:val="24"/>
              </w:rPr>
              <w:t>Cleveland Clinic</w:t>
            </w:r>
          </w:p>
        </w:tc>
        <w:tc>
          <w:tcPr>
            <w:tcW w:w="1984" w:type="dxa"/>
            <w:tcBorders>
              <w:top w:val="nil"/>
              <w:left w:val="nil"/>
              <w:bottom w:val="nil"/>
              <w:right w:val="nil"/>
            </w:tcBorders>
            <w:vAlign w:val="center"/>
          </w:tcPr>
          <w:p w14:paraId="020CBF73" w14:textId="61AE8FED" w:rsidR="008E53AB" w:rsidRPr="00BB1DC6" w:rsidRDefault="008E53AB" w:rsidP="009C5F49">
            <w:pPr>
              <w:spacing w:line="288" w:lineRule="auto"/>
              <w:jc w:val="center"/>
              <w:rPr>
                <w:rFonts w:ascii="Times New Roman" w:hAnsi="Times New Roman"/>
                <w:sz w:val="24"/>
                <w:szCs w:val="24"/>
              </w:rPr>
            </w:pPr>
            <w:r>
              <w:rPr>
                <w:rFonts w:ascii="Times New Roman" w:hAnsi="Times New Roman"/>
                <w:sz w:val="24"/>
                <w:szCs w:val="24"/>
              </w:rPr>
              <w:t>37.2</w:t>
            </w:r>
            <w:r w:rsidRPr="00BB3B15">
              <w:rPr>
                <w:rFonts w:ascii="Times New Roman" w:hAnsi="Times New Roman"/>
                <w:sz w:val="24"/>
                <w:szCs w:val="24"/>
              </w:rPr>
              <w:t>±</w:t>
            </w:r>
            <w:r>
              <w:rPr>
                <w:rFonts w:ascii="Times New Roman" w:hAnsi="Times New Roman"/>
                <w:sz w:val="24"/>
                <w:szCs w:val="24"/>
              </w:rPr>
              <w:t>6.4</w:t>
            </w:r>
          </w:p>
        </w:tc>
        <w:tc>
          <w:tcPr>
            <w:tcW w:w="933" w:type="dxa"/>
            <w:tcBorders>
              <w:top w:val="nil"/>
              <w:left w:val="nil"/>
              <w:bottom w:val="nil"/>
              <w:right w:val="nil"/>
            </w:tcBorders>
            <w:vAlign w:val="center"/>
          </w:tcPr>
          <w:p w14:paraId="3E194F1B" w14:textId="0AFBEF4B" w:rsidR="008E53AB" w:rsidRPr="00A12999" w:rsidRDefault="008E53AB" w:rsidP="009C5F49">
            <w:pPr>
              <w:spacing w:line="288" w:lineRule="auto"/>
              <w:jc w:val="center"/>
              <w:rPr>
                <w:rFonts w:ascii="Times New Roman" w:hAnsi="Times New Roman"/>
                <w:sz w:val="24"/>
                <w:szCs w:val="24"/>
              </w:rPr>
            </w:pPr>
            <w:r>
              <w:rPr>
                <w:rFonts w:ascii="Times New Roman" w:hAnsi="Times New Roman"/>
                <w:sz w:val="24"/>
                <w:szCs w:val="24"/>
              </w:rPr>
              <w:t>6</w:t>
            </w:r>
          </w:p>
        </w:tc>
        <w:tc>
          <w:tcPr>
            <w:tcW w:w="934" w:type="dxa"/>
            <w:tcBorders>
              <w:top w:val="nil"/>
              <w:left w:val="nil"/>
              <w:bottom w:val="nil"/>
              <w:right w:val="nil"/>
            </w:tcBorders>
            <w:vAlign w:val="center"/>
          </w:tcPr>
          <w:p w14:paraId="6BFC9EB7" w14:textId="0828C405" w:rsidR="008E53AB" w:rsidRPr="008E53AB" w:rsidRDefault="008E53AB" w:rsidP="009C5F49">
            <w:pPr>
              <w:spacing w:line="288" w:lineRule="auto"/>
              <w:jc w:val="center"/>
              <w:rPr>
                <w:rFonts w:ascii="Times New Roman" w:hAnsi="Times New Roman"/>
                <w:sz w:val="24"/>
                <w:szCs w:val="24"/>
              </w:rPr>
            </w:pPr>
            <w:r w:rsidRPr="00BF59DB">
              <w:rPr>
                <w:rFonts w:ascii="Times New Roman" w:hAnsi="Times New Roman"/>
                <w:iCs/>
                <w:sz w:val="24"/>
                <w:szCs w:val="24"/>
              </w:rPr>
              <w:t>12</w:t>
            </w:r>
          </w:p>
        </w:tc>
        <w:tc>
          <w:tcPr>
            <w:tcW w:w="1252" w:type="dxa"/>
            <w:tcBorders>
              <w:top w:val="nil"/>
              <w:left w:val="nil"/>
              <w:bottom w:val="nil"/>
              <w:right w:val="nil"/>
            </w:tcBorders>
            <w:vAlign w:val="center"/>
          </w:tcPr>
          <w:p w14:paraId="7015E6A0" w14:textId="44389A78"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1</w:t>
            </w:r>
            <w:r>
              <w:rPr>
                <w:rFonts w:ascii="Times New Roman" w:hAnsi="Times New Roman"/>
                <w:iCs/>
                <w:sz w:val="24"/>
                <w:szCs w:val="24"/>
              </w:rPr>
              <w:t>8</w:t>
            </w:r>
          </w:p>
        </w:tc>
      </w:tr>
      <w:tr w:rsidR="008E53AB" w14:paraId="3D59E4E3" w14:textId="133D8AE1" w:rsidTr="00BF59DB">
        <w:trPr>
          <w:trHeight w:val="498"/>
        </w:trPr>
        <w:tc>
          <w:tcPr>
            <w:tcW w:w="3828" w:type="dxa"/>
            <w:tcBorders>
              <w:top w:val="nil"/>
              <w:left w:val="nil"/>
              <w:bottom w:val="nil"/>
              <w:right w:val="nil"/>
            </w:tcBorders>
            <w:tcMar>
              <w:top w:w="144" w:type="dxa"/>
              <w:left w:w="0" w:type="dxa"/>
              <w:bottom w:w="0" w:type="dxa"/>
              <w:right w:w="115" w:type="dxa"/>
            </w:tcMar>
            <w:vAlign w:val="center"/>
          </w:tcPr>
          <w:p w14:paraId="059B490B" w14:textId="490FCBBB" w:rsidR="008E53AB" w:rsidRDefault="008E53AB" w:rsidP="009C5F49">
            <w:pPr>
              <w:spacing w:line="288" w:lineRule="auto"/>
              <w:jc w:val="center"/>
              <w:rPr>
                <w:rFonts w:ascii="Times New Roman" w:hAnsi="Times New Roman"/>
                <w:sz w:val="24"/>
                <w:szCs w:val="24"/>
              </w:rPr>
            </w:pPr>
            <w:r>
              <w:rPr>
                <w:rFonts w:ascii="Times New Roman" w:hAnsi="Times New Roman"/>
                <w:sz w:val="24"/>
                <w:szCs w:val="24"/>
              </w:rPr>
              <w:t>University of Colorado Hospital</w:t>
            </w:r>
          </w:p>
        </w:tc>
        <w:tc>
          <w:tcPr>
            <w:tcW w:w="1984" w:type="dxa"/>
            <w:tcBorders>
              <w:top w:val="nil"/>
              <w:left w:val="nil"/>
              <w:bottom w:val="nil"/>
              <w:right w:val="nil"/>
            </w:tcBorders>
            <w:vAlign w:val="center"/>
          </w:tcPr>
          <w:p w14:paraId="314DE1C5" w14:textId="5ABD65DA" w:rsidR="008E53AB" w:rsidRPr="00BB1DC6" w:rsidRDefault="008E53AB" w:rsidP="009C5F49">
            <w:pPr>
              <w:spacing w:line="288" w:lineRule="auto"/>
              <w:jc w:val="center"/>
              <w:rPr>
                <w:rFonts w:ascii="Times New Roman" w:hAnsi="Times New Roman"/>
                <w:sz w:val="24"/>
                <w:szCs w:val="24"/>
              </w:rPr>
            </w:pPr>
            <w:r>
              <w:rPr>
                <w:rFonts w:ascii="Times New Roman" w:hAnsi="Times New Roman"/>
                <w:sz w:val="24"/>
                <w:szCs w:val="24"/>
              </w:rPr>
              <w:t>38.1</w:t>
            </w:r>
            <w:r w:rsidRPr="00BB3B15">
              <w:rPr>
                <w:rFonts w:ascii="Times New Roman" w:hAnsi="Times New Roman"/>
                <w:sz w:val="24"/>
                <w:szCs w:val="24"/>
              </w:rPr>
              <w:t>±</w:t>
            </w:r>
            <w:r>
              <w:rPr>
                <w:rFonts w:ascii="Times New Roman" w:hAnsi="Times New Roman"/>
                <w:sz w:val="24"/>
                <w:szCs w:val="24"/>
              </w:rPr>
              <w:t>8.2</w:t>
            </w:r>
          </w:p>
        </w:tc>
        <w:tc>
          <w:tcPr>
            <w:tcW w:w="933" w:type="dxa"/>
            <w:tcBorders>
              <w:top w:val="nil"/>
              <w:left w:val="nil"/>
              <w:bottom w:val="nil"/>
              <w:right w:val="nil"/>
            </w:tcBorders>
            <w:vAlign w:val="center"/>
          </w:tcPr>
          <w:p w14:paraId="13DB13F1" w14:textId="7C4BFA53" w:rsidR="008E53AB" w:rsidRPr="00A12999" w:rsidRDefault="008E53AB" w:rsidP="009C5F49">
            <w:pPr>
              <w:spacing w:line="288" w:lineRule="auto"/>
              <w:jc w:val="center"/>
              <w:rPr>
                <w:rFonts w:ascii="Times New Roman" w:hAnsi="Times New Roman"/>
                <w:sz w:val="24"/>
                <w:szCs w:val="24"/>
              </w:rPr>
            </w:pPr>
            <w:r>
              <w:rPr>
                <w:rFonts w:ascii="Times New Roman" w:hAnsi="Times New Roman"/>
                <w:sz w:val="24"/>
                <w:szCs w:val="24"/>
              </w:rPr>
              <w:t>9</w:t>
            </w:r>
          </w:p>
        </w:tc>
        <w:tc>
          <w:tcPr>
            <w:tcW w:w="934" w:type="dxa"/>
            <w:tcBorders>
              <w:top w:val="nil"/>
              <w:left w:val="nil"/>
              <w:bottom w:val="nil"/>
              <w:right w:val="nil"/>
            </w:tcBorders>
            <w:vAlign w:val="center"/>
          </w:tcPr>
          <w:p w14:paraId="5698C211" w14:textId="2413E5CF" w:rsidR="008E53AB" w:rsidRPr="008E53AB" w:rsidRDefault="008E53AB" w:rsidP="009C5F49">
            <w:pPr>
              <w:spacing w:line="288" w:lineRule="auto"/>
              <w:jc w:val="center"/>
              <w:rPr>
                <w:rFonts w:ascii="Times New Roman" w:hAnsi="Times New Roman"/>
                <w:sz w:val="24"/>
                <w:szCs w:val="24"/>
              </w:rPr>
            </w:pPr>
            <w:r w:rsidRPr="00BF59DB">
              <w:rPr>
                <w:rFonts w:ascii="Times New Roman" w:hAnsi="Times New Roman"/>
                <w:iCs/>
                <w:sz w:val="24"/>
                <w:szCs w:val="24"/>
              </w:rPr>
              <w:t>11</w:t>
            </w:r>
          </w:p>
        </w:tc>
        <w:tc>
          <w:tcPr>
            <w:tcW w:w="1252" w:type="dxa"/>
            <w:tcBorders>
              <w:top w:val="nil"/>
              <w:left w:val="nil"/>
              <w:bottom w:val="nil"/>
              <w:right w:val="nil"/>
            </w:tcBorders>
            <w:vAlign w:val="center"/>
          </w:tcPr>
          <w:p w14:paraId="3B058BDE" w14:textId="46180144"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2</w:t>
            </w:r>
            <w:r>
              <w:rPr>
                <w:rFonts w:ascii="Times New Roman" w:hAnsi="Times New Roman"/>
                <w:iCs/>
                <w:sz w:val="24"/>
                <w:szCs w:val="24"/>
              </w:rPr>
              <w:t>0</w:t>
            </w:r>
          </w:p>
        </w:tc>
      </w:tr>
      <w:tr w:rsidR="008E53AB" w14:paraId="77C93E9D" w14:textId="5ED38AFB" w:rsidTr="00BF59DB">
        <w:trPr>
          <w:trHeight w:val="498"/>
        </w:trPr>
        <w:tc>
          <w:tcPr>
            <w:tcW w:w="3828" w:type="dxa"/>
            <w:tcBorders>
              <w:top w:val="nil"/>
              <w:left w:val="nil"/>
              <w:bottom w:val="nil"/>
              <w:right w:val="nil"/>
            </w:tcBorders>
            <w:tcMar>
              <w:top w:w="144" w:type="dxa"/>
              <w:left w:w="0" w:type="dxa"/>
              <w:bottom w:w="0" w:type="dxa"/>
              <w:right w:w="115" w:type="dxa"/>
            </w:tcMar>
            <w:vAlign w:val="center"/>
          </w:tcPr>
          <w:p w14:paraId="40C98FAB" w14:textId="30A7A678"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E</w:t>
            </w:r>
            <w:r>
              <w:rPr>
                <w:rFonts w:ascii="Times New Roman" w:hAnsi="Times New Roman"/>
                <w:sz w:val="24"/>
                <w:szCs w:val="24"/>
              </w:rPr>
              <w:t>mory University Hospital</w:t>
            </w:r>
          </w:p>
        </w:tc>
        <w:tc>
          <w:tcPr>
            <w:tcW w:w="1984" w:type="dxa"/>
            <w:tcBorders>
              <w:top w:val="nil"/>
              <w:left w:val="nil"/>
              <w:bottom w:val="nil"/>
              <w:right w:val="nil"/>
            </w:tcBorders>
            <w:vAlign w:val="center"/>
          </w:tcPr>
          <w:p w14:paraId="0F9967DE" w14:textId="3DA69854" w:rsidR="008E53AB" w:rsidDel="00502F08" w:rsidRDefault="008E53AB" w:rsidP="009C5F49">
            <w:pPr>
              <w:spacing w:line="288" w:lineRule="auto"/>
              <w:jc w:val="center"/>
              <w:rPr>
                <w:rFonts w:ascii="Times New Roman" w:hAnsi="Times New Roman"/>
                <w:sz w:val="24"/>
                <w:szCs w:val="24"/>
              </w:rPr>
            </w:pPr>
            <w:r>
              <w:rPr>
                <w:rFonts w:ascii="Times New Roman" w:hAnsi="Times New Roman"/>
                <w:sz w:val="24"/>
                <w:szCs w:val="24"/>
              </w:rPr>
              <w:t>38.3</w:t>
            </w:r>
            <w:r w:rsidRPr="00BB3B15">
              <w:rPr>
                <w:rFonts w:ascii="Times New Roman" w:hAnsi="Times New Roman"/>
                <w:sz w:val="24"/>
                <w:szCs w:val="24"/>
              </w:rPr>
              <w:t>±</w:t>
            </w:r>
            <w:r>
              <w:rPr>
                <w:rFonts w:ascii="Times New Roman" w:hAnsi="Times New Roman"/>
                <w:sz w:val="24"/>
                <w:szCs w:val="24"/>
              </w:rPr>
              <w:t>6.8</w:t>
            </w:r>
          </w:p>
        </w:tc>
        <w:tc>
          <w:tcPr>
            <w:tcW w:w="933" w:type="dxa"/>
            <w:tcBorders>
              <w:top w:val="nil"/>
              <w:left w:val="nil"/>
              <w:bottom w:val="nil"/>
              <w:right w:val="nil"/>
            </w:tcBorders>
            <w:vAlign w:val="center"/>
          </w:tcPr>
          <w:p w14:paraId="0B3273D6" w14:textId="7AD93E4B"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p>
        </w:tc>
        <w:tc>
          <w:tcPr>
            <w:tcW w:w="934" w:type="dxa"/>
            <w:tcBorders>
              <w:top w:val="nil"/>
              <w:left w:val="nil"/>
              <w:bottom w:val="nil"/>
              <w:right w:val="nil"/>
            </w:tcBorders>
            <w:vAlign w:val="center"/>
          </w:tcPr>
          <w:p w14:paraId="29929775" w14:textId="2DC27A4A" w:rsidR="008E53AB" w:rsidRPr="00BF59DB" w:rsidDel="00502F08" w:rsidRDefault="008E53AB" w:rsidP="009C5F49">
            <w:pPr>
              <w:spacing w:line="288" w:lineRule="auto"/>
              <w:jc w:val="center"/>
              <w:rPr>
                <w:rFonts w:ascii="Times New Roman" w:hAnsi="Times New Roman"/>
                <w:iCs/>
                <w:sz w:val="24"/>
                <w:szCs w:val="24"/>
              </w:rPr>
            </w:pPr>
            <w:r w:rsidRPr="00BF59DB">
              <w:rPr>
                <w:rFonts w:ascii="Times New Roman" w:hAnsi="Times New Roman"/>
                <w:iCs/>
                <w:sz w:val="24"/>
                <w:szCs w:val="24"/>
              </w:rPr>
              <w:t>29</w:t>
            </w:r>
          </w:p>
        </w:tc>
        <w:tc>
          <w:tcPr>
            <w:tcW w:w="1252" w:type="dxa"/>
            <w:tcBorders>
              <w:top w:val="nil"/>
              <w:left w:val="nil"/>
              <w:bottom w:val="nil"/>
              <w:right w:val="nil"/>
            </w:tcBorders>
            <w:vAlign w:val="center"/>
          </w:tcPr>
          <w:p w14:paraId="74879606" w14:textId="612FD309"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4</w:t>
            </w:r>
            <w:r>
              <w:rPr>
                <w:rFonts w:ascii="Times New Roman" w:hAnsi="Times New Roman"/>
                <w:iCs/>
                <w:sz w:val="24"/>
                <w:szCs w:val="24"/>
              </w:rPr>
              <w:t>4</w:t>
            </w:r>
          </w:p>
        </w:tc>
      </w:tr>
      <w:tr w:rsidR="008E53AB" w14:paraId="0C5289CF" w14:textId="10935207" w:rsidTr="00BF59DB">
        <w:trPr>
          <w:trHeight w:val="498"/>
        </w:trPr>
        <w:tc>
          <w:tcPr>
            <w:tcW w:w="3828" w:type="dxa"/>
            <w:tcBorders>
              <w:top w:val="nil"/>
              <w:left w:val="nil"/>
              <w:bottom w:val="nil"/>
              <w:right w:val="nil"/>
            </w:tcBorders>
            <w:tcMar>
              <w:top w:w="144" w:type="dxa"/>
              <w:left w:w="0" w:type="dxa"/>
              <w:bottom w:w="0" w:type="dxa"/>
              <w:right w:w="115" w:type="dxa"/>
            </w:tcMar>
            <w:vAlign w:val="center"/>
          </w:tcPr>
          <w:p w14:paraId="55E38AFA" w14:textId="2AAA1DAA"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K</w:t>
            </w:r>
            <w:r>
              <w:rPr>
                <w:rFonts w:ascii="Times New Roman" w:hAnsi="Times New Roman"/>
                <w:sz w:val="24"/>
                <w:szCs w:val="24"/>
              </w:rPr>
              <w:t>ansas Medical Center</w:t>
            </w:r>
          </w:p>
        </w:tc>
        <w:tc>
          <w:tcPr>
            <w:tcW w:w="1984" w:type="dxa"/>
            <w:tcBorders>
              <w:top w:val="nil"/>
              <w:left w:val="nil"/>
              <w:bottom w:val="nil"/>
              <w:right w:val="nil"/>
            </w:tcBorders>
            <w:vAlign w:val="center"/>
          </w:tcPr>
          <w:p w14:paraId="1557700A" w14:textId="7E0BCBC8" w:rsidR="008E53AB" w:rsidDel="00502F08" w:rsidRDefault="008E53AB" w:rsidP="009C5F49">
            <w:pPr>
              <w:spacing w:line="288" w:lineRule="auto"/>
              <w:jc w:val="center"/>
              <w:rPr>
                <w:rFonts w:ascii="Times New Roman" w:hAnsi="Times New Roman"/>
                <w:sz w:val="24"/>
                <w:szCs w:val="24"/>
              </w:rPr>
            </w:pPr>
            <w:r>
              <w:rPr>
                <w:rFonts w:ascii="Times New Roman" w:hAnsi="Times New Roman"/>
                <w:sz w:val="24"/>
                <w:szCs w:val="24"/>
              </w:rPr>
              <w:t>42.5</w:t>
            </w:r>
            <w:r w:rsidRPr="00BB3B15">
              <w:rPr>
                <w:rFonts w:ascii="Times New Roman" w:hAnsi="Times New Roman"/>
                <w:sz w:val="24"/>
                <w:szCs w:val="24"/>
              </w:rPr>
              <w:t>±</w:t>
            </w:r>
            <w:r>
              <w:rPr>
                <w:rFonts w:ascii="Times New Roman" w:hAnsi="Times New Roman"/>
                <w:sz w:val="24"/>
                <w:szCs w:val="24"/>
              </w:rPr>
              <w:t>5.5</w:t>
            </w:r>
          </w:p>
        </w:tc>
        <w:tc>
          <w:tcPr>
            <w:tcW w:w="933" w:type="dxa"/>
            <w:tcBorders>
              <w:top w:val="nil"/>
              <w:left w:val="nil"/>
              <w:bottom w:val="nil"/>
              <w:right w:val="nil"/>
            </w:tcBorders>
            <w:vAlign w:val="center"/>
          </w:tcPr>
          <w:p w14:paraId="5671F397" w14:textId="235ADB15"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7</w:t>
            </w:r>
          </w:p>
        </w:tc>
        <w:tc>
          <w:tcPr>
            <w:tcW w:w="934" w:type="dxa"/>
            <w:tcBorders>
              <w:top w:val="nil"/>
              <w:left w:val="nil"/>
              <w:bottom w:val="nil"/>
              <w:right w:val="nil"/>
            </w:tcBorders>
            <w:vAlign w:val="center"/>
          </w:tcPr>
          <w:p w14:paraId="6C9ADE64" w14:textId="05C62156" w:rsidR="008E53AB" w:rsidRPr="00BF59DB" w:rsidDel="00502F08" w:rsidRDefault="008E53AB" w:rsidP="009C5F49">
            <w:pPr>
              <w:spacing w:line="288" w:lineRule="auto"/>
              <w:jc w:val="center"/>
              <w:rPr>
                <w:rFonts w:ascii="Times New Roman" w:hAnsi="Times New Roman"/>
                <w:iCs/>
                <w:sz w:val="24"/>
                <w:szCs w:val="24"/>
              </w:rPr>
            </w:pPr>
            <w:r w:rsidRPr="00BF59DB">
              <w:rPr>
                <w:rFonts w:ascii="Times New Roman" w:hAnsi="Times New Roman"/>
                <w:iCs/>
                <w:sz w:val="24"/>
                <w:szCs w:val="24"/>
              </w:rPr>
              <w:t>12</w:t>
            </w:r>
          </w:p>
        </w:tc>
        <w:tc>
          <w:tcPr>
            <w:tcW w:w="1252" w:type="dxa"/>
            <w:tcBorders>
              <w:top w:val="nil"/>
              <w:left w:val="nil"/>
              <w:bottom w:val="nil"/>
              <w:right w:val="nil"/>
            </w:tcBorders>
            <w:vAlign w:val="center"/>
          </w:tcPr>
          <w:p w14:paraId="7EBE951B" w14:textId="14E2D890"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3</w:t>
            </w:r>
            <w:r>
              <w:rPr>
                <w:rFonts w:ascii="Times New Roman" w:hAnsi="Times New Roman"/>
                <w:iCs/>
                <w:sz w:val="24"/>
                <w:szCs w:val="24"/>
              </w:rPr>
              <w:t>9</w:t>
            </w:r>
          </w:p>
        </w:tc>
      </w:tr>
      <w:tr w:rsidR="008E53AB" w14:paraId="4BDAA1DD" w14:textId="706B2058" w:rsidTr="00BF59DB">
        <w:trPr>
          <w:trHeight w:val="498"/>
        </w:trPr>
        <w:tc>
          <w:tcPr>
            <w:tcW w:w="3828" w:type="dxa"/>
            <w:tcBorders>
              <w:top w:val="nil"/>
              <w:left w:val="nil"/>
              <w:bottom w:val="nil"/>
              <w:right w:val="nil"/>
            </w:tcBorders>
            <w:tcMar>
              <w:top w:w="144" w:type="dxa"/>
              <w:left w:w="0" w:type="dxa"/>
              <w:bottom w:w="0" w:type="dxa"/>
              <w:right w:w="115" w:type="dxa"/>
            </w:tcMar>
            <w:vAlign w:val="center"/>
          </w:tcPr>
          <w:p w14:paraId="2876E528" w14:textId="5B40D4F4"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M</w:t>
            </w:r>
            <w:r>
              <w:rPr>
                <w:rFonts w:ascii="Times New Roman" w:hAnsi="Times New Roman"/>
                <w:sz w:val="24"/>
                <w:szCs w:val="24"/>
              </w:rPr>
              <w:t>ayo Clinic</w:t>
            </w:r>
          </w:p>
        </w:tc>
        <w:tc>
          <w:tcPr>
            <w:tcW w:w="1984" w:type="dxa"/>
            <w:tcBorders>
              <w:top w:val="nil"/>
              <w:left w:val="nil"/>
              <w:bottom w:val="nil"/>
              <w:right w:val="nil"/>
            </w:tcBorders>
            <w:vAlign w:val="center"/>
          </w:tcPr>
          <w:p w14:paraId="7441F776" w14:textId="2BA2923F" w:rsidR="008E53AB" w:rsidDel="00502F08" w:rsidRDefault="008E53AB" w:rsidP="009C5F49">
            <w:pPr>
              <w:spacing w:line="288" w:lineRule="auto"/>
              <w:jc w:val="center"/>
              <w:rPr>
                <w:rFonts w:ascii="Times New Roman" w:hAnsi="Times New Roman"/>
                <w:sz w:val="24"/>
                <w:szCs w:val="24"/>
              </w:rPr>
            </w:pPr>
            <w:r>
              <w:rPr>
                <w:rFonts w:ascii="Times New Roman" w:hAnsi="Times New Roman"/>
                <w:sz w:val="24"/>
                <w:szCs w:val="24"/>
              </w:rPr>
              <w:t>39.7</w:t>
            </w:r>
            <w:r w:rsidRPr="00BB3B15">
              <w:rPr>
                <w:rFonts w:ascii="Times New Roman" w:hAnsi="Times New Roman"/>
                <w:sz w:val="24"/>
                <w:szCs w:val="24"/>
              </w:rPr>
              <w:t>±</w:t>
            </w:r>
            <w:r>
              <w:rPr>
                <w:rFonts w:ascii="Times New Roman" w:hAnsi="Times New Roman"/>
                <w:sz w:val="24"/>
                <w:szCs w:val="24"/>
              </w:rPr>
              <w:t>5.1</w:t>
            </w:r>
          </w:p>
        </w:tc>
        <w:tc>
          <w:tcPr>
            <w:tcW w:w="933" w:type="dxa"/>
            <w:tcBorders>
              <w:top w:val="nil"/>
              <w:left w:val="nil"/>
              <w:bottom w:val="nil"/>
              <w:right w:val="nil"/>
            </w:tcBorders>
            <w:vAlign w:val="center"/>
          </w:tcPr>
          <w:p w14:paraId="21BF5218" w14:textId="0996F13D"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2</w:t>
            </w:r>
          </w:p>
        </w:tc>
        <w:tc>
          <w:tcPr>
            <w:tcW w:w="934" w:type="dxa"/>
            <w:tcBorders>
              <w:top w:val="nil"/>
              <w:left w:val="nil"/>
              <w:bottom w:val="nil"/>
              <w:right w:val="nil"/>
            </w:tcBorders>
            <w:vAlign w:val="center"/>
          </w:tcPr>
          <w:p w14:paraId="43BD2FAC" w14:textId="2B77249B" w:rsidR="008E53AB" w:rsidRPr="00BF59DB" w:rsidDel="00502F08" w:rsidRDefault="008E53AB" w:rsidP="009C5F49">
            <w:pPr>
              <w:spacing w:line="288" w:lineRule="auto"/>
              <w:jc w:val="center"/>
              <w:rPr>
                <w:rFonts w:ascii="Times New Roman" w:hAnsi="Times New Roman"/>
                <w:iCs/>
                <w:sz w:val="24"/>
                <w:szCs w:val="24"/>
              </w:rPr>
            </w:pPr>
            <w:r w:rsidRPr="00BF59DB">
              <w:rPr>
                <w:rFonts w:ascii="Times New Roman" w:hAnsi="Times New Roman"/>
                <w:iCs/>
                <w:sz w:val="24"/>
                <w:szCs w:val="24"/>
              </w:rPr>
              <w:t>15</w:t>
            </w:r>
          </w:p>
        </w:tc>
        <w:tc>
          <w:tcPr>
            <w:tcW w:w="1252" w:type="dxa"/>
            <w:tcBorders>
              <w:top w:val="nil"/>
              <w:left w:val="nil"/>
              <w:bottom w:val="nil"/>
              <w:right w:val="nil"/>
            </w:tcBorders>
            <w:vAlign w:val="center"/>
          </w:tcPr>
          <w:p w14:paraId="58C4D3C4" w14:textId="1623E0E5"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2</w:t>
            </w:r>
            <w:r>
              <w:rPr>
                <w:rFonts w:ascii="Times New Roman" w:hAnsi="Times New Roman"/>
                <w:iCs/>
                <w:sz w:val="24"/>
                <w:szCs w:val="24"/>
              </w:rPr>
              <w:t>7</w:t>
            </w:r>
          </w:p>
        </w:tc>
      </w:tr>
      <w:tr w:rsidR="008E53AB" w14:paraId="1D25116F" w14:textId="11FCF387" w:rsidTr="00BF59DB">
        <w:trPr>
          <w:trHeight w:val="498"/>
        </w:trPr>
        <w:tc>
          <w:tcPr>
            <w:tcW w:w="3828" w:type="dxa"/>
            <w:tcBorders>
              <w:top w:val="nil"/>
              <w:left w:val="nil"/>
              <w:bottom w:val="nil"/>
              <w:right w:val="nil"/>
            </w:tcBorders>
            <w:tcMar>
              <w:top w:w="144" w:type="dxa"/>
              <w:left w:w="0" w:type="dxa"/>
              <w:bottom w:w="0" w:type="dxa"/>
              <w:right w:w="115" w:type="dxa"/>
            </w:tcMar>
            <w:vAlign w:val="center"/>
          </w:tcPr>
          <w:p w14:paraId="42DC07A5" w14:textId="4A9AEBBD"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ufts Medical Center</w:t>
            </w:r>
          </w:p>
        </w:tc>
        <w:tc>
          <w:tcPr>
            <w:tcW w:w="1984" w:type="dxa"/>
            <w:tcBorders>
              <w:top w:val="nil"/>
              <w:left w:val="nil"/>
              <w:bottom w:val="nil"/>
              <w:right w:val="nil"/>
            </w:tcBorders>
            <w:vAlign w:val="center"/>
          </w:tcPr>
          <w:p w14:paraId="0E1E175E" w14:textId="7DBEB8B9" w:rsidR="008E53AB" w:rsidDel="00502F08" w:rsidRDefault="008E53AB" w:rsidP="009C5F49">
            <w:pPr>
              <w:spacing w:line="288" w:lineRule="auto"/>
              <w:jc w:val="center"/>
              <w:rPr>
                <w:rFonts w:ascii="Times New Roman" w:hAnsi="Times New Roman"/>
                <w:sz w:val="24"/>
                <w:szCs w:val="24"/>
              </w:rPr>
            </w:pPr>
            <w:r>
              <w:rPr>
                <w:rFonts w:ascii="Times New Roman" w:hAnsi="Times New Roman"/>
                <w:sz w:val="24"/>
                <w:szCs w:val="24"/>
              </w:rPr>
              <w:t>40.8</w:t>
            </w:r>
            <w:r w:rsidRPr="00BB3B15">
              <w:rPr>
                <w:rFonts w:ascii="Times New Roman" w:hAnsi="Times New Roman"/>
                <w:sz w:val="24"/>
                <w:szCs w:val="24"/>
              </w:rPr>
              <w:t>±</w:t>
            </w:r>
            <w:r>
              <w:rPr>
                <w:rFonts w:ascii="Times New Roman" w:hAnsi="Times New Roman"/>
                <w:sz w:val="24"/>
                <w:szCs w:val="24"/>
              </w:rPr>
              <w:t>6.7</w:t>
            </w:r>
          </w:p>
        </w:tc>
        <w:tc>
          <w:tcPr>
            <w:tcW w:w="933" w:type="dxa"/>
            <w:tcBorders>
              <w:top w:val="nil"/>
              <w:left w:val="nil"/>
              <w:bottom w:val="nil"/>
              <w:right w:val="nil"/>
            </w:tcBorders>
            <w:vAlign w:val="center"/>
          </w:tcPr>
          <w:p w14:paraId="33731D22" w14:textId="7418ADC9"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4</w:t>
            </w:r>
          </w:p>
        </w:tc>
        <w:tc>
          <w:tcPr>
            <w:tcW w:w="934" w:type="dxa"/>
            <w:tcBorders>
              <w:top w:val="nil"/>
              <w:left w:val="nil"/>
              <w:bottom w:val="nil"/>
              <w:right w:val="nil"/>
            </w:tcBorders>
            <w:vAlign w:val="center"/>
          </w:tcPr>
          <w:p w14:paraId="62316CBA" w14:textId="434816DB" w:rsidR="008E53AB" w:rsidRPr="00BF59DB" w:rsidDel="00502F08" w:rsidRDefault="008E53AB" w:rsidP="009C5F49">
            <w:pPr>
              <w:spacing w:line="288" w:lineRule="auto"/>
              <w:jc w:val="center"/>
              <w:rPr>
                <w:rFonts w:ascii="Times New Roman" w:hAnsi="Times New Roman"/>
                <w:iCs/>
                <w:sz w:val="24"/>
                <w:szCs w:val="24"/>
              </w:rPr>
            </w:pPr>
            <w:r w:rsidRPr="00BF59DB">
              <w:rPr>
                <w:rFonts w:ascii="Times New Roman" w:hAnsi="Times New Roman"/>
                <w:iCs/>
                <w:sz w:val="24"/>
                <w:szCs w:val="24"/>
              </w:rPr>
              <w:t>18</w:t>
            </w:r>
          </w:p>
        </w:tc>
        <w:tc>
          <w:tcPr>
            <w:tcW w:w="1252" w:type="dxa"/>
            <w:tcBorders>
              <w:top w:val="nil"/>
              <w:left w:val="nil"/>
              <w:bottom w:val="nil"/>
              <w:right w:val="nil"/>
            </w:tcBorders>
            <w:vAlign w:val="center"/>
          </w:tcPr>
          <w:p w14:paraId="3017360B" w14:textId="763AF052"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4</w:t>
            </w:r>
            <w:r>
              <w:rPr>
                <w:rFonts w:ascii="Times New Roman" w:hAnsi="Times New Roman"/>
                <w:iCs/>
                <w:sz w:val="24"/>
                <w:szCs w:val="24"/>
              </w:rPr>
              <w:t>2</w:t>
            </w:r>
          </w:p>
        </w:tc>
      </w:tr>
      <w:tr w:rsidR="008E53AB" w14:paraId="39403AC0" w14:textId="05812016" w:rsidTr="00BF59DB">
        <w:trPr>
          <w:trHeight w:val="498"/>
        </w:trPr>
        <w:tc>
          <w:tcPr>
            <w:tcW w:w="3828" w:type="dxa"/>
            <w:tcBorders>
              <w:top w:val="nil"/>
              <w:left w:val="nil"/>
              <w:right w:val="nil"/>
            </w:tcBorders>
            <w:tcMar>
              <w:top w:w="144" w:type="dxa"/>
              <w:left w:w="0" w:type="dxa"/>
              <w:bottom w:w="0" w:type="dxa"/>
              <w:right w:w="115" w:type="dxa"/>
            </w:tcMar>
            <w:vAlign w:val="center"/>
          </w:tcPr>
          <w:p w14:paraId="38900239" w14:textId="275C0148"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U</w:t>
            </w:r>
            <w:r>
              <w:rPr>
                <w:rFonts w:ascii="Times New Roman" w:hAnsi="Times New Roman"/>
                <w:sz w:val="24"/>
                <w:szCs w:val="24"/>
              </w:rPr>
              <w:t>niversity of Alabama Hospital</w:t>
            </w:r>
          </w:p>
        </w:tc>
        <w:tc>
          <w:tcPr>
            <w:tcW w:w="1984" w:type="dxa"/>
            <w:tcBorders>
              <w:top w:val="nil"/>
              <w:left w:val="nil"/>
              <w:right w:val="nil"/>
            </w:tcBorders>
            <w:vAlign w:val="center"/>
          </w:tcPr>
          <w:p w14:paraId="07B20945" w14:textId="49CAE71E" w:rsidR="008E53AB" w:rsidDel="00502F08" w:rsidRDefault="008E53AB" w:rsidP="009C5F49">
            <w:pPr>
              <w:spacing w:line="288" w:lineRule="auto"/>
              <w:jc w:val="center"/>
              <w:rPr>
                <w:rFonts w:ascii="Times New Roman" w:hAnsi="Times New Roman"/>
                <w:sz w:val="24"/>
                <w:szCs w:val="24"/>
              </w:rPr>
            </w:pPr>
            <w:r>
              <w:rPr>
                <w:rFonts w:ascii="Times New Roman" w:hAnsi="Times New Roman"/>
                <w:sz w:val="24"/>
                <w:szCs w:val="24"/>
              </w:rPr>
              <w:t>35.7</w:t>
            </w:r>
            <w:r w:rsidRPr="00BB3B15">
              <w:rPr>
                <w:rFonts w:ascii="Times New Roman" w:hAnsi="Times New Roman"/>
                <w:sz w:val="24"/>
                <w:szCs w:val="24"/>
              </w:rPr>
              <w:t>±</w:t>
            </w:r>
            <w:r>
              <w:rPr>
                <w:rFonts w:ascii="Times New Roman" w:hAnsi="Times New Roman"/>
                <w:sz w:val="24"/>
                <w:szCs w:val="24"/>
              </w:rPr>
              <w:t>5.7</w:t>
            </w:r>
          </w:p>
        </w:tc>
        <w:tc>
          <w:tcPr>
            <w:tcW w:w="933" w:type="dxa"/>
            <w:tcBorders>
              <w:top w:val="nil"/>
              <w:left w:val="nil"/>
              <w:right w:val="nil"/>
            </w:tcBorders>
            <w:vAlign w:val="center"/>
          </w:tcPr>
          <w:p w14:paraId="541A5742" w14:textId="71CFDEBE" w:rsidR="008E53AB" w:rsidDel="00502F08" w:rsidRDefault="008E53AB" w:rsidP="009C5F49">
            <w:pPr>
              <w:spacing w:line="288" w:lineRule="auto"/>
              <w:jc w:val="center"/>
              <w:rPr>
                <w:rFonts w:ascii="Times New Roman" w:hAnsi="Times New Roman"/>
                <w:sz w:val="24"/>
                <w:szCs w:val="24"/>
              </w:rPr>
            </w:pPr>
            <w:r>
              <w:rPr>
                <w:rFonts w:ascii="Times New Roman" w:hAnsi="Times New Roman" w:hint="eastAsia"/>
                <w:sz w:val="24"/>
                <w:szCs w:val="24"/>
              </w:rPr>
              <w:t>3</w:t>
            </w:r>
          </w:p>
        </w:tc>
        <w:tc>
          <w:tcPr>
            <w:tcW w:w="934" w:type="dxa"/>
            <w:tcBorders>
              <w:top w:val="nil"/>
              <w:left w:val="nil"/>
              <w:right w:val="nil"/>
            </w:tcBorders>
            <w:vAlign w:val="center"/>
          </w:tcPr>
          <w:p w14:paraId="11926BDA" w14:textId="3FA1BA55" w:rsidR="008E53AB" w:rsidRPr="00BF59DB" w:rsidDel="00502F08" w:rsidRDefault="008E53AB" w:rsidP="009C5F49">
            <w:pPr>
              <w:spacing w:line="288" w:lineRule="auto"/>
              <w:jc w:val="center"/>
              <w:rPr>
                <w:rFonts w:ascii="Times New Roman" w:hAnsi="Times New Roman"/>
                <w:iCs/>
                <w:sz w:val="24"/>
                <w:szCs w:val="24"/>
              </w:rPr>
            </w:pPr>
            <w:r w:rsidRPr="00BF59DB">
              <w:rPr>
                <w:rFonts w:ascii="Times New Roman" w:hAnsi="Times New Roman"/>
                <w:iCs/>
                <w:sz w:val="24"/>
                <w:szCs w:val="24"/>
              </w:rPr>
              <w:t>5</w:t>
            </w:r>
          </w:p>
        </w:tc>
        <w:tc>
          <w:tcPr>
            <w:tcW w:w="1252" w:type="dxa"/>
            <w:tcBorders>
              <w:top w:val="nil"/>
              <w:left w:val="nil"/>
              <w:right w:val="nil"/>
            </w:tcBorders>
            <w:vAlign w:val="center"/>
          </w:tcPr>
          <w:p w14:paraId="45B8A889" w14:textId="4E227FFC" w:rsidR="008E53AB" w:rsidRPr="008E53AB" w:rsidRDefault="008E53AB" w:rsidP="009C5F49">
            <w:pPr>
              <w:spacing w:line="288" w:lineRule="auto"/>
              <w:jc w:val="center"/>
              <w:rPr>
                <w:rFonts w:ascii="Times New Roman" w:hAnsi="Times New Roman"/>
                <w:iCs/>
                <w:sz w:val="24"/>
                <w:szCs w:val="24"/>
              </w:rPr>
            </w:pPr>
            <w:r>
              <w:rPr>
                <w:rFonts w:ascii="Times New Roman" w:hAnsi="Times New Roman" w:hint="eastAsia"/>
                <w:iCs/>
                <w:sz w:val="24"/>
                <w:szCs w:val="24"/>
              </w:rPr>
              <w:t>8</w:t>
            </w:r>
          </w:p>
        </w:tc>
      </w:tr>
    </w:tbl>
    <w:p w14:paraId="01F5F2C1" w14:textId="77777777" w:rsidR="00B97745" w:rsidRDefault="00B97745" w:rsidP="00B97745">
      <w:pPr>
        <w:widowControl/>
        <w:wordWrap/>
        <w:autoSpaceDE/>
        <w:autoSpaceDN/>
        <w:spacing w:after="160" w:line="259" w:lineRule="auto"/>
        <w:rPr>
          <w:rFonts w:ascii="Times New Roman" w:hAnsi="Times New Roman"/>
          <w:smallCaps/>
          <w:sz w:val="24"/>
          <w:szCs w:val="20"/>
        </w:rPr>
      </w:pPr>
    </w:p>
    <w:p w14:paraId="668DAEF7" w14:textId="77777777" w:rsidR="00B97745" w:rsidRDefault="00B97745">
      <w:pPr>
        <w:widowControl/>
        <w:wordWrap/>
        <w:autoSpaceDE/>
        <w:autoSpaceDN/>
        <w:spacing w:after="160" w:line="259" w:lineRule="auto"/>
        <w:rPr>
          <w:rFonts w:ascii="Times New Roman" w:hAnsi="Times New Roman"/>
          <w:smallCaps/>
          <w:sz w:val="24"/>
          <w:szCs w:val="20"/>
        </w:rPr>
      </w:pPr>
      <w:r>
        <w:rPr>
          <w:rFonts w:ascii="Times New Roman" w:hAnsi="Times New Roman"/>
          <w:smallCaps/>
          <w:sz w:val="24"/>
          <w:szCs w:val="20"/>
        </w:rPr>
        <w:br w:type="page"/>
      </w:r>
    </w:p>
    <w:p w14:paraId="471768F7" w14:textId="2A63EF99" w:rsidR="007C58C0" w:rsidRDefault="007C58C0" w:rsidP="007C58C0">
      <w:pPr>
        <w:rPr>
          <w:rFonts w:ascii="Times New Roman" w:hAnsi="Times New Roman"/>
          <w:sz w:val="24"/>
          <w:szCs w:val="20"/>
        </w:rPr>
      </w:pPr>
      <w:r>
        <w:rPr>
          <w:rFonts w:ascii="Times New Roman" w:hAnsi="Times New Roman"/>
          <w:smallCaps/>
          <w:sz w:val="24"/>
          <w:szCs w:val="20"/>
        </w:rPr>
        <w:lastRenderedPageBreak/>
        <w:t>Supplementary Table</w:t>
      </w:r>
      <w:r>
        <w:rPr>
          <w:rFonts w:ascii="Times New Roman" w:hAnsi="Times New Roman"/>
          <w:caps/>
          <w:sz w:val="24"/>
          <w:szCs w:val="20"/>
        </w:rPr>
        <w:t xml:space="preserve"> </w:t>
      </w:r>
      <w:r w:rsidR="00B97745">
        <w:rPr>
          <w:rFonts w:ascii="Times New Roman" w:hAnsi="Times New Roman"/>
          <w:caps/>
          <w:sz w:val="24"/>
          <w:szCs w:val="20"/>
        </w:rPr>
        <w:t>2</w:t>
      </w:r>
      <w:r>
        <w:rPr>
          <w:rFonts w:ascii="Times New Roman" w:hAnsi="Times New Roman"/>
          <w:caps/>
          <w:sz w:val="24"/>
          <w:szCs w:val="20"/>
        </w:rPr>
        <w:t xml:space="preserve">. </w:t>
      </w:r>
      <w:r>
        <w:rPr>
          <w:rFonts w:ascii="Times New Roman" w:hAnsi="Times New Roman"/>
          <w:sz w:val="24"/>
          <w:szCs w:val="20"/>
        </w:rPr>
        <w:t xml:space="preserve">The parameters </w:t>
      </w:r>
      <w:r w:rsidR="00247CC4">
        <w:rPr>
          <w:rFonts w:ascii="Times New Roman" w:hAnsi="Times New Roman"/>
          <w:sz w:val="24"/>
          <w:szCs w:val="20"/>
        </w:rPr>
        <w:t xml:space="preserve">of 8 image processing techniques </w:t>
      </w:r>
      <w:r>
        <w:rPr>
          <w:rFonts w:ascii="Times New Roman" w:hAnsi="Times New Roman"/>
          <w:sz w:val="24"/>
          <w:szCs w:val="20"/>
        </w:rPr>
        <w:t xml:space="preserve">utilized for the data augmentation. The notation </w:t>
      </w:r>
      <w:r w:rsidRPr="007C58C0">
        <w:rPr>
          <w:rFonts w:ascii="Times New Roman" w:hAnsi="Times New Roman"/>
          <w:i/>
          <w:iCs/>
          <w:sz w:val="24"/>
          <w:szCs w:val="20"/>
        </w:rPr>
        <w:t>U</w:t>
      </w:r>
      <w:r>
        <w:rPr>
          <w:rFonts w:ascii="Times New Roman" w:hAnsi="Times New Roman"/>
          <w:sz w:val="24"/>
          <w:szCs w:val="20"/>
        </w:rPr>
        <w:t xml:space="preserve"> denotes a uniform distribution</w:t>
      </w:r>
      <w:r w:rsidR="00674C42">
        <w:rPr>
          <w:rFonts w:ascii="Times New Roman" w:hAnsi="Times New Roman"/>
          <w:sz w:val="24"/>
          <w:szCs w:val="20"/>
        </w:rPr>
        <w:t xml:space="preserve"> from which the parameters were randomly chosen</w:t>
      </w:r>
      <w:r>
        <w:rPr>
          <w:rFonts w:ascii="Times New Roman" w:hAnsi="Times New Roman"/>
          <w:sz w:val="24"/>
          <w:szCs w:val="20"/>
        </w:rPr>
        <w:t>.</w:t>
      </w:r>
    </w:p>
    <w:p w14:paraId="3517A5A8" w14:textId="77777777" w:rsidR="007D3347" w:rsidRDefault="007D3347" w:rsidP="007C58C0">
      <w:pPr>
        <w:rPr>
          <w:rFonts w:ascii="Times New Roman" w:hAnsi="Times New Roman"/>
          <w:sz w:val="24"/>
          <w:szCs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right w:w="0" w:type="dxa"/>
        </w:tblCellMar>
        <w:tblLook w:val="04A0" w:firstRow="1" w:lastRow="0" w:firstColumn="1" w:lastColumn="0" w:noHBand="0" w:noVBand="1"/>
      </w:tblPr>
      <w:tblGrid>
        <w:gridCol w:w="2232"/>
        <w:gridCol w:w="2233"/>
        <w:gridCol w:w="2233"/>
        <w:gridCol w:w="2233"/>
      </w:tblGrid>
      <w:tr w:rsidR="007D3347" w14:paraId="214987FA" w14:textId="77777777" w:rsidTr="00FC30B8">
        <w:trPr>
          <w:trHeight w:val="566"/>
        </w:trPr>
        <w:tc>
          <w:tcPr>
            <w:tcW w:w="2232" w:type="dxa"/>
            <w:tcBorders>
              <w:top w:val="double" w:sz="4" w:space="0" w:color="auto"/>
              <w:left w:val="nil"/>
              <w:bottom w:val="single" w:sz="4" w:space="0" w:color="auto"/>
              <w:right w:val="nil"/>
            </w:tcBorders>
            <w:tcMar>
              <w:top w:w="144" w:type="dxa"/>
              <w:left w:w="0" w:type="dxa"/>
              <w:bottom w:w="0" w:type="dxa"/>
              <w:right w:w="115" w:type="dxa"/>
            </w:tcMar>
            <w:vAlign w:val="center"/>
            <w:hideMark/>
          </w:tcPr>
          <w:p w14:paraId="7D6158BE" w14:textId="27D31AE9" w:rsidR="007D3347" w:rsidRDefault="007D3347" w:rsidP="00904469">
            <w:pPr>
              <w:spacing w:line="288" w:lineRule="auto"/>
              <w:jc w:val="center"/>
              <w:rPr>
                <w:rFonts w:ascii="Times New Roman" w:hAnsi="Times New Roman"/>
                <w:sz w:val="24"/>
                <w:szCs w:val="24"/>
              </w:rPr>
            </w:pPr>
          </w:p>
        </w:tc>
        <w:tc>
          <w:tcPr>
            <w:tcW w:w="2233" w:type="dxa"/>
            <w:tcBorders>
              <w:top w:val="double" w:sz="4" w:space="0" w:color="auto"/>
              <w:left w:val="nil"/>
              <w:right w:val="nil"/>
            </w:tcBorders>
            <w:vAlign w:val="center"/>
          </w:tcPr>
          <w:p w14:paraId="1A966FE1" w14:textId="274EB6F5" w:rsidR="007D3347" w:rsidRPr="00A12999" w:rsidRDefault="003C7EAC" w:rsidP="00904469">
            <w:pPr>
              <w:spacing w:line="288" w:lineRule="auto"/>
              <w:jc w:val="center"/>
              <w:rPr>
                <w:rFonts w:ascii="Times New Roman" w:hAnsi="Times New Roman"/>
                <w:sz w:val="24"/>
                <w:szCs w:val="24"/>
              </w:rPr>
            </w:pPr>
            <w:r>
              <w:rPr>
                <w:rFonts w:ascii="Times New Roman" w:hAnsi="Times New Roman"/>
                <w:sz w:val="24"/>
                <w:szCs w:val="24"/>
              </w:rPr>
              <w:t>Technique</w:t>
            </w:r>
          </w:p>
        </w:tc>
        <w:tc>
          <w:tcPr>
            <w:tcW w:w="2233" w:type="dxa"/>
            <w:tcBorders>
              <w:top w:val="double" w:sz="4" w:space="0" w:color="auto"/>
              <w:left w:val="nil"/>
              <w:right w:val="nil"/>
            </w:tcBorders>
            <w:tcMar>
              <w:top w:w="144" w:type="dxa"/>
              <w:left w:w="0" w:type="dxa"/>
              <w:bottom w:w="0" w:type="dxa"/>
              <w:right w:w="115" w:type="dxa"/>
            </w:tcMar>
            <w:vAlign w:val="center"/>
            <w:hideMark/>
          </w:tcPr>
          <w:p w14:paraId="184ED226" w14:textId="200513E9" w:rsidR="007D3347" w:rsidRPr="00A12999" w:rsidRDefault="003C7EAC" w:rsidP="00904469">
            <w:pPr>
              <w:spacing w:line="288" w:lineRule="auto"/>
              <w:jc w:val="center"/>
              <w:rPr>
                <w:rFonts w:ascii="Times New Roman" w:hAnsi="Times New Roman"/>
                <w:sz w:val="24"/>
                <w:szCs w:val="24"/>
              </w:rPr>
            </w:pPr>
            <w:r>
              <w:rPr>
                <w:rFonts w:ascii="Times New Roman" w:hAnsi="Times New Roman"/>
                <w:sz w:val="24"/>
                <w:szCs w:val="24"/>
              </w:rPr>
              <w:t>Probability</w:t>
            </w:r>
          </w:p>
        </w:tc>
        <w:tc>
          <w:tcPr>
            <w:tcW w:w="2233" w:type="dxa"/>
            <w:tcBorders>
              <w:top w:val="double" w:sz="4" w:space="0" w:color="auto"/>
              <w:left w:val="nil"/>
              <w:right w:val="nil"/>
            </w:tcBorders>
            <w:vAlign w:val="center"/>
          </w:tcPr>
          <w:p w14:paraId="22E0B341" w14:textId="046167AD" w:rsidR="007D3347" w:rsidRDefault="003C7EAC" w:rsidP="00904469">
            <w:pPr>
              <w:spacing w:line="288" w:lineRule="auto"/>
              <w:jc w:val="center"/>
              <w:rPr>
                <w:rFonts w:ascii="Times New Roman" w:hAnsi="Times New Roman"/>
                <w:sz w:val="24"/>
                <w:szCs w:val="24"/>
              </w:rPr>
            </w:pPr>
            <w:r>
              <w:rPr>
                <w:rFonts w:ascii="Times New Roman" w:hAnsi="Times New Roman"/>
                <w:sz w:val="24"/>
                <w:szCs w:val="24"/>
              </w:rPr>
              <w:t>Range</w:t>
            </w:r>
          </w:p>
        </w:tc>
      </w:tr>
      <w:tr w:rsidR="00F638FA" w14:paraId="0DE26E77" w14:textId="77777777" w:rsidTr="00FC30B8">
        <w:trPr>
          <w:trHeight w:val="391"/>
        </w:trPr>
        <w:tc>
          <w:tcPr>
            <w:tcW w:w="2232" w:type="dxa"/>
            <w:vMerge w:val="restart"/>
            <w:tcBorders>
              <w:top w:val="single" w:sz="4" w:space="0" w:color="auto"/>
              <w:left w:val="nil"/>
              <w:right w:val="nil"/>
            </w:tcBorders>
            <w:tcMar>
              <w:top w:w="144" w:type="dxa"/>
              <w:left w:w="0" w:type="dxa"/>
              <w:bottom w:w="0" w:type="dxa"/>
              <w:right w:w="115" w:type="dxa"/>
            </w:tcMar>
            <w:vAlign w:val="center"/>
          </w:tcPr>
          <w:p w14:paraId="1CF2409D" w14:textId="76FDFF94" w:rsidR="00F638FA"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patial Transform</w:t>
            </w:r>
          </w:p>
        </w:tc>
        <w:tc>
          <w:tcPr>
            <w:tcW w:w="2233" w:type="dxa"/>
            <w:tcBorders>
              <w:left w:val="nil"/>
              <w:bottom w:val="nil"/>
              <w:right w:val="nil"/>
            </w:tcBorders>
            <w:vAlign w:val="center"/>
          </w:tcPr>
          <w:p w14:paraId="14A582C2" w14:textId="55531A63"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R</w:t>
            </w:r>
            <w:r>
              <w:rPr>
                <w:rFonts w:ascii="Times New Roman" w:hAnsi="Times New Roman"/>
                <w:sz w:val="24"/>
                <w:szCs w:val="24"/>
              </w:rPr>
              <w:t>otation</w:t>
            </w:r>
          </w:p>
        </w:tc>
        <w:tc>
          <w:tcPr>
            <w:tcW w:w="2233" w:type="dxa"/>
            <w:tcBorders>
              <w:left w:val="nil"/>
              <w:bottom w:val="nil"/>
              <w:right w:val="nil"/>
            </w:tcBorders>
            <w:vAlign w:val="center"/>
          </w:tcPr>
          <w:p w14:paraId="2C95F70A" w14:textId="0001B29F" w:rsidR="00F638FA" w:rsidRPr="00A12999" w:rsidRDefault="00CC7616"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241C85">
              <w:rPr>
                <w:rFonts w:ascii="Times New Roman" w:hAnsi="Times New Roman"/>
                <w:sz w:val="24"/>
                <w:szCs w:val="24"/>
              </w:rPr>
              <w:t>2</w:t>
            </w:r>
          </w:p>
        </w:tc>
        <w:tc>
          <w:tcPr>
            <w:tcW w:w="2233" w:type="dxa"/>
            <w:tcBorders>
              <w:top w:val="single" w:sz="4" w:space="0" w:color="auto"/>
              <w:left w:val="nil"/>
              <w:bottom w:val="nil"/>
              <w:right w:val="nil"/>
            </w:tcBorders>
            <w:vAlign w:val="center"/>
          </w:tcPr>
          <w:p w14:paraId="1032F4B5" w14:textId="088017B1" w:rsidR="00F638FA" w:rsidRPr="00BB1DC6" w:rsidRDefault="00CC7616" w:rsidP="00904469">
            <w:pPr>
              <w:spacing w:line="288" w:lineRule="auto"/>
              <w:jc w:val="center"/>
              <w:rPr>
                <w:rFonts w:ascii="Times New Roman" w:hAnsi="Times New Roman"/>
                <w:sz w:val="24"/>
                <w:szCs w:val="24"/>
              </w:rPr>
            </w:pPr>
            <w:proofErr w:type="gramStart"/>
            <w:r w:rsidRPr="00CC7616">
              <w:rPr>
                <w:rFonts w:ascii="Times New Roman" w:hAnsi="Times New Roman" w:hint="eastAsia"/>
                <w:i/>
                <w:iCs/>
                <w:sz w:val="24"/>
                <w:szCs w:val="24"/>
              </w:rPr>
              <w:t>U</w:t>
            </w:r>
            <w:r>
              <w:rPr>
                <w:rFonts w:ascii="Times New Roman" w:hAnsi="Times New Roman"/>
                <w:sz w:val="24"/>
                <w:szCs w:val="24"/>
              </w:rPr>
              <w:t>[</w:t>
            </w:r>
            <w:proofErr w:type="gramEnd"/>
            <w:r w:rsidR="00241C85">
              <w:rPr>
                <w:rFonts w:ascii="Times New Roman" w:hAnsi="Times New Roman"/>
                <w:sz w:val="24"/>
                <w:szCs w:val="24"/>
              </w:rPr>
              <w:t>-25, 25</w:t>
            </w:r>
            <w:r>
              <w:rPr>
                <w:rFonts w:ascii="Times New Roman" w:hAnsi="Times New Roman"/>
                <w:sz w:val="24"/>
                <w:szCs w:val="24"/>
              </w:rPr>
              <w:t>]</w:t>
            </w:r>
          </w:p>
        </w:tc>
      </w:tr>
      <w:tr w:rsidR="00F638FA" w14:paraId="75F11692" w14:textId="77777777" w:rsidTr="00FC30B8">
        <w:trPr>
          <w:trHeight w:val="391"/>
        </w:trPr>
        <w:tc>
          <w:tcPr>
            <w:tcW w:w="2232" w:type="dxa"/>
            <w:vMerge/>
            <w:tcBorders>
              <w:left w:val="nil"/>
              <w:right w:val="nil"/>
            </w:tcBorders>
            <w:tcMar>
              <w:top w:w="144" w:type="dxa"/>
              <w:left w:w="0" w:type="dxa"/>
              <w:bottom w:w="0" w:type="dxa"/>
              <w:right w:w="115" w:type="dxa"/>
            </w:tcMar>
            <w:vAlign w:val="center"/>
          </w:tcPr>
          <w:p w14:paraId="42B4933D" w14:textId="76466E6D" w:rsidR="00F638FA" w:rsidRDefault="00F638FA" w:rsidP="00904469">
            <w:pPr>
              <w:spacing w:line="288" w:lineRule="auto"/>
              <w:jc w:val="center"/>
              <w:rPr>
                <w:rFonts w:ascii="Times New Roman" w:hAnsi="Times New Roman"/>
                <w:sz w:val="24"/>
                <w:szCs w:val="24"/>
              </w:rPr>
            </w:pPr>
          </w:p>
        </w:tc>
        <w:tc>
          <w:tcPr>
            <w:tcW w:w="2233" w:type="dxa"/>
            <w:tcBorders>
              <w:top w:val="nil"/>
              <w:left w:val="nil"/>
              <w:bottom w:val="nil"/>
              <w:right w:val="nil"/>
            </w:tcBorders>
            <w:vAlign w:val="center"/>
          </w:tcPr>
          <w:p w14:paraId="248153FE" w14:textId="3A05D2C2"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caling</w:t>
            </w:r>
          </w:p>
        </w:tc>
        <w:tc>
          <w:tcPr>
            <w:tcW w:w="2233" w:type="dxa"/>
            <w:tcBorders>
              <w:top w:val="nil"/>
              <w:left w:val="nil"/>
              <w:bottom w:val="nil"/>
              <w:right w:val="nil"/>
            </w:tcBorders>
            <w:vAlign w:val="center"/>
          </w:tcPr>
          <w:p w14:paraId="10800008" w14:textId="5C2E3821" w:rsidR="00F638FA" w:rsidRPr="00A12999" w:rsidRDefault="00CC7616"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w:t>
            </w:r>
            <w:r w:rsidR="00241C85">
              <w:rPr>
                <w:rFonts w:ascii="Times New Roman" w:hAnsi="Times New Roman"/>
                <w:sz w:val="24"/>
                <w:szCs w:val="24"/>
              </w:rPr>
              <w:t>2</w:t>
            </w:r>
          </w:p>
        </w:tc>
        <w:tc>
          <w:tcPr>
            <w:tcW w:w="2233" w:type="dxa"/>
            <w:tcBorders>
              <w:top w:val="nil"/>
              <w:left w:val="nil"/>
              <w:bottom w:val="nil"/>
              <w:right w:val="nil"/>
            </w:tcBorders>
            <w:vAlign w:val="center"/>
          </w:tcPr>
          <w:p w14:paraId="198DF4B2" w14:textId="3EBA6064" w:rsidR="00F638FA" w:rsidRPr="00BB1DC6" w:rsidRDefault="00241C85" w:rsidP="00904469">
            <w:pPr>
              <w:spacing w:line="288" w:lineRule="auto"/>
              <w:jc w:val="center"/>
              <w:rPr>
                <w:rFonts w:ascii="Times New Roman" w:hAnsi="Times New Roman"/>
                <w:sz w:val="24"/>
                <w:szCs w:val="24"/>
              </w:rPr>
            </w:pPr>
            <w:proofErr w:type="gramStart"/>
            <w:r w:rsidRPr="00241C85">
              <w:rPr>
                <w:rFonts w:ascii="Times New Roman" w:hAnsi="Times New Roman" w:hint="eastAsia"/>
                <w:i/>
                <w:iCs/>
                <w:sz w:val="24"/>
                <w:szCs w:val="24"/>
              </w:rPr>
              <w:t>U</w:t>
            </w:r>
            <w:r>
              <w:rPr>
                <w:rFonts w:ascii="Times New Roman" w:hAnsi="Times New Roman"/>
                <w:sz w:val="24"/>
                <w:szCs w:val="24"/>
              </w:rPr>
              <w:t>[</w:t>
            </w:r>
            <w:proofErr w:type="gramEnd"/>
            <w:r>
              <w:rPr>
                <w:rFonts w:ascii="Times New Roman" w:hAnsi="Times New Roman"/>
                <w:sz w:val="24"/>
                <w:szCs w:val="24"/>
              </w:rPr>
              <w:t>0.5, 1.5]</w:t>
            </w:r>
          </w:p>
        </w:tc>
      </w:tr>
      <w:tr w:rsidR="00F638FA" w14:paraId="13438552" w14:textId="77777777" w:rsidTr="00FC30B8">
        <w:trPr>
          <w:trHeight w:val="391"/>
        </w:trPr>
        <w:tc>
          <w:tcPr>
            <w:tcW w:w="2232" w:type="dxa"/>
            <w:vMerge/>
            <w:tcBorders>
              <w:left w:val="nil"/>
              <w:bottom w:val="single" w:sz="4" w:space="0" w:color="000000"/>
              <w:right w:val="nil"/>
            </w:tcBorders>
            <w:tcMar>
              <w:top w:w="144" w:type="dxa"/>
              <w:left w:w="0" w:type="dxa"/>
              <w:bottom w:w="0" w:type="dxa"/>
              <w:right w:w="115" w:type="dxa"/>
            </w:tcMar>
            <w:vAlign w:val="center"/>
          </w:tcPr>
          <w:p w14:paraId="3CFBCAF0" w14:textId="6D60F13D" w:rsidR="00F638FA" w:rsidRDefault="00F638FA" w:rsidP="00904469">
            <w:pPr>
              <w:spacing w:line="288" w:lineRule="auto"/>
              <w:jc w:val="center"/>
              <w:rPr>
                <w:rFonts w:ascii="Times New Roman" w:hAnsi="Times New Roman"/>
                <w:sz w:val="24"/>
                <w:szCs w:val="24"/>
              </w:rPr>
            </w:pPr>
          </w:p>
        </w:tc>
        <w:tc>
          <w:tcPr>
            <w:tcW w:w="2233" w:type="dxa"/>
            <w:tcBorders>
              <w:top w:val="nil"/>
              <w:left w:val="nil"/>
              <w:bottom w:val="single" w:sz="4" w:space="0" w:color="000000"/>
              <w:right w:val="nil"/>
            </w:tcBorders>
            <w:vAlign w:val="center"/>
          </w:tcPr>
          <w:p w14:paraId="22A5223F" w14:textId="5DFB7791"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F</w:t>
            </w:r>
            <w:r>
              <w:rPr>
                <w:rFonts w:ascii="Times New Roman" w:hAnsi="Times New Roman"/>
                <w:sz w:val="24"/>
                <w:szCs w:val="24"/>
              </w:rPr>
              <w:t>lip</w:t>
            </w:r>
          </w:p>
        </w:tc>
        <w:tc>
          <w:tcPr>
            <w:tcW w:w="2233" w:type="dxa"/>
            <w:tcBorders>
              <w:top w:val="nil"/>
              <w:left w:val="nil"/>
              <w:bottom w:val="single" w:sz="4" w:space="0" w:color="000000"/>
              <w:right w:val="nil"/>
            </w:tcBorders>
            <w:vAlign w:val="center"/>
          </w:tcPr>
          <w:p w14:paraId="341F822F" w14:textId="2584E033" w:rsidR="00F638FA" w:rsidRPr="00A12999" w:rsidRDefault="00CC7616"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.5</w:t>
            </w:r>
          </w:p>
        </w:tc>
        <w:tc>
          <w:tcPr>
            <w:tcW w:w="2233" w:type="dxa"/>
            <w:tcBorders>
              <w:top w:val="nil"/>
              <w:left w:val="nil"/>
              <w:bottom w:val="single" w:sz="4" w:space="0" w:color="000000"/>
              <w:right w:val="nil"/>
            </w:tcBorders>
            <w:vAlign w:val="center"/>
          </w:tcPr>
          <w:p w14:paraId="37D220DD" w14:textId="6EEF1A48" w:rsidR="00F638FA" w:rsidRPr="00241C85" w:rsidRDefault="00241C85" w:rsidP="00904469">
            <w:pPr>
              <w:spacing w:line="288" w:lineRule="auto"/>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w:t>
            </w:r>
          </w:p>
        </w:tc>
      </w:tr>
      <w:tr w:rsidR="00F638FA" w14:paraId="6023B11D" w14:textId="77777777" w:rsidTr="00FC30B8">
        <w:trPr>
          <w:trHeight w:val="257"/>
        </w:trPr>
        <w:tc>
          <w:tcPr>
            <w:tcW w:w="2232" w:type="dxa"/>
            <w:vMerge w:val="restart"/>
            <w:tcBorders>
              <w:top w:val="single" w:sz="4" w:space="0" w:color="000000"/>
              <w:left w:val="nil"/>
              <w:right w:val="nil"/>
            </w:tcBorders>
            <w:tcMar>
              <w:top w:w="144" w:type="dxa"/>
              <w:left w:w="0" w:type="dxa"/>
              <w:bottom w:w="0" w:type="dxa"/>
              <w:right w:w="115" w:type="dxa"/>
            </w:tcMar>
            <w:vAlign w:val="center"/>
          </w:tcPr>
          <w:p w14:paraId="205E55C3" w14:textId="0AFD2DEC" w:rsidR="00F638FA"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I</w:t>
            </w:r>
            <w:r>
              <w:rPr>
                <w:rFonts w:ascii="Times New Roman" w:hAnsi="Times New Roman"/>
                <w:sz w:val="24"/>
                <w:szCs w:val="24"/>
              </w:rPr>
              <w:t>ntensity Transform</w:t>
            </w:r>
          </w:p>
        </w:tc>
        <w:tc>
          <w:tcPr>
            <w:tcW w:w="2233" w:type="dxa"/>
            <w:tcBorders>
              <w:top w:val="single" w:sz="4" w:space="0" w:color="000000"/>
              <w:left w:val="nil"/>
              <w:bottom w:val="nil"/>
              <w:right w:val="nil"/>
            </w:tcBorders>
            <w:vAlign w:val="center"/>
          </w:tcPr>
          <w:p w14:paraId="5E0CCB71" w14:textId="1001C70E"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rightness</w:t>
            </w:r>
          </w:p>
        </w:tc>
        <w:tc>
          <w:tcPr>
            <w:tcW w:w="2233" w:type="dxa"/>
            <w:tcBorders>
              <w:top w:val="single" w:sz="4" w:space="0" w:color="000000"/>
              <w:left w:val="nil"/>
              <w:bottom w:val="nil"/>
              <w:right w:val="nil"/>
            </w:tcBorders>
            <w:vAlign w:val="center"/>
          </w:tcPr>
          <w:p w14:paraId="2BE59155" w14:textId="1BC1A787" w:rsidR="00F638FA" w:rsidRPr="00A12999" w:rsidRDefault="00241C85"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.25</w:t>
            </w:r>
          </w:p>
        </w:tc>
        <w:tc>
          <w:tcPr>
            <w:tcW w:w="2233" w:type="dxa"/>
            <w:tcBorders>
              <w:top w:val="single" w:sz="4" w:space="0" w:color="000000"/>
              <w:left w:val="nil"/>
              <w:bottom w:val="nil"/>
              <w:right w:val="nil"/>
            </w:tcBorders>
            <w:vAlign w:val="center"/>
          </w:tcPr>
          <w:p w14:paraId="21053735" w14:textId="7339C9EA" w:rsidR="00F638FA" w:rsidRPr="00BB1DC6" w:rsidRDefault="00241C85" w:rsidP="00904469">
            <w:pPr>
              <w:spacing w:line="288" w:lineRule="auto"/>
              <w:jc w:val="center"/>
              <w:rPr>
                <w:rFonts w:ascii="Times New Roman" w:hAnsi="Times New Roman"/>
                <w:sz w:val="24"/>
                <w:szCs w:val="24"/>
              </w:rPr>
            </w:pPr>
            <w:proofErr w:type="gramStart"/>
            <w:r w:rsidRPr="00241C85">
              <w:rPr>
                <w:rFonts w:ascii="Times New Roman" w:hAnsi="Times New Roman" w:hint="eastAsia"/>
                <w:i/>
                <w:iCs/>
                <w:sz w:val="24"/>
                <w:szCs w:val="24"/>
              </w:rPr>
              <w:t>U</w:t>
            </w:r>
            <w:r>
              <w:rPr>
                <w:rFonts w:ascii="Times New Roman" w:hAnsi="Times New Roman"/>
                <w:sz w:val="24"/>
                <w:szCs w:val="24"/>
              </w:rPr>
              <w:t>[</w:t>
            </w:r>
            <w:proofErr w:type="gramEnd"/>
            <w:r w:rsidR="00247CC4">
              <w:rPr>
                <w:rFonts w:ascii="Times New Roman" w:hAnsi="Times New Roman" w:hint="eastAsia"/>
                <w:sz w:val="24"/>
                <w:szCs w:val="24"/>
              </w:rPr>
              <w:t>0</w:t>
            </w:r>
            <w:r w:rsidR="00247CC4">
              <w:rPr>
                <w:rFonts w:ascii="Times New Roman" w:hAnsi="Times New Roman"/>
                <w:sz w:val="24"/>
                <w:szCs w:val="24"/>
              </w:rPr>
              <w:t>.6, 1.4</w:t>
            </w:r>
            <w:r>
              <w:rPr>
                <w:rFonts w:ascii="Times New Roman" w:hAnsi="Times New Roman"/>
                <w:sz w:val="24"/>
                <w:szCs w:val="24"/>
              </w:rPr>
              <w:t>]</w:t>
            </w:r>
          </w:p>
        </w:tc>
      </w:tr>
      <w:tr w:rsidR="00F638FA" w14:paraId="306ACB7F" w14:textId="77777777" w:rsidTr="00FC30B8">
        <w:trPr>
          <w:trHeight w:val="257"/>
        </w:trPr>
        <w:tc>
          <w:tcPr>
            <w:tcW w:w="2232" w:type="dxa"/>
            <w:vMerge/>
            <w:tcBorders>
              <w:left w:val="nil"/>
              <w:right w:val="nil"/>
            </w:tcBorders>
            <w:tcMar>
              <w:top w:w="144" w:type="dxa"/>
              <w:left w:w="0" w:type="dxa"/>
              <w:bottom w:w="0" w:type="dxa"/>
              <w:right w:w="115" w:type="dxa"/>
            </w:tcMar>
            <w:vAlign w:val="center"/>
          </w:tcPr>
          <w:p w14:paraId="544E7C9A" w14:textId="407B1EB7" w:rsidR="00F638FA" w:rsidRDefault="00F638FA" w:rsidP="00904469">
            <w:pPr>
              <w:spacing w:line="288" w:lineRule="auto"/>
              <w:jc w:val="center"/>
              <w:rPr>
                <w:rFonts w:ascii="Times New Roman" w:hAnsi="Times New Roman"/>
                <w:sz w:val="24"/>
                <w:szCs w:val="24"/>
              </w:rPr>
            </w:pPr>
          </w:p>
        </w:tc>
        <w:tc>
          <w:tcPr>
            <w:tcW w:w="2233" w:type="dxa"/>
            <w:tcBorders>
              <w:top w:val="nil"/>
              <w:left w:val="nil"/>
              <w:bottom w:val="nil"/>
              <w:right w:val="nil"/>
            </w:tcBorders>
            <w:vAlign w:val="center"/>
          </w:tcPr>
          <w:p w14:paraId="620EFC55" w14:textId="349D7116"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ontrast</w:t>
            </w:r>
          </w:p>
        </w:tc>
        <w:tc>
          <w:tcPr>
            <w:tcW w:w="2233" w:type="dxa"/>
            <w:tcBorders>
              <w:top w:val="nil"/>
              <w:left w:val="nil"/>
              <w:bottom w:val="nil"/>
              <w:right w:val="nil"/>
            </w:tcBorders>
            <w:vAlign w:val="center"/>
          </w:tcPr>
          <w:p w14:paraId="73F3214B" w14:textId="2A9AC668" w:rsidR="00F638FA" w:rsidRPr="00A12999" w:rsidRDefault="00241C85"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.25</w:t>
            </w:r>
          </w:p>
        </w:tc>
        <w:tc>
          <w:tcPr>
            <w:tcW w:w="2233" w:type="dxa"/>
            <w:tcBorders>
              <w:top w:val="nil"/>
              <w:left w:val="nil"/>
              <w:bottom w:val="nil"/>
              <w:right w:val="nil"/>
            </w:tcBorders>
            <w:vAlign w:val="center"/>
          </w:tcPr>
          <w:p w14:paraId="515120F9" w14:textId="07E7049C" w:rsidR="00F638FA" w:rsidRPr="00BB1DC6" w:rsidRDefault="00241C85" w:rsidP="00904469">
            <w:pPr>
              <w:spacing w:line="288" w:lineRule="auto"/>
              <w:jc w:val="center"/>
              <w:rPr>
                <w:rFonts w:ascii="Times New Roman" w:hAnsi="Times New Roman"/>
                <w:sz w:val="24"/>
                <w:szCs w:val="24"/>
              </w:rPr>
            </w:pPr>
            <w:proofErr w:type="gramStart"/>
            <w:r w:rsidRPr="00241C85">
              <w:rPr>
                <w:rFonts w:ascii="Times New Roman" w:hAnsi="Times New Roman" w:hint="eastAsia"/>
                <w:i/>
                <w:iCs/>
                <w:sz w:val="24"/>
                <w:szCs w:val="24"/>
              </w:rPr>
              <w:t>U</w:t>
            </w:r>
            <w:r>
              <w:rPr>
                <w:rFonts w:ascii="Times New Roman" w:hAnsi="Times New Roman"/>
                <w:sz w:val="24"/>
                <w:szCs w:val="24"/>
              </w:rPr>
              <w:t>[</w:t>
            </w:r>
            <w:proofErr w:type="gramEnd"/>
            <w:r w:rsidR="00247CC4">
              <w:rPr>
                <w:rFonts w:ascii="Times New Roman" w:hAnsi="Times New Roman"/>
                <w:sz w:val="24"/>
                <w:szCs w:val="24"/>
              </w:rPr>
              <w:t>0.7, 1.3</w:t>
            </w:r>
            <w:r>
              <w:rPr>
                <w:rFonts w:ascii="Times New Roman" w:hAnsi="Times New Roman"/>
                <w:sz w:val="24"/>
                <w:szCs w:val="24"/>
              </w:rPr>
              <w:t>]</w:t>
            </w:r>
          </w:p>
        </w:tc>
      </w:tr>
      <w:tr w:rsidR="00F638FA" w14:paraId="6ED54A40" w14:textId="77777777" w:rsidTr="00FC30B8">
        <w:trPr>
          <w:trHeight w:val="257"/>
        </w:trPr>
        <w:tc>
          <w:tcPr>
            <w:tcW w:w="2232" w:type="dxa"/>
            <w:vMerge/>
            <w:tcBorders>
              <w:left w:val="nil"/>
              <w:bottom w:val="single" w:sz="4" w:space="0" w:color="000000"/>
              <w:right w:val="nil"/>
            </w:tcBorders>
            <w:tcMar>
              <w:top w:w="144" w:type="dxa"/>
              <w:left w:w="0" w:type="dxa"/>
              <w:bottom w:w="0" w:type="dxa"/>
              <w:right w:w="115" w:type="dxa"/>
            </w:tcMar>
            <w:vAlign w:val="center"/>
          </w:tcPr>
          <w:p w14:paraId="0C0D9537" w14:textId="01CBB13E" w:rsidR="00F638FA" w:rsidRDefault="00F638FA" w:rsidP="00904469">
            <w:pPr>
              <w:spacing w:line="288" w:lineRule="auto"/>
              <w:jc w:val="center"/>
              <w:rPr>
                <w:rFonts w:ascii="Times New Roman" w:hAnsi="Times New Roman"/>
                <w:sz w:val="24"/>
                <w:szCs w:val="24"/>
              </w:rPr>
            </w:pPr>
          </w:p>
        </w:tc>
        <w:tc>
          <w:tcPr>
            <w:tcW w:w="2233" w:type="dxa"/>
            <w:tcBorders>
              <w:top w:val="nil"/>
              <w:left w:val="nil"/>
              <w:bottom w:val="single" w:sz="4" w:space="0" w:color="000000"/>
              <w:right w:val="nil"/>
            </w:tcBorders>
            <w:vAlign w:val="center"/>
          </w:tcPr>
          <w:p w14:paraId="00221CCD" w14:textId="6344858C"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G</w:t>
            </w:r>
            <w:r>
              <w:rPr>
                <w:rFonts w:ascii="Times New Roman" w:hAnsi="Times New Roman"/>
                <w:sz w:val="24"/>
                <w:szCs w:val="24"/>
              </w:rPr>
              <w:t>amma Correction</w:t>
            </w:r>
          </w:p>
        </w:tc>
        <w:tc>
          <w:tcPr>
            <w:tcW w:w="2233" w:type="dxa"/>
            <w:tcBorders>
              <w:top w:val="nil"/>
              <w:left w:val="nil"/>
              <w:bottom w:val="single" w:sz="4" w:space="0" w:color="000000"/>
              <w:right w:val="nil"/>
            </w:tcBorders>
            <w:vAlign w:val="center"/>
          </w:tcPr>
          <w:p w14:paraId="37B79254" w14:textId="254C6D16" w:rsidR="00F638FA" w:rsidRPr="00A12999" w:rsidRDefault="00241C85"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w:t>
            </w:r>
          </w:p>
        </w:tc>
        <w:tc>
          <w:tcPr>
            <w:tcW w:w="2233" w:type="dxa"/>
            <w:tcBorders>
              <w:top w:val="nil"/>
              <w:left w:val="nil"/>
              <w:bottom w:val="single" w:sz="4" w:space="0" w:color="000000"/>
              <w:right w:val="nil"/>
            </w:tcBorders>
            <w:vAlign w:val="center"/>
          </w:tcPr>
          <w:p w14:paraId="187580A7" w14:textId="025B5856" w:rsidR="00F638FA" w:rsidRPr="00BB1DC6" w:rsidRDefault="00241C85" w:rsidP="00904469">
            <w:pPr>
              <w:spacing w:line="288" w:lineRule="auto"/>
              <w:jc w:val="center"/>
              <w:rPr>
                <w:rFonts w:ascii="Times New Roman" w:hAnsi="Times New Roman"/>
                <w:sz w:val="24"/>
                <w:szCs w:val="24"/>
              </w:rPr>
            </w:pPr>
            <w:proofErr w:type="gramStart"/>
            <w:r w:rsidRPr="00241C85">
              <w:rPr>
                <w:rFonts w:ascii="Times New Roman" w:hAnsi="Times New Roman" w:hint="eastAsia"/>
                <w:i/>
                <w:iCs/>
                <w:sz w:val="24"/>
                <w:szCs w:val="24"/>
              </w:rPr>
              <w:t>U</w:t>
            </w:r>
            <w:r>
              <w:rPr>
                <w:rFonts w:ascii="Times New Roman" w:hAnsi="Times New Roman"/>
                <w:sz w:val="24"/>
                <w:szCs w:val="24"/>
              </w:rPr>
              <w:t>[</w:t>
            </w:r>
            <w:proofErr w:type="gramEnd"/>
            <w:r w:rsidR="00247CC4">
              <w:rPr>
                <w:rFonts w:ascii="Times New Roman" w:hAnsi="Times New Roman"/>
                <w:sz w:val="24"/>
                <w:szCs w:val="24"/>
              </w:rPr>
              <w:t>0.7, 1.3</w:t>
            </w:r>
            <w:r>
              <w:rPr>
                <w:rFonts w:ascii="Times New Roman" w:hAnsi="Times New Roman"/>
                <w:sz w:val="24"/>
                <w:szCs w:val="24"/>
              </w:rPr>
              <w:t>]</w:t>
            </w:r>
          </w:p>
        </w:tc>
      </w:tr>
      <w:tr w:rsidR="00F638FA" w14:paraId="4ACA7659" w14:textId="77777777" w:rsidTr="00FC30B8">
        <w:trPr>
          <w:trHeight w:val="257"/>
        </w:trPr>
        <w:tc>
          <w:tcPr>
            <w:tcW w:w="2232" w:type="dxa"/>
            <w:vMerge w:val="restart"/>
            <w:tcBorders>
              <w:top w:val="single" w:sz="4" w:space="0" w:color="000000"/>
              <w:left w:val="nil"/>
              <w:right w:val="nil"/>
            </w:tcBorders>
            <w:tcMar>
              <w:top w:w="144" w:type="dxa"/>
              <w:left w:w="0" w:type="dxa"/>
              <w:bottom w:w="0" w:type="dxa"/>
              <w:right w:w="115" w:type="dxa"/>
            </w:tcMar>
            <w:vAlign w:val="center"/>
          </w:tcPr>
          <w:p w14:paraId="078E7350" w14:textId="18BA7C7D" w:rsidR="00F638FA"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I</w:t>
            </w:r>
            <w:r>
              <w:rPr>
                <w:rFonts w:ascii="Times New Roman" w:hAnsi="Times New Roman"/>
                <w:sz w:val="24"/>
                <w:szCs w:val="24"/>
              </w:rPr>
              <w:t>mage Degradation</w:t>
            </w:r>
          </w:p>
        </w:tc>
        <w:tc>
          <w:tcPr>
            <w:tcW w:w="2233" w:type="dxa"/>
            <w:tcBorders>
              <w:top w:val="single" w:sz="4" w:space="0" w:color="000000"/>
              <w:left w:val="nil"/>
              <w:bottom w:val="nil"/>
              <w:right w:val="nil"/>
            </w:tcBorders>
            <w:vAlign w:val="center"/>
          </w:tcPr>
          <w:p w14:paraId="7EEA737D" w14:textId="350845A6" w:rsidR="00F638FA" w:rsidRPr="00BB1DC6"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dditive Noise</w:t>
            </w:r>
          </w:p>
        </w:tc>
        <w:tc>
          <w:tcPr>
            <w:tcW w:w="2233" w:type="dxa"/>
            <w:tcBorders>
              <w:top w:val="single" w:sz="4" w:space="0" w:color="000000"/>
              <w:left w:val="nil"/>
              <w:bottom w:val="nil"/>
              <w:right w:val="nil"/>
            </w:tcBorders>
            <w:vAlign w:val="center"/>
          </w:tcPr>
          <w:p w14:paraId="035D81CB" w14:textId="75A623A8" w:rsidR="00F638FA" w:rsidRPr="00A12999" w:rsidRDefault="00595425"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w:t>
            </w:r>
          </w:p>
        </w:tc>
        <w:tc>
          <w:tcPr>
            <w:tcW w:w="2233" w:type="dxa"/>
            <w:tcBorders>
              <w:top w:val="single" w:sz="4" w:space="0" w:color="000000"/>
              <w:left w:val="nil"/>
              <w:bottom w:val="nil"/>
              <w:right w:val="nil"/>
            </w:tcBorders>
            <w:vAlign w:val="center"/>
          </w:tcPr>
          <w:p w14:paraId="3548F421" w14:textId="451D349E" w:rsidR="00F638FA" w:rsidRPr="00BB1DC6" w:rsidRDefault="00241C85" w:rsidP="00904469">
            <w:pPr>
              <w:spacing w:line="288" w:lineRule="auto"/>
              <w:jc w:val="center"/>
              <w:rPr>
                <w:rFonts w:ascii="Times New Roman" w:hAnsi="Times New Roman"/>
                <w:sz w:val="24"/>
                <w:szCs w:val="24"/>
              </w:rPr>
            </w:pPr>
            <w:proofErr w:type="gramStart"/>
            <w:r w:rsidRPr="00241C85">
              <w:rPr>
                <w:rFonts w:ascii="Times New Roman" w:hAnsi="Times New Roman" w:hint="eastAsia"/>
                <w:i/>
                <w:iCs/>
                <w:sz w:val="24"/>
                <w:szCs w:val="24"/>
              </w:rPr>
              <w:t>U</w:t>
            </w:r>
            <w:r>
              <w:rPr>
                <w:rFonts w:ascii="Times New Roman" w:hAnsi="Times New Roman"/>
                <w:sz w:val="24"/>
                <w:szCs w:val="24"/>
              </w:rPr>
              <w:t>[</w:t>
            </w:r>
            <w:proofErr w:type="gramEnd"/>
            <w:r w:rsidR="00247CC4">
              <w:rPr>
                <w:rFonts w:ascii="Times New Roman" w:hAnsi="Times New Roman"/>
                <w:sz w:val="24"/>
                <w:szCs w:val="24"/>
              </w:rPr>
              <w:t>0, 0.15</w:t>
            </w:r>
            <w:r>
              <w:rPr>
                <w:rFonts w:ascii="Times New Roman" w:hAnsi="Times New Roman"/>
                <w:sz w:val="24"/>
                <w:szCs w:val="24"/>
              </w:rPr>
              <w:t>]</w:t>
            </w:r>
          </w:p>
        </w:tc>
      </w:tr>
      <w:tr w:rsidR="00F638FA" w14:paraId="074B4718" w14:textId="77777777" w:rsidTr="00FC30B8">
        <w:trPr>
          <w:trHeight w:val="257"/>
        </w:trPr>
        <w:tc>
          <w:tcPr>
            <w:tcW w:w="2232" w:type="dxa"/>
            <w:vMerge/>
            <w:tcBorders>
              <w:left w:val="nil"/>
              <w:bottom w:val="double" w:sz="4" w:space="0" w:color="auto"/>
              <w:right w:val="nil"/>
            </w:tcBorders>
            <w:tcMar>
              <w:top w:w="144" w:type="dxa"/>
              <w:left w:w="0" w:type="dxa"/>
              <w:bottom w:w="0" w:type="dxa"/>
              <w:right w:w="115" w:type="dxa"/>
            </w:tcMar>
            <w:vAlign w:val="center"/>
          </w:tcPr>
          <w:p w14:paraId="508EC162" w14:textId="77777777" w:rsidR="00F638FA" w:rsidRDefault="00F638FA" w:rsidP="00904469">
            <w:pPr>
              <w:spacing w:line="288" w:lineRule="auto"/>
              <w:jc w:val="center"/>
              <w:rPr>
                <w:rFonts w:ascii="Times New Roman" w:hAnsi="Times New Roman"/>
                <w:sz w:val="24"/>
                <w:szCs w:val="24"/>
              </w:rPr>
            </w:pPr>
          </w:p>
        </w:tc>
        <w:tc>
          <w:tcPr>
            <w:tcW w:w="2233" w:type="dxa"/>
            <w:tcBorders>
              <w:top w:val="nil"/>
              <w:left w:val="nil"/>
              <w:bottom w:val="double" w:sz="4" w:space="0" w:color="auto"/>
              <w:right w:val="nil"/>
            </w:tcBorders>
            <w:vAlign w:val="center"/>
          </w:tcPr>
          <w:p w14:paraId="0F9DB37B" w14:textId="2D8BBB18" w:rsidR="00F638FA" w:rsidRDefault="00F638FA" w:rsidP="00904469">
            <w:pPr>
              <w:spacing w:line="288" w:lineRule="auto"/>
              <w:jc w:val="center"/>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lurring</w:t>
            </w:r>
          </w:p>
        </w:tc>
        <w:tc>
          <w:tcPr>
            <w:tcW w:w="2233" w:type="dxa"/>
            <w:tcBorders>
              <w:top w:val="nil"/>
              <w:left w:val="nil"/>
              <w:bottom w:val="double" w:sz="4" w:space="0" w:color="auto"/>
              <w:right w:val="nil"/>
            </w:tcBorders>
            <w:vAlign w:val="center"/>
          </w:tcPr>
          <w:p w14:paraId="2FFB3839" w14:textId="1ED15494" w:rsidR="00F638FA" w:rsidRDefault="00595425" w:rsidP="00904469">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w:t>
            </w:r>
          </w:p>
        </w:tc>
        <w:tc>
          <w:tcPr>
            <w:tcW w:w="2233" w:type="dxa"/>
            <w:tcBorders>
              <w:top w:val="nil"/>
              <w:left w:val="nil"/>
              <w:bottom w:val="double" w:sz="4" w:space="0" w:color="auto"/>
              <w:right w:val="nil"/>
            </w:tcBorders>
            <w:vAlign w:val="center"/>
          </w:tcPr>
          <w:p w14:paraId="53A8A192" w14:textId="5774C481" w:rsidR="00F638FA" w:rsidRDefault="00241C85" w:rsidP="00904469">
            <w:pPr>
              <w:spacing w:line="288" w:lineRule="auto"/>
              <w:jc w:val="center"/>
              <w:rPr>
                <w:rFonts w:ascii="Times New Roman" w:hAnsi="Times New Roman"/>
                <w:sz w:val="24"/>
                <w:szCs w:val="24"/>
              </w:rPr>
            </w:pPr>
            <w:proofErr w:type="gramStart"/>
            <w:r w:rsidRPr="00241C85">
              <w:rPr>
                <w:rFonts w:ascii="Times New Roman" w:hAnsi="Times New Roman" w:hint="eastAsia"/>
                <w:i/>
                <w:iCs/>
                <w:sz w:val="24"/>
                <w:szCs w:val="24"/>
              </w:rPr>
              <w:t>U</w:t>
            </w:r>
            <w:r>
              <w:rPr>
                <w:rFonts w:ascii="Times New Roman" w:hAnsi="Times New Roman"/>
                <w:sz w:val="24"/>
                <w:szCs w:val="24"/>
              </w:rPr>
              <w:t>[</w:t>
            </w:r>
            <w:proofErr w:type="gramEnd"/>
            <w:r w:rsidR="00247CC4">
              <w:rPr>
                <w:rFonts w:ascii="Times New Roman" w:hAnsi="Times New Roman"/>
                <w:sz w:val="24"/>
                <w:szCs w:val="24"/>
              </w:rPr>
              <w:t>0.5, 2</w:t>
            </w:r>
            <w:r>
              <w:rPr>
                <w:rFonts w:ascii="Times New Roman" w:hAnsi="Times New Roman"/>
                <w:sz w:val="24"/>
                <w:szCs w:val="24"/>
              </w:rPr>
              <w:t>]</w:t>
            </w:r>
          </w:p>
        </w:tc>
      </w:tr>
    </w:tbl>
    <w:p w14:paraId="68C22655" w14:textId="4B9CE253" w:rsidR="007C58C0" w:rsidRDefault="007C58C0">
      <w:pPr>
        <w:widowControl/>
        <w:wordWrap/>
        <w:autoSpaceDE/>
        <w:autoSpaceDN/>
        <w:spacing w:after="160" w:line="259" w:lineRule="auto"/>
        <w:rPr>
          <w:rFonts w:ascii="Times New Roman" w:hAnsi="Times New Roman"/>
          <w:smallCaps/>
          <w:sz w:val="24"/>
          <w:szCs w:val="20"/>
        </w:rPr>
      </w:pPr>
    </w:p>
    <w:p w14:paraId="57DEDDAB" w14:textId="77777777" w:rsidR="003B6ECB" w:rsidRPr="00650545" w:rsidRDefault="003B6ECB">
      <w:pPr>
        <w:widowControl/>
        <w:wordWrap/>
        <w:autoSpaceDE/>
        <w:autoSpaceDN/>
        <w:spacing w:after="160" w:line="259" w:lineRule="auto"/>
        <w:rPr>
          <w:rFonts w:ascii="Times New Roman" w:hAnsi="Times New Roman"/>
          <w:smallCaps/>
          <w:sz w:val="24"/>
          <w:szCs w:val="20"/>
        </w:rPr>
      </w:pPr>
    </w:p>
    <w:p w14:paraId="6D295D17" w14:textId="77777777" w:rsidR="007C58C0" w:rsidRDefault="007C58C0">
      <w:pPr>
        <w:widowControl/>
        <w:wordWrap/>
        <w:autoSpaceDE/>
        <w:autoSpaceDN/>
        <w:spacing w:after="160" w:line="259" w:lineRule="auto"/>
        <w:rPr>
          <w:rFonts w:ascii="Times New Roman" w:hAnsi="Times New Roman"/>
          <w:smallCaps/>
          <w:sz w:val="24"/>
          <w:szCs w:val="20"/>
        </w:rPr>
      </w:pPr>
      <w:r>
        <w:rPr>
          <w:rFonts w:ascii="Times New Roman" w:hAnsi="Times New Roman"/>
          <w:smallCaps/>
          <w:sz w:val="24"/>
          <w:szCs w:val="20"/>
        </w:rPr>
        <w:br w:type="page"/>
      </w:r>
    </w:p>
    <w:p w14:paraId="25BA5A10" w14:textId="56EB794D" w:rsidR="00D2457F" w:rsidRDefault="00862E65" w:rsidP="00A06538">
      <w:pPr>
        <w:rPr>
          <w:rFonts w:ascii="Times New Roman" w:hAnsi="Times New Roman"/>
          <w:sz w:val="24"/>
          <w:szCs w:val="20"/>
        </w:rPr>
      </w:pPr>
      <w:r>
        <w:rPr>
          <w:rFonts w:ascii="Times New Roman" w:hAnsi="Times New Roman"/>
          <w:smallCaps/>
          <w:sz w:val="24"/>
          <w:szCs w:val="20"/>
        </w:rPr>
        <w:lastRenderedPageBreak/>
        <w:t xml:space="preserve">Supplementary </w:t>
      </w:r>
      <w:r w:rsidR="00A86E39">
        <w:rPr>
          <w:rFonts w:ascii="Times New Roman" w:hAnsi="Times New Roman"/>
          <w:smallCaps/>
          <w:sz w:val="24"/>
          <w:szCs w:val="20"/>
        </w:rPr>
        <w:t>Table</w:t>
      </w:r>
      <w:r w:rsidR="00A86E39">
        <w:rPr>
          <w:rFonts w:ascii="Times New Roman" w:hAnsi="Times New Roman"/>
          <w:caps/>
          <w:sz w:val="24"/>
          <w:szCs w:val="20"/>
        </w:rPr>
        <w:t xml:space="preserve"> </w:t>
      </w:r>
      <w:r w:rsidR="00B97745">
        <w:rPr>
          <w:rFonts w:ascii="Times New Roman" w:hAnsi="Times New Roman"/>
          <w:caps/>
          <w:sz w:val="24"/>
          <w:szCs w:val="20"/>
        </w:rPr>
        <w:t>3</w:t>
      </w:r>
      <w:r w:rsidR="00A86E39">
        <w:rPr>
          <w:rFonts w:ascii="Times New Roman" w:hAnsi="Times New Roman"/>
          <w:caps/>
          <w:sz w:val="24"/>
          <w:szCs w:val="20"/>
        </w:rPr>
        <w:t>.</w:t>
      </w:r>
      <w:r w:rsidR="002B43E8">
        <w:rPr>
          <w:rFonts w:ascii="Times New Roman" w:hAnsi="Times New Roman"/>
          <w:caps/>
          <w:sz w:val="24"/>
          <w:szCs w:val="20"/>
        </w:rPr>
        <w:t xml:space="preserve"> </w:t>
      </w:r>
      <w:r w:rsidR="00B2640D">
        <w:rPr>
          <w:rFonts w:ascii="Times New Roman" w:hAnsi="Times New Roman"/>
          <w:sz w:val="24"/>
          <w:szCs w:val="20"/>
        </w:rPr>
        <w:t>Py</w:t>
      </w:r>
      <w:r w:rsidR="00B0454B">
        <w:rPr>
          <w:rFonts w:ascii="Times New Roman" w:hAnsi="Times New Roman"/>
          <w:sz w:val="24"/>
          <w:szCs w:val="20"/>
        </w:rPr>
        <w:t xml:space="preserve">thon library modules </w:t>
      </w:r>
      <w:r w:rsidR="00B2640D">
        <w:rPr>
          <w:rFonts w:ascii="Times New Roman" w:hAnsi="Times New Roman"/>
          <w:sz w:val="24"/>
          <w:szCs w:val="20"/>
        </w:rPr>
        <w:t xml:space="preserve">(software environment) </w:t>
      </w:r>
      <w:r w:rsidR="00B0454B">
        <w:rPr>
          <w:rFonts w:ascii="Times New Roman" w:hAnsi="Times New Roman"/>
          <w:sz w:val="24"/>
          <w:szCs w:val="20"/>
        </w:rPr>
        <w:t>and their version</w:t>
      </w:r>
      <w:r w:rsidR="00B2640D">
        <w:rPr>
          <w:rFonts w:ascii="Times New Roman" w:hAnsi="Times New Roman"/>
          <w:sz w:val="24"/>
          <w:szCs w:val="20"/>
        </w:rPr>
        <w:t xml:space="preserve">s </w:t>
      </w:r>
      <w:r w:rsidR="00BC7F08">
        <w:rPr>
          <w:rFonts w:ascii="Times New Roman" w:hAnsi="Times New Roman"/>
          <w:sz w:val="24"/>
          <w:szCs w:val="20"/>
        </w:rPr>
        <w:t>for implementing</w:t>
      </w:r>
      <w:r w:rsidR="00B2640D">
        <w:rPr>
          <w:rFonts w:ascii="Times New Roman" w:hAnsi="Times New Roman"/>
          <w:sz w:val="24"/>
          <w:szCs w:val="20"/>
        </w:rPr>
        <w:t xml:space="preserve"> </w:t>
      </w:r>
      <w:r w:rsidR="00F75084">
        <w:rPr>
          <w:rFonts w:ascii="Times New Roman" w:hAnsi="Times New Roman"/>
          <w:sz w:val="24"/>
          <w:szCs w:val="20"/>
        </w:rPr>
        <w:t xml:space="preserve">the </w:t>
      </w:r>
      <w:r w:rsidR="00B2640D">
        <w:rPr>
          <w:rFonts w:ascii="Times New Roman" w:hAnsi="Times New Roman"/>
          <w:sz w:val="24"/>
          <w:szCs w:val="20"/>
        </w:rPr>
        <w:t>deep learning model</w:t>
      </w:r>
      <w:r w:rsidR="002510A7">
        <w:rPr>
          <w:rFonts w:ascii="Times New Roman" w:hAnsi="Times New Roman"/>
          <w:sz w:val="24"/>
          <w:szCs w:val="20"/>
        </w:rPr>
        <w:t>.</w:t>
      </w:r>
    </w:p>
    <w:p w14:paraId="7EFD0C80" w14:textId="77777777" w:rsidR="007D3347" w:rsidRDefault="007D3347" w:rsidP="00A06538">
      <w:pPr>
        <w:rPr>
          <w:rFonts w:ascii="Times New Roman" w:hAnsi="Times New Roman"/>
          <w:sz w:val="24"/>
          <w:szCs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right w:w="0" w:type="dxa"/>
        </w:tblCellMar>
        <w:tblLook w:val="04A0" w:firstRow="1" w:lastRow="0" w:firstColumn="1" w:lastColumn="0" w:noHBand="0" w:noVBand="1"/>
      </w:tblPr>
      <w:tblGrid>
        <w:gridCol w:w="2232"/>
        <w:gridCol w:w="2233"/>
        <w:gridCol w:w="2233"/>
        <w:gridCol w:w="2233"/>
      </w:tblGrid>
      <w:tr w:rsidR="00A12999" w14:paraId="1121E2AE" w14:textId="77777777" w:rsidTr="007D3347">
        <w:trPr>
          <w:trHeight w:val="405"/>
        </w:trPr>
        <w:tc>
          <w:tcPr>
            <w:tcW w:w="2232" w:type="dxa"/>
            <w:tcBorders>
              <w:top w:val="double" w:sz="4" w:space="0" w:color="auto"/>
              <w:left w:val="nil"/>
              <w:bottom w:val="single" w:sz="4" w:space="0" w:color="auto"/>
              <w:right w:val="nil"/>
            </w:tcBorders>
            <w:tcMar>
              <w:top w:w="144" w:type="dxa"/>
              <w:left w:w="0" w:type="dxa"/>
              <w:bottom w:w="0" w:type="dxa"/>
              <w:right w:w="115" w:type="dxa"/>
            </w:tcMar>
            <w:vAlign w:val="center"/>
            <w:hideMark/>
          </w:tcPr>
          <w:p w14:paraId="6C58B31A" w14:textId="79A15279" w:rsidR="00A12999" w:rsidRDefault="00A12999" w:rsidP="00A12999">
            <w:pPr>
              <w:spacing w:line="288" w:lineRule="auto"/>
              <w:jc w:val="center"/>
              <w:rPr>
                <w:rFonts w:ascii="Times New Roman" w:hAnsi="Times New Roman"/>
                <w:sz w:val="24"/>
                <w:szCs w:val="24"/>
              </w:rPr>
            </w:pPr>
            <w:r>
              <w:rPr>
                <w:rFonts w:ascii="Times New Roman" w:hAnsi="Times New Roman"/>
                <w:sz w:val="24"/>
                <w:szCs w:val="24"/>
              </w:rPr>
              <w:t>Name</w:t>
            </w:r>
          </w:p>
        </w:tc>
        <w:tc>
          <w:tcPr>
            <w:tcW w:w="2233" w:type="dxa"/>
            <w:tcBorders>
              <w:top w:val="double" w:sz="4" w:space="0" w:color="auto"/>
              <w:left w:val="nil"/>
              <w:right w:val="single" w:sz="4" w:space="0" w:color="auto"/>
            </w:tcBorders>
            <w:vAlign w:val="center"/>
          </w:tcPr>
          <w:p w14:paraId="57A102AE" w14:textId="564BDCAF" w:rsidR="00A12999" w:rsidRPr="00A12999" w:rsidRDefault="00A12999" w:rsidP="00A12999">
            <w:pPr>
              <w:spacing w:line="288" w:lineRule="auto"/>
              <w:jc w:val="center"/>
              <w:rPr>
                <w:rFonts w:ascii="Times New Roman" w:hAnsi="Times New Roman"/>
                <w:sz w:val="24"/>
                <w:szCs w:val="24"/>
              </w:rPr>
            </w:pPr>
            <w:r>
              <w:rPr>
                <w:rFonts w:ascii="Times New Roman" w:hAnsi="Times New Roman" w:hint="eastAsia"/>
                <w:sz w:val="24"/>
                <w:szCs w:val="24"/>
              </w:rPr>
              <w:t>V</w:t>
            </w:r>
            <w:r>
              <w:rPr>
                <w:rFonts w:ascii="Times New Roman" w:hAnsi="Times New Roman"/>
                <w:sz w:val="24"/>
                <w:szCs w:val="24"/>
              </w:rPr>
              <w:t>ersion</w:t>
            </w:r>
          </w:p>
        </w:tc>
        <w:tc>
          <w:tcPr>
            <w:tcW w:w="2233" w:type="dxa"/>
            <w:tcBorders>
              <w:top w:val="double" w:sz="4" w:space="0" w:color="auto"/>
              <w:left w:val="single" w:sz="4" w:space="0" w:color="auto"/>
              <w:right w:val="nil"/>
            </w:tcBorders>
            <w:tcMar>
              <w:top w:w="144" w:type="dxa"/>
              <w:left w:w="0" w:type="dxa"/>
              <w:bottom w:w="0" w:type="dxa"/>
              <w:right w:w="115" w:type="dxa"/>
            </w:tcMar>
            <w:vAlign w:val="center"/>
            <w:hideMark/>
          </w:tcPr>
          <w:p w14:paraId="31C27A9E" w14:textId="63CAE363" w:rsidR="00A12999" w:rsidRPr="00A12999" w:rsidRDefault="00A12999" w:rsidP="00A12999">
            <w:pPr>
              <w:spacing w:line="288" w:lineRule="auto"/>
              <w:jc w:val="center"/>
              <w:rPr>
                <w:rFonts w:ascii="Times New Roman" w:hAnsi="Times New Roman"/>
                <w:sz w:val="24"/>
                <w:szCs w:val="24"/>
              </w:rPr>
            </w:pPr>
            <w:r>
              <w:rPr>
                <w:rFonts w:ascii="Times New Roman" w:hAnsi="Times New Roman" w:hint="eastAsia"/>
                <w:sz w:val="24"/>
                <w:szCs w:val="24"/>
              </w:rPr>
              <w:t>N</w:t>
            </w:r>
            <w:r>
              <w:rPr>
                <w:rFonts w:ascii="Times New Roman" w:hAnsi="Times New Roman"/>
                <w:sz w:val="24"/>
                <w:szCs w:val="24"/>
              </w:rPr>
              <w:t>ame</w:t>
            </w:r>
          </w:p>
        </w:tc>
        <w:tc>
          <w:tcPr>
            <w:tcW w:w="2233" w:type="dxa"/>
            <w:tcBorders>
              <w:top w:val="double" w:sz="4" w:space="0" w:color="auto"/>
              <w:left w:val="nil"/>
              <w:right w:val="nil"/>
            </w:tcBorders>
            <w:vAlign w:val="center"/>
          </w:tcPr>
          <w:p w14:paraId="0D51AB36" w14:textId="22C12138" w:rsidR="00A12999" w:rsidRDefault="00A12999" w:rsidP="00A12999">
            <w:pPr>
              <w:spacing w:line="288" w:lineRule="auto"/>
              <w:jc w:val="center"/>
              <w:rPr>
                <w:rFonts w:ascii="Times New Roman" w:hAnsi="Times New Roman"/>
                <w:sz w:val="24"/>
                <w:szCs w:val="24"/>
              </w:rPr>
            </w:pPr>
            <w:r>
              <w:rPr>
                <w:rFonts w:ascii="Times New Roman" w:hAnsi="Times New Roman" w:hint="eastAsia"/>
                <w:sz w:val="24"/>
                <w:szCs w:val="24"/>
              </w:rPr>
              <w:t>V</w:t>
            </w:r>
            <w:r>
              <w:rPr>
                <w:rFonts w:ascii="Times New Roman" w:hAnsi="Times New Roman"/>
                <w:sz w:val="24"/>
                <w:szCs w:val="24"/>
              </w:rPr>
              <w:t>ersion</w:t>
            </w:r>
          </w:p>
        </w:tc>
      </w:tr>
      <w:tr w:rsidR="0057152C" w14:paraId="368EBDE8" w14:textId="77777777" w:rsidTr="00276800">
        <w:trPr>
          <w:trHeight w:val="391"/>
        </w:trPr>
        <w:tc>
          <w:tcPr>
            <w:tcW w:w="2232" w:type="dxa"/>
            <w:tcBorders>
              <w:top w:val="single" w:sz="4" w:space="0" w:color="auto"/>
              <w:left w:val="nil"/>
              <w:bottom w:val="nil"/>
              <w:right w:val="nil"/>
            </w:tcBorders>
            <w:tcMar>
              <w:top w:w="144" w:type="dxa"/>
              <w:left w:w="0" w:type="dxa"/>
              <w:bottom w:w="0" w:type="dxa"/>
              <w:right w:w="115" w:type="dxa"/>
            </w:tcMar>
            <w:vAlign w:val="center"/>
          </w:tcPr>
          <w:p w14:paraId="49B3CF54" w14:textId="0FC27B1C" w:rsidR="0057152C" w:rsidRDefault="00276800" w:rsidP="00276800">
            <w:pPr>
              <w:spacing w:line="288" w:lineRule="auto"/>
              <w:jc w:val="center"/>
              <w:rPr>
                <w:rFonts w:ascii="Times New Roman" w:hAnsi="Times New Roman"/>
                <w:sz w:val="24"/>
                <w:szCs w:val="24"/>
              </w:rPr>
            </w:pPr>
            <w:r>
              <w:rPr>
                <w:rFonts w:ascii="Times New Roman" w:hAnsi="Times New Roman"/>
                <w:sz w:val="24"/>
                <w:szCs w:val="24"/>
              </w:rPr>
              <w:t>OS (</w:t>
            </w:r>
            <w:r>
              <w:rPr>
                <w:rFonts w:ascii="Times New Roman" w:hAnsi="Times New Roman" w:hint="eastAsia"/>
                <w:sz w:val="24"/>
                <w:szCs w:val="24"/>
              </w:rPr>
              <w:t>U</w:t>
            </w:r>
            <w:r>
              <w:rPr>
                <w:rFonts w:ascii="Times New Roman" w:hAnsi="Times New Roman"/>
                <w:sz w:val="24"/>
                <w:szCs w:val="24"/>
              </w:rPr>
              <w:t>buntu)</w:t>
            </w:r>
          </w:p>
        </w:tc>
        <w:tc>
          <w:tcPr>
            <w:tcW w:w="2233" w:type="dxa"/>
            <w:tcBorders>
              <w:left w:val="nil"/>
              <w:bottom w:val="nil"/>
              <w:right w:val="single" w:sz="4" w:space="0" w:color="auto"/>
            </w:tcBorders>
            <w:vAlign w:val="center"/>
          </w:tcPr>
          <w:p w14:paraId="6535990F" w14:textId="4C05B606" w:rsidR="0057152C"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6.04 LTS</w:t>
            </w:r>
          </w:p>
        </w:tc>
        <w:tc>
          <w:tcPr>
            <w:tcW w:w="2233" w:type="dxa"/>
            <w:tcBorders>
              <w:left w:val="single" w:sz="4" w:space="0" w:color="auto"/>
              <w:bottom w:val="nil"/>
              <w:right w:val="nil"/>
            </w:tcBorders>
            <w:vAlign w:val="center"/>
          </w:tcPr>
          <w:p w14:paraId="7B74B463" w14:textId="2CF0DDCB" w:rsidR="0057152C" w:rsidRPr="00A12999" w:rsidRDefault="0057152C" w:rsidP="00276800">
            <w:pPr>
              <w:spacing w:line="288" w:lineRule="auto"/>
              <w:jc w:val="center"/>
              <w:rPr>
                <w:rFonts w:ascii="Times New Roman" w:hAnsi="Times New Roman"/>
                <w:sz w:val="24"/>
                <w:szCs w:val="24"/>
              </w:rPr>
            </w:pPr>
            <w:proofErr w:type="spellStart"/>
            <w:r>
              <w:rPr>
                <w:rFonts w:ascii="Times New Roman" w:hAnsi="Times New Roman" w:hint="eastAsia"/>
                <w:sz w:val="24"/>
                <w:szCs w:val="24"/>
              </w:rPr>
              <w:t>M</w:t>
            </w:r>
            <w:r>
              <w:rPr>
                <w:rFonts w:ascii="Times New Roman" w:hAnsi="Times New Roman"/>
                <w:sz w:val="24"/>
                <w:szCs w:val="24"/>
              </w:rPr>
              <w:t>edPy</w:t>
            </w:r>
            <w:proofErr w:type="spellEnd"/>
          </w:p>
        </w:tc>
        <w:tc>
          <w:tcPr>
            <w:tcW w:w="2233" w:type="dxa"/>
            <w:tcBorders>
              <w:top w:val="single" w:sz="4" w:space="0" w:color="auto"/>
              <w:left w:val="nil"/>
              <w:bottom w:val="nil"/>
              <w:right w:val="nil"/>
            </w:tcBorders>
            <w:vAlign w:val="center"/>
          </w:tcPr>
          <w:p w14:paraId="683E3BF3" w14:textId="2F797A48" w:rsidR="0057152C" w:rsidRPr="00BB1DC6" w:rsidRDefault="0057152C" w:rsidP="00276800">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.4.0</w:t>
            </w:r>
          </w:p>
        </w:tc>
      </w:tr>
      <w:tr w:rsidR="00276800" w14:paraId="09E52CE6" w14:textId="77777777" w:rsidTr="00276800">
        <w:trPr>
          <w:trHeight w:val="391"/>
        </w:trPr>
        <w:tc>
          <w:tcPr>
            <w:tcW w:w="2232" w:type="dxa"/>
            <w:tcBorders>
              <w:top w:val="nil"/>
              <w:left w:val="nil"/>
              <w:bottom w:val="nil"/>
              <w:right w:val="nil"/>
            </w:tcBorders>
            <w:tcMar>
              <w:top w:w="144" w:type="dxa"/>
              <w:left w:w="0" w:type="dxa"/>
              <w:bottom w:w="0" w:type="dxa"/>
              <w:right w:w="115" w:type="dxa"/>
            </w:tcMar>
            <w:vAlign w:val="center"/>
          </w:tcPr>
          <w:p w14:paraId="1D1844F3" w14:textId="01FCA349" w:rsidR="00276800"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P</w:t>
            </w:r>
            <w:r>
              <w:rPr>
                <w:rFonts w:ascii="Times New Roman" w:hAnsi="Times New Roman"/>
                <w:sz w:val="24"/>
                <w:szCs w:val="24"/>
              </w:rPr>
              <w:t>ython</w:t>
            </w:r>
          </w:p>
        </w:tc>
        <w:tc>
          <w:tcPr>
            <w:tcW w:w="2233" w:type="dxa"/>
            <w:tcBorders>
              <w:top w:val="nil"/>
              <w:left w:val="nil"/>
              <w:bottom w:val="nil"/>
              <w:right w:val="single" w:sz="4" w:space="0" w:color="auto"/>
            </w:tcBorders>
            <w:vAlign w:val="center"/>
          </w:tcPr>
          <w:p w14:paraId="121EC154" w14:textId="5410D00E"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.8.5</w:t>
            </w:r>
          </w:p>
        </w:tc>
        <w:tc>
          <w:tcPr>
            <w:tcW w:w="2233" w:type="dxa"/>
            <w:tcBorders>
              <w:top w:val="nil"/>
              <w:left w:val="single" w:sz="4" w:space="0" w:color="auto"/>
              <w:bottom w:val="nil"/>
              <w:right w:val="nil"/>
            </w:tcBorders>
            <w:vAlign w:val="center"/>
          </w:tcPr>
          <w:p w14:paraId="7925F931" w14:textId="6187E921" w:rsidR="00276800" w:rsidRPr="00A12999"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atchgenerators</w:t>
            </w:r>
            <w:r w:rsidR="00913561">
              <w:rPr>
                <w:rFonts w:ascii="Times New Roman" w:hAnsi="Times New Roman"/>
                <w:sz w:val="24"/>
                <w:szCs w:val="24"/>
              </w:rPr>
              <w:fldChar w:fldCharType="begin"/>
            </w:r>
            <w:r w:rsidR="00913561">
              <w:rPr>
                <w:rFonts w:ascii="Times New Roman" w:hAnsi="Times New Roman"/>
                <w:sz w:val="24"/>
                <w:szCs w:val="24"/>
              </w:rPr>
              <w:instrText xml:space="preserve"> ADDIN ZOTERO_ITEM CSL_CITATION {"citationID":"KpbWzS5L","properties":{"formattedCitation":"\\super 2\\nosupersub{}","plainCitation":"2","noteIndex":0},"citationItems":[{"id":1343,"uris":["http://zotero.org/users/2233596/items/DN4HURCX"],"uri":["http://zotero.org/users/2233596/items/DN4HURCX"],"itemData":{"id":1343,"type":"book","abstract":"A framework for data augmentation for 2D and 3D image classification and segmentation","genre":"Jupyter Notebook","note":"original-date: 2017-10-27T12:43:51Z","publisher":"MIC-DKFZ","source":"GitHub","title":"batchgenerators by MIC@DKFZ","URL":"https://github.com/MIC-DKFZ/batchgenerators","accessed":{"date-parts":[["2022",1,13]]},"issued":{"date-parts":[["2022",1,13]]}}}],"schema":"https://github.com/citation-style-language/schema/raw/master/csl-citation.json"} </w:instrText>
            </w:r>
            <w:r w:rsidR="00913561">
              <w:rPr>
                <w:rFonts w:ascii="Times New Roman" w:hAnsi="Times New Roman"/>
                <w:sz w:val="24"/>
                <w:szCs w:val="24"/>
              </w:rPr>
              <w:fldChar w:fldCharType="separate"/>
            </w:r>
            <w:r w:rsidR="00913561" w:rsidRPr="00913561">
              <w:rPr>
                <w:rFonts w:ascii="Times New Roman" w:hAnsi="Times New Roman"/>
                <w:kern w:val="0"/>
                <w:sz w:val="24"/>
                <w:szCs w:val="24"/>
                <w:vertAlign w:val="superscript"/>
              </w:rPr>
              <w:t>2</w:t>
            </w:r>
            <w:r w:rsidR="00913561">
              <w:rPr>
                <w:rFonts w:ascii="Times New Roman" w:hAnsi="Times New Roman"/>
                <w:sz w:val="24"/>
                <w:szCs w:val="24"/>
              </w:rPr>
              <w:fldChar w:fldCharType="end"/>
            </w:r>
          </w:p>
        </w:tc>
        <w:tc>
          <w:tcPr>
            <w:tcW w:w="2233" w:type="dxa"/>
            <w:tcBorders>
              <w:top w:val="nil"/>
              <w:left w:val="nil"/>
              <w:bottom w:val="nil"/>
              <w:right w:val="nil"/>
            </w:tcBorders>
            <w:vAlign w:val="center"/>
          </w:tcPr>
          <w:p w14:paraId="6E929EDB" w14:textId="3593974D"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.21</w:t>
            </w:r>
          </w:p>
        </w:tc>
      </w:tr>
      <w:tr w:rsidR="00276800" w14:paraId="13FF71E1" w14:textId="77777777" w:rsidTr="00276800">
        <w:trPr>
          <w:trHeight w:val="391"/>
        </w:trPr>
        <w:tc>
          <w:tcPr>
            <w:tcW w:w="2232" w:type="dxa"/>
            <w:tcBorders>
              <w:top w:val="nil"/>
              <w:left w:val="nil"/>
              <w:bottom w:val="nil"/>
              <w:right w:val="nil"/>
            </w:tcBorders>
            <w:tcMar>
              <w:top w:w="144" w:type="dxa"/>
              <w:left w:w="0" w:type="dxa"/>
              <w:bottom w:w="0" w:type="dxa"/>
              <w:right w:w="115" w:type="dxa"/>
            </w:tcMar>
            <w:vAlign w:val="center"/>
          </w:tcPr>
          <w:p w14:paraId="37F8386A" w14:textId="240A8D32" w:rsidR="00276800" w:rsidRDefault="00276800" w:rsidP="00276800">
            <w:pPr>
              <w:spacing w:line="288" w:lineRule="auto"/>
              <w:jc w:val="center"/>
              <w:rPr>
                <w:rFonts w:ascii="Times New Roman" w:hAnsi="Times New Roman"/>
                <w:sz w:val="24"/>
                <w:szCs w:val="24"/>
              </w:rPr>
            </w:pPr>
            <w:proofErr w:type="spellStart"/>
            <w:r>
              <w:rPr>
                <w:rFonts w:ascii="Times New Roman" w:hAnsi="Times New Roman"/>
                <w:sz w:val="24"/>
                <w:szCs w:val="24"/>
              </w:rPr>
              <w:t>PyTorch</w:t>
            </w:r>
            <w:proofErr w:type="spellEnd"/>
          </w:p>
        </w:tc>
        <w:tc>
          <w:tcPr>
            <w:tcW w:w="2233" w:type="dxa"/>
            <w:tcBorders>
              <w:top w:val="nil"/>
              <w:left w:val="nil"/>
              <w:bottom w:val="nil"/>
              <w:right w:val="single" w:sz="4" w:space="0" w:color="auto"/>
            </w:tcBorders>
            <w:vAlign w:val="center"/>
          </w:tcPr>
          <w:p w14:paraId="5544EDCC" w14:textId="43D7750E"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.7.1</w:t>
            </w:r>
          </w:p>
        </w:tc>
        <w:tc>
          <w:tcPr>
            <w:tcW w:w="2233" w:type="dxa"/>
            <w:tcBorders>
              <w:top w:val="nil"/>
              <w:left w:val="single" w:sz="4" w:space="0" w:color="auto"/>
              <w:bottom w:val="nil"/>
              <w:right w:val="nil"/>
            </w:tcBorders>
            <w:vAlign w:val="center"/>
          </w:tcPr>
          <w:p w14:paraId="6215B47D" w14:textId="7A20270E" w:rsidR="00276800" w:rsidRPr="00A12999"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N</w:t>
            </w:r>
            <w:r>
              <w:rPr>
                <w:rFonts w:ascii="Times New Roman" w:hAnsi="Times New Roman"/>
                <w:sz w:val="24"/>
                <w:szCs w:val="24"/>
              </w:rPr>
              <w:t>umPy</w:t>
            </w:r>
          </w:p>
        </w:tc>
        <w:tc>
          <w:tcPr>
            <w:tcW w:w="2233" w:type="dxa"/>
            <w:tcBorders>
              <w:top w:val="nil"/>
              <w:left w:val="nil"/>
              <w:bottom w:val="nil"/>
              <w:right w:val="nil"/>
            </w:tcBorders>
            <w:vAlign w:val="center"/>
          </w:tcPr>
          <w:p w14:paraId="2002518E" w14:textId="3E874C3B"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.19.2</w:t>
            </w:r>
          </w:p>
        </w:tc>
      </w:tr>
      <w:tr w:rsidR="00276800" w14:paraId="0C6DB845" w14:textId="77777777" w:rsidTr="00276800">
        <w:trPr>
          <w:trHeight w:val="257"/>
        </w:trPr>
        <w:tc>
          <w:tcPr>
            <w:tcW w:w="2232" w:type="dxa"/>
            <w:tcBorders>
              <w:top w:val="nil"/>
              <w:left w:val="nil"/>
              <w:bottom w:val="nil"/>
              <w:right w:val="nil"/>
            </w:tcBorders>
            <w:tcMar>
              <w:top w:w="144" w:type="dxa"/>
              <w:left w:w="0" w:type="dxa"/>
              <w:bottom w:w="0" w:type="dxa"/>
              <w:right w:w="115" w:type="dxa"/>
            </w:tcMar>
            <w:vAlign w:val="center"/>
          </w:tcPr>
          <w:p w14:paraId="49C08E8B" w14:textId="3BB27546" w:rsidR="00276800" w:rsidRDefault="00276800" w:rsidP="00276800">
            <w:pPr>
              <w:spacing w:line="288" w:lineRule="auto"/>
              <w:jc w:val="center"/>
              <w:rPr>
                <w:rFonts w:ascii="Times New Roman" w:hAnsi="Times New Roman"/>
                <w:sz w:val="24"/>
                <w:szCs w:val="24"/>
              </w:rPr>
            </w:pPr>
            <w:proofErr w:type="spellStart"/>
            <w:r>
              <w:rPr>
                <w:rFonts w:ascii="Times New Roman" w:hAnsi="Times New Roman" w:hint="eastAsia"/>
                <w:sz w:val="24"/>
                <w:szCs w:val="24"/>
              </w:rPr>
              <w:t>t</w:t>
            </w:r>
            <w:r>
              <w:rPr>
                <w:rFonts w:ascii="Times New Roman" w:hAnsi="Times New Roman"/>
                <w:sz w:val="24"/>
                <w:szCs w:val="24"/>
              </w:rPr>
              <w:t>qdm</w:t>
            </w:r>
            <w:proofErr w:type="spellEnd"/>
          </w:p>
        </w:tc>
        <w:tc>
          <w:tcPr>
            <w:tcW w:w="2233" w:type="dxa"/>
            <w:tcBorders>
              <w:top w:val="nil"/>
              <w:left w:val="nil"/>
              <w:bottom w:val="nil"/>
              <w:right w:val="single" w:sz="4" w:space="0" w:color="auto"/>
            </w:tcBorders>
            <w:vAlign w:val="center"/>
          </w:tcPr>
          <w:p w14:paraId="2504E92D" w14:textId="4849DA71"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4</w:t>
            </w:r>
            <w:r>
              <w:rPr>
                <w:rFonts w:ascii="Times New Roman" w:hAnsi="Times New Roman"/>
                <w:sz w:val="24"/>
                <w:szCs w:val="24"/>
              </w:rPr>
              <w:t>.57.0</w:t>
            </w:r>
          </w:p>
        </w:tc>
        <w:tc>
          <w:tcPr>
            <w:tcW w:w="2233" w:type="dxa"/>
            <w:tcBorders>
              <w:top w:val="nil"/>
              <w:left w:val="single" w:sz="4" w:space="0" w:color="auto"/>
              <w:bottom w:val="nil"/>
              <w:right w:val="nil"/>
            </w:tcBorders>
            <w:vAlign w:val="center"/>
          </w:tcPr>
          <w:p w14:paraId="7E81510B" w14:textId="67844EEB" w:rsidR="00276800" w:rsidRPr="00A12999"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cikit-learn</w:t>
            </w:r>
          </w:p>
        </w:tc>
        <w:tc>
          <w:tcPr>
            <w:tcW w:w="2233" w:type="dxa"/>
            <w:tcBorders>
              <w:top w:val="nil"/>
              <w:left w:val="nil"/>
              <w:bottom w:val="nil"/>
              <w:right w:val="nil"/>
            </w:tcBorders>
            <w:vAlign w:val="center"/>
          </w:tcPr>
          <w:p w14:paraId="54CE610B" w14:textId="59D48541"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.24.1</w:t>
            </w:r>
          </w:p>
        </w:tc>
      </w:tr>
      <w:tr w:rsidR="00276800" w14:paraId="6859829A" w14:textId="77777777" w:rsidTr="00276800">
        <w:trPr>
          <w:trHeight w:val="257"/>
        </w:trPr>
        <w:tc>
          <w:tcPr>
            <w:tcW w:w="2232" w:type="dxa"/>
            <w:tcBorders>
              <w:top w:val="nil"/>
              <w:left w:val="nil"/>
              <w:bottom w:val="nil"/>
              <w:right w:val="nil"/>
            </w:tcBorders>
            <w:tcMar>
              <w:top w:w="144" w:type="dxa"/>
              <w:left w:w="0" w:type="dxa"/>
              <w:bottom w:w="0" w:type="dxa"/>
              <w:right w:w="115" w:type="dxa"/>
            </w:tcMar>
            <w:vAlign w:val="center"/>
          </w:tcPr>
          <w:p w14:paraId="6842D74D" w14:textId="544DFCFD" w:rsidR="00276800"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d</w:t>
            </w:r>
            <w:r>
              <w:rPr>
                <w:rFonts w:ascii="Times New Roman" w:hAnsi="Times New Roman"/>
                <w:sz w:val="24"/>
                <w:szCs w:val="24"/>
              </w:rPr>
              <w:t>icom2nifti</w:t>
            </w:r>
          </w:p>
        </w:tc>
        <w:tc>
          <w:tcPr>
            <w:tcW w:w="2233" w:type="dxa"/>
            <w:tcBorders>
              <w:top w:val="nil"/>
              <w:left w:val="nil"/>
              <w:bottom w:val="nil"/>
              <w:right w:val="single" w:sz="4" w:space="0" w:color="auto"/>
            </w:tcBorders>
            <w:vAlign w:val="center"/>
          </w:tcPr>
          <w:p w14:paraId="6E5241E6" w14:textId="4EEF4AE1"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.2.12</w:t>
            </w:r>
          </w:p>
        </w:tc>
        <w:tc>
          <w:tcPr>
            <w:tcW w:w="2233" w:type="dxa"/>
            <w:tcBorders>
              <w:top w:val="nil"/>
              <w:left w:val="single" w:sz="4" w:space="0" w:color="auto"/>
              <w:bottom w:val="nil"/>
              <w:right w:val="nil"/>
            </w:tcBorders>
            <w:vAlign w:val="center"/>
          </w:tcPr>
          <w:p w14:paraId="55BCB028" w14:textId="4909006E" w:rsidR="00276800" w:rsidRPr="00A12999" w:rsidRDefault="00276800" w:rsidP="00276800">
            <w:pPr>
              <w:spacing w:line="288" w:lineRule="auto"/>
              <w:jc w:val="center"/>
              <w:rPr>
                <w:rFonts w:ascii="Times New Roman" w:hAnsi="Times New Roman"/>
                <w:sz w:val="24"/>
                <w:szCs w:val="24"/>
              </w:rPr>
            </w:pPr>
            <w:proofErr w:type="spellStart"/>
            <w:r>
              <w:rPr>
                <w:rFonts w:ascii="Times New Roman" w:hAnsi="Times New Roman" w:hint="eastAsia"/>
                <w:sz w:val="24"/>
                <w:szCs w:val="24"/>
              </w:rPr>
              <w:t>S</w:t>
            </w:r>
            <w:r>
              <w:rPr>
                <w:rFonts w:ascii="Times New Roman" w:hAnsi="Times New Roman"/>
                <w:sz w:val="24"/>
                <w:szCs w:val="24"/>
              </w:rPr>
              <w:t>impleITK</w:t>
            </w:r>
            <w:proofErr w:type="spellEnd"/>
          </w:p>
        </w:tc>
        <w:tc>
          <w:tcPr>
            <w:tcW w:w="2233" w:type="dxa"/>
            <w:tcBorders>
              <w:top w:val="nil"/>
              <w:left w:val="nil"/>
              <w:bottom w:val="nil"/>
              <w:right w:val="nil"/>
            </w:tcBorders>
            <w:vAlign w:val="center"/>
          </w:tcPr>
          <w:p w14:paraId="4371305F" w14:textId="7962526D"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.0.2</w:t>
            </w:r>
          </w:p>
        </w:tc>
      </w:tr>
      <w:tr w:rsidR="00276800" w14:paraId="5C712FE7" w14:textId="77777777" w:rsidTr="00276800">
        <w:trPr>
          <w:trHeight w:val="257"/>
        </w:trPr>
        <w:tc>
          <w:tcPr>
            <w:tcW w:w="2232" w:type="dxa"/>
            <w:tcBorders>
              <w:top w:val="nil"/>
              <w:left w:val="nil"/>
              <w:bottom w:val="nil"/>
              <w:right w:val="nil"/>
            </w:tcBorders>
            <w:tcMar>
              <w:top w:w="144" w:type="dxa"/>
              <w:left w:w="0" w:type="dxa"/>
              <w:bottom w:w="0" w:type="dxa"/>
              <w:right w:w="115" w:type="dxa"/>
            </w:tcMar>
            <w:vAlign w:val="center"/>
          </w:tcPr>
          <w:p w14:paraId="20E5B084" w14:textId="4D1872D4" w:rsidR="00276800"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cikit-image</w:t>
            </w:r>
          </w:p>
        </w:tc>
        <w:tc>
          <w:tcPr>
            <w:tcW w:w="2233" w:type="dxa"/>
            <w:tcBorders>
              <w:top w:val="nil"/>
              <w:left w:val="nil"/>
              <w:bottom w:val="nil"/>
              <w:right w:val="single" w:sz="4" w:space="0" w:color="auto"/>
            </w:tcBorders>
            <w:vAlign w:val="center"/>
          </w:tcPr>
          <w:p w14:paraId="3014EFCB" w14:textId="3DFA07BB"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.18.1</w:t>
            </w:r>
          </w:p>
        </w:tc>
        <w:tc>
          <w:tcPr>
            <w:tcW w:w="2233" w:type="dxa"/>
            <w:tcBorders>
              <w:top w:val="nil"/>
              <w:left w:val="single" w:sz="4" w:space="0" w:color="auto"/>
              <w:bottom w:val="nil"/>
              <w:right w:val="nil"/>
            </w:tcBorders>
            <w:vAlign w:val="center"/>
          </w:tcPr>
          <w:p w14:paraId="2E40022F" w14:textId="4C0110F7" w:rsidR="00276800" w:rsidRPr="00A12999"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p</w:t>
            </w:r>
            <w:r>
              <w:rPr>
                <w:rFonts w:ascii="Times New Roman" w:hAnsi="Times New Roman"/>
                <w:sz w:val="24"/>
                <w:szCs w:val="24"/>
              </w:rPr>
              <w:t>andas</w:t>
            </w:r>
          </w:p>
        </w:tc>
        <w:tc>
          <w:tcPr>
            <w:tcW w:w="2233" w:type="dxa"/>
            <w:tcBorders>
              <w:top w:val="nil"/>
              <w:left w:val="nil"/>
              <w:bottom w:val="nil"/>
              <w:right w:val="nil"/>
            </w:tcBorders>
            <w:vAlign w:val="center"/>
          </w:tcPr>
          <w:p w14:paraId="422339E7" w14:textId="5FF4A6D3"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.2.2</w:t>
            </w:r>
          </w:p>
        </w:tc>
      </w:tr>
      <w:tr w:rsidR="00276800" w14:paraId="1035F94F" w14:textId="77777777" w:rsidTr="00276800">
        <w:trPr>
          <w:trHeight w:val="257"/>
        </w:trPr>
        <w:tc>
          <w:tcPr>
            <w:tcW w:w="2232" w:type="dxa"/>
            <w:tcBorders>
              <w:top w:val="nil"/>
              <w:left w:val="nil"/>
              <w:bottom w:val="double" w:sz="4" w:space="0" w:color="auto"/>
              <w:right w:val="nil"/>
            </w:tcBorders>
            <w:tcMar>
              <w:top w:w="144" w:type="dxa"/>
              <w:left w:w="0" w:type="dxa"/>
              <w:bottom w:w="0" w:type="dxa"/>
              <w:right w:w="115" w:type="dxa"/>
            </w:tcMar>
            <w:vAlign w:val="center"/>
          </w:tcPr>
          <w:p w14:paraId="2F371397" w14:textId="404C41AD" w:rsidR="00276800"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ciPy</w:t>
            </w:r>
          </w:p>
        </w:tc>
        <w:tc>
          <w:tcPr>
            <w:tcW w:w="2233" w:type="dxa"/>
            <w:tcBorders>
              <w:top w:val="nil"/>
              <w:left w:val="nil"/>
              <w:bottom w:val="double" w:sz="4" w:space="0" w:color="auto"/>
              <w:right w:val="single" w:sz="4" w:space="0" w:color="auto"/>
            </w:tcBorders>
            <w:vAlign w:val="center"/>
          </w:tcPr>
          <w:p w14:paraId="56C0BFE9" w14:textId="5D6634F0"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0</w:t>
            </w:r>
            <w:r>
              <w:rPr>
                <w:rFonts w:ascii="Times New Roman" w:hAnsi="Times New Roman"/>
                <w:sz w:val="24"/>
                <w:szCs w:val="24"/>
              </w:rPr>
              <w:t>.24.1</w:t>
            </w:r>
          </w:p>
        </w:tc>
        <w:tc>
          <w:tcPr>
            <w:tcW w:w="2233" w:type="dxa"/>
            <w:tcBorders>
              <w:top w:val="nil"/>
              <w:left w:val="single" w:sz="4" w:space="0" w:color="auto"/>
              <w:bottom w:val="double" w:sz="4" w:space="0" w:color="auto"/>
              <w:right w:val="nil"/>
            </w:tcBorders>
            <w:vAlign w:val="center"/>
          </w:tcPr>
          <w:p w14:paraId="3B8F2456" w14:textId="47B0D75A" w:rsidR="00276800" w:rsidRPr="00A12999" w:rsidRDefault="00276800" w:rsidP="00276800">
            <w:pPr>
              <w:spacing w:line="288" w:lineRule="auto"/>
              <w:jc w:val="center"/>
              <w:rPr>
                <w:rFonts w:ascii="Times New Roman" w:hAnsi="Times New Roman"/>
                <w:sz w:val="24"/>
                <w:szCs w:val="24"/>
              </w:rPr>
            </w:pPr>
            <w:proofErr w:type="spellStart"/>
            <w:r>
              <w:rPr>
                <w:rFonts w:ascii="Times New Roman" w:hAnsi="Times New Roman" w:hint="eastAsia"/>
                <w:sz w:val="24"/>
                <w:szCs w:val="24"/>
              </w:rPr>
              <w:t>N</w:t>
            </w:r>
            <w:r>
              <w:rPr>
                <w:rFonts w:ascii="Times New Roman" w:hAnsi="Times New Roman"/>
                <w:sz w:val="24"/>
                <w:szCs w:val="24"/>
              </w:rPr>
              <w:t>iBabel</w:t>
            </w:r>
            <w:proofErr w:type="spellEnd"/>
          </w:p>
        </w:tc>
        <w:tc>
          <w:tcPr>
            <w:tcW w:w="2233" w:type="dxa"/>
            <w:tcBorders>
              <w:top w:val="nil"/>
              <w:left w:val="nil"/>
              <w:bottom w:val="double" w:sz="4" w:space="0" w:color="auto"/>
              <w:right w:val="nil"/>
            </w:tcBorders>
            <w:vAlign w:val="center"/>
          </w:tcPr>
          <w:p w14:paraId="2780B895" w14:textId="66426458" w:rsidR="00276800" w:rsidRPr="00BB1DC6" w:rsidRDefault="00276800" w:rsidP="00276800">
            <w:pPr>
              <w:spacing w:line="288" w:lineRule="auto"/>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.2.1</w:t>
            </w:r>
          </w:p>
        </w:tc>
      </w:tr>
    </w:tbl>
    <w:p w14:paraId="7A5D8471" w14:textId="442AAFD0" w:rsidR="00172C23" w:rsidRDefault="00172C23" w:rsidP="00A06538">
      <w:pPr>
        <w:rPr>
          <w:rFonts w:ascii="Times New Roman" w:hAnsi="Times New Roman"/>
          <w:noProof/>
          <w:sz w:val="24"/>
          <w:szCs w:val="24"/>
        </w:rPr>
      </w:pPr>
    </w:p>
    <w:p w14:paraId="34A79302" w14:textId="372D025B" w:rsidR="00172C23" w:rsidRDefault="00172C23">
      <w:pPr>
        <w:widowControl/>
        <w:wordWrap/>
        <w:autoSpaceDE/>
        <w:autoSpaceDN/>
        <w:spacing w:after="160" w:line="259" w:lineRule="auto"/>
        <w:rPr>
          <w:rFonts w:ascii="Times New Roman" w:hAnsi="Times New Roman"/>
          <w:noProof/>
          <w:sz w:val="24"/>
          <w:szCs w:val="24"/>
        </w:rPr>
      </w:pPr>
      <w:r>
        <w:rPr>
          <w:rFonts w:ascii="Times New Roman" w:hAnsi="Times New Roman"/>
          <w:noProof/>
          <w:sz w:val="24"/>
          <w:szCs w:val="24"/>
        </w:rPr>
        <w:br w:type="page"/>
      </w:r>
    </w:p>
    <w:tbl>
      <w:tblPr>
        <w:tblStyle w:val="a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11ECB" w14:paraId="1137FC33" w14:textId="77777777" w:rsidTr="00211ECB">
        <w:trPr>
          <w:trHeight w:val="6357"/>
        </w:trPr>
        <w:tc>
          <w:tcPr>
            <w:tcW w:w="9072" w:type="dxa"/>
            <w:tcBorders>
              <w:top w:val="nil"/>
              <w:left w:val="nil"/>
              <w:bottom w:val="nil"/>
              <w:right w:val="nil"/>
            </w:tcBorders>
            <w:tcMar>
              <w:left w:w="0" w:type="dxa"/>
              <w:right w:w="0" w:type="dxa"/>
            </w:tcMar>
            <w:vAlign w:val="center"/>
          </w:tcPr>
          <w:p w14:paraId="463242C3" w14:textId="02C19807" w:rsidR="00211ECB" w:rsidRDefault="00967182" w:rsidP="004031CD">
            <w:pPr>
              <w:jc w:val="center"/>
            </w:pPr>
            <w:r>
              <w:rPr>
                <w:noProof/>
              </w:rPr>
              <w:lastRenderedPageBreak/>
              <w:drawing>
                <wp:inline distT="0" distB="0" distL="0" distR="0" wp14:anchorId="32F3442F" wp14:editId="3355EF14">
                  <wp:extent cx="5753100" cy="3594100"/>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594100"/>
                          </a:xfrm>
                          <a:prstGeom prst="rect">
                            <a:avLst/>
                          </a:prstGeom>
                          <a:noFill/>
                          <a:ln>
                            <a:noFill/>
                          </a:ln>
                        </pic:spPr>
                      </pic:pic>
                    </a:graphicData>
                  </a:graphic>
                </wp:inline>
              </w:drawing>
            </w:r>
          </w:p>
        </w:tc>
      </w:tr>
      <w:tr w:rsidR="00211ECB" w14:paraId="0E69BD03" w14:textId="77777777" w:rsidTr="00543336">
        <w:trPr>
          <w:trHeight w:val="443"/>
        </w:trPr>
        <w:tc>
          <w:tcPr>
            <w:tcW w:w="9072" w:type="dxa"/>
            <w:tcBorders>
              <w:top w:val="nil"/>
              <w:left w:val="nil"/>
              <w:bottom w:val="nil"/>
              <w:right w:val="nil"/>
            </w:tcBorders>
            <w:tcMar>
              <w:left w:w="0" w:type="dxa"/>
              <w:right w:w="0" w:type="dxa"/>
            </w:tcMar>
            <w:vAlign w:val="center"/>
          </w:tcPr>
          <w:p w14:paraId="499258E9" w14:textId="2BB8E5DE" w:rsidR="00211ECB" w:rsidRPr="00EC65BF" w:rsidRDefault="00211ECB" w:rsidP="00211ECB">
            <w:pPr>
              <w:jc w:val="both"/>
              <w:rPr>
                <w:rFonts w:ascii="Times New Roman" w:hAnsi="Times New Roman"/>
                <w:sz w:val="24"/>
              </w:rPr>
            </w:pPr>
            <w:r>
              <w:rPr>
                <w:rFonts w:ascii="Times New Roman" w:hAnsi="Times New Roman"/>
                <w:smallCaps/>
                <w:sz w:val="22"/>
              </w:rPr>
              <w:t xml:space="preserve">Supplementary </w:t>
            </w:r>
            <w:r w:rsidRPr="00BB1DC6">
              <w:rPr>
                <w:rFonts w:ascii="Times New Roman" w:hAnsi="Times New Roman"/>
                <w:smallCaps/>
                <w:sz w:val="22"/>
              </w:rPr>
              <w:t>Fig</w:t>
            </w:r>
            <w:r>
              <w:rPr>
                <w:rFonts w:ascii="Times New Roman" w:hAnsi="Times New Roman"/>
                <w:smallCaps/>
                <w:sz w:val="22"/>
              </w:rPr>
              <w:t>ure</w:t>
            </w:r>
            <w:r w:rsidRPr="00BB1DC6">
              <w:rPr>
                <w:rFonts w:ascii="Times New Roman" w:hAnsi="Times New Roman"/>
                <w:sz w:val="22"/>
              </w:rPr>
              <w:t xml:space="preserve"> 1. </w:t>
            </w:r>
            <w:r w:rsidR="009D330D">
              <w:rPr>
                <w:rFonts w:ascii="Times New Roman" w:hAnsi="Times New Roman"/>
                <w:sz w:val="22"/>
              </w:rPr>
              <w:t xml:space="preserve">Schematic </w:t>
            </w:r>
            <w:r w:rsidR="00B47FE3">
              <w:rPr>
                <w:rFonts w:ascii="Times New Roman" w:hAnsi="Times New Roman"/>
                <w:sz w:val="22"/>
              </w:rPr>
              <w:t xml:space="preserve">diagram of the U-Net like deep learning architecture utilized in this study. The feature map size and the target voxel spacing (mm) are </w:t>
            </w:r>
            <w:r w:rsidR="00646170">
              <w:rPr>
                <w:rFonts w:ascii="Times New Roman" w:hAnsi="Times New Roman"/>
                <w:sz w:val="22"/>
              </w:rPr>
              <w:t>denoted</w:t>
            </w:r>
            <w:r w:rsidR="00B47FE3">
              <w:rPr>
                <w:rFonts w:ascii="Times New Roman" w:hAnsi="Times New Roman"/>
                <w:sz w:val="22"/>
              </w:rPr>
              <w:t xml:space="preserve"> on the right of each convolutional block, and each convolutional block consists of convolution, instance normalization, and activation function (Leaky </w:t>
            </w:r>
            <w:proofErr w:type="spellStart"/>
            <w:r w:rsidR="00B47FE3">
              <w:rPr>
                <w:rFonts w:ascii="Times New Roman" w:hAnsi="Times New Roman"/>
                <w:sz w:val="22"/>
              </w:rPr>
              <w:t>ReLU</w:t>
            </w:r>
            <w:proofErr w:type="spellEnd"/>
            <w:r w:rsidR="00B47FE3">
              <w:rPr>
                <w:rFonts w:ascii="Times New Roman" w:hAnsi="Times New Roman"/>
                <w:sz w:val="22"/>
              </w:rPr>
              <w:t xml:space="preserve">). </w:t>
            </w:r>
            <w:r w:rsidR="00646170">
              <w:rPr>
                <w:rFonts w:ascii="Times New Roman" w:hAnsi="Times New Roman"/>
                <w:sz w:val="22"/>
              </w:rPr>
              <w:t>Two consecutive convolutional blocks are used per resolution stage, and t</w:t>
            </w:r>
            <w:r w:rsidR="00B47FE3">
              <w:rPr>
                <w:rFonts w:ascii="Times New Roman" w:hAnsi="Times New Roman"/>
                <w:sz w:val="22"/>
              </w:rPr>
              <w:t xml:space="preserve">he </w:t>
            </w:r>
            <w:r w:rsidR="00646170">
              <w:rPr>
                <w:rFonts w:ascii="Times New Roman" w:hAnsi="Times New Roman"/>
                <w:sz w:val="22"/>
              </w:rPr>
              <w:t>target (median) voxel size and spacing were 37</w:t>
            </w:r>
            <w:r w:rsidR="00646170" w:rsidRPr="00646170">
              <w:rPr>
                <w:rFonts w:ascii="Times New Roman" w:hAnsi="Times New Roman"/>
                <w:sz w:val="22"/>
              </w:rPr>
              <w:t>8×395×</w:t>
            </w:r>
            <w:r w:rsidR="00646170">
              <w:rPr>
                <w:rFonts w:ascii="Times New Roman" w:hAnsi="Times New Roman"/>
                <w:sz w:val="22"/>
              </w:rPr>
              <w:t>46 and 4</w:t>
            </w:r>
            <w:r w:rsidR="00646170" w:rsidRPr="00646170">
              <w:rPr>
                <w:rFonts w:ascii="Times New Roman" w:hAnsi="Times New Roman"/>
                <w:sz w:val="22"/>
              </w:rPr>
              <w:t>×</w:t>
            </w:r>
            <w:r w:rsidR="00646170">
              <w:rPr>
                <w:rFonts w:ascii="Times New Roman" w:hAnsi="Times New Roman"/>
                <w:sz w:val="22"/>
              </w:rPr>
              <w:t>0.89</w:t>
            </w:r>
            <w:r w:rsidR="00646170" w:rsidRPr="00646170">
              <w:rPr>
                <w:rFonts w:ascii="Times New Roman" w:hAnsi="Times New Roman"/>
                <w:sz w:val="22"/>
              </w:rPr>
              <w:t>×</w:t>
            </w:r>
            <w:r w:rsidR="00646170">
              <w:rPr>
                <w:rFonts w:ascii="Times New Roman" w:hAnsi="Times New Roman"/>
                <w:sz w:val="22"/>
              </w:rPr>
              <w:t xml:space="preserve">0.89, respectively. </w:t>
            </w:r>
          </w:p>
        </w:tc>
      </w:tr>
      <w:tr w:rsidR="00211ECB" w14:paraId="7B4DD0B2" w14:textId="77777777" w:rsidTr="00172C23">
        <w:trPr>
          <w:trHeight w:val="468"/>
        </w:trPr>
        <w:tc>
          <w:tcPr>
            <w:tcW w:w="9072" w:type="dxa"/>
            <w:tcBorders>
              <w:top w:val="nil"/>
              <w:left w:val="nil"/>
              <w:bottom w:val="nil"/>
              <w:right w:val="nil"/>
            </w:tcBorders>
            <w:vAlign w:val="center"/>
          </w:tcPr>
          <w:p w14:paraId="59D92ADA" w14:textId="135380E5" w:rsidR="00211ECB" w:rsidRPr="0027132A" w:rsidRDefault="00211ECB" w:rsidP="00172C23">
            <w:pPr>
              <w:spacing w:after="160" w:line="259" w:lineRule="auto"/>
              <w:jc w:val="both"/>
              <w:rPr>
                <w:rFonts w:ascii="Times New Roman" w:hAnsi="Times New Roman"/>
                <w:sz w:val="24"/>
                <w:szCs w:val="24"/>
              </w:rPr>
            </w:pPr>
          </w:p>
        </w:tc>
      </w:tr>
    </w:tbl>
    <w:p w14:paraId="5CDBDA2E" w14:textId="6FB6133B" w:rsidR="00E47A09" w:rsidRPr="00312CA7" w:rsidRDefault="00E47A09" w:rsidP="00862E65">
      <w:pPr>
        <w:rPr>
          <w:rFonts w:ascii="Times New Roman" w:hAnsi="Times New Roman"/>
          <w:noProof/>
          <w:sz w:val="24"/>
          <w:szCs w:val="24"/>
        </w:rPr>
      </w:pPr>
    </w:p>
    <w:sectPr w:rsidR="00E47A09" w:rsidRPr="00312CA7" w:rsidSect="00862E65">
      <w:type w:val="continuous"/>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10D4" w14:textId="77777777" w:rsidR="00651EC5" w:rsidRDefault="00651EC5" w:rsidP="000A36C7">
      <w:r>
        <w:separator/>
      </w:r>
    </w:p>
  </w:endnote>
  <w:endnote w:type="continuationSeparator" w:id="0">
    <w:p w14:paraId="0E7E0704" w14:textId="77777777" w:rsidR="00651EC5" w:rsidRDefault="00651EC5" w:rsidP="000A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0105" w14:textId="77777777" w:rsidR="00651EC5" w:rsidRDefault="00651EC5" w:rsidP="000A36C7">
      <w:r>
        <w:separator/>
      </w:r>
    </w:p>
  </w:footnote>
  <w:footnote w:type="continuationSeparator" w:id="0">
    <w:p w14:paraId="0F1F576C" w14:textId="77777777" w:rsidR="00651EC5" w:rsidRDefault="00651EC5" w:rsidP="000A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3CF"/>
    <w:multiLevelType w:val="hybridMultilevel"/>
    <w:tmpl w:val="0944ECBA"/>
    <w:lvl w:ilvl="0" w:tplc="3B26801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29299B"/>
    <w:multiLevelType w:val="hybridMultilevel"/>
    <w:tmpl w:val="C3EE002E"/>
    <w:lvl w:ilvl="0" w:tplc="7826E8E8">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63606AA"/>
    <w:multiLevelType w:val="hybridMultilevel"/>
    <w:tmpl w:val="B96636A4"/>
    <w:lvl w:ilvl="0" w:tplc="E604BD32">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0A7146D4"/>
    <w:multiLevelType w:val="hybridMultilevel"/>
    <w:tmpl w:val="2FB6E31A"/>
    <w:lvl w:ilvl="0" w:tplc="D096A422">
      <w:start w:val="1"/>
      <w:numFmt w:val="bullet"/>
      <w:lvlText w:val="-"/>
      <w:lvlJc w:val="left"/>
      <w:pPr>
        <w:ind w:left="600" w:hanging="360"/>
      </w:pPr>
      <w:rPr>
        <w:rFonts w:ascii="Times New Roman" w:eastAsia="맑은 고딕"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15:restartNumberingAfterBreak="0">
    <w:nsid w:val="0BD065D8"/>
    <w:multiLevelType w:val="hybridMultilevel"/>
    <w:tmpl w:val="0EE6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B2A12"/>
    <w:multiLevelType w:val="hybridMultilevel"/>
    <w:tmpl w:val="BFA6BD16"/>
    <w:lvl w:ilvl="0" w:tplc="4D1447C4">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6" w15:restartNumberingAfterBreak="0">
    <w:nsid w:val="1F7D3241"/>
    <w:multiLevelType w:val="hybridMultilevel"/>
    <w:tmpl w:val="6004110C"/>
    <w:lvl w:ilvl="0" w:tplc="5866B446">
      <w:start w:val="1"/>
      <w:numFmt w:val="upperLetter"/>
      <w:suff w:val="space"/>
      <w:lvlText w:val="%1."/>
      <w:lvlJc w:val="left"/>
      <w:pPr>
        <w:ind w:left="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5E02F95"/>
    <w:multiLevelType w:val="hybridMultilevel"/>
    <w:tmpl w:val="9A1E10A0"/>
    <w:lvl w:ilvl="0" w:tplc="351AB25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F418E2"/>
    <w:multiLevelType w:val="hybridMultilevel"/>
    <w:tmpl w:val="7792C2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270E2C"/>
    <w:multiLevelType w:val="hybridMultilevel"/>
    <w:tmpl w:val="E1D2BB66"/>
    <w:lvl w:ilvl="0" w:tplc="4B28B8B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A260C0D"/>
    <w:multiLevelType w:val="hybridMultilevel"/>
    <w:tmpl w:val="52D8BF36"/>
    <w:lvl w:ilvl="0" w:tplc="8EF6FD48">
      <w:start w:val="2"/>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30157B"/>
    <w:multiLevelType w:val="hybridMultilevel"/>
    <w:tmpl w:val="593E018E"/>
    <w:lvl w:ilvl="0" w:tplc="87FC425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C106582"/>
    <w:multiLevelType w:val="hybridMultilevel"/>
    <w:tmpl w:val="75D01580"/>
    <w:lvl w:ilvl="0" w:tplc="F2D8FC2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0E8344F"/>
    <w:multiLevelType w:val="hybridMultilevel"/>
    <w:tmpl w:val="8AE868B0"/>
    <w:lvl w:ilvl="0" w:tplc="26C22F8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5D54874"/>
    <w:multiLevelType w:val="hybridMultilevel"/>
    <w:tmpl w:val="7F5431A4"/>
    <w:lvl w:ilvl="0" w:tplc="0144EA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2C478E3"/>
    <w:multiLevelType w:val="hybridMultilevel"/>
    <w:tmpl w:val="4AF4FE7E"/>
    <w:lvl w:ilvl="0" w:tplc="87487DB6">
      <w:start w:val="3"/>
      <w:numFmt w:val="bullet"/>
      <w:lvlText w:val="-"/>
      <w:lvlJc w:val="left"/>
      <w:pPr>
        <w:ind w:left="600" w:hanging="360"/>
      </w:pPr>
      <w:rPr>
        <w:rFonts w:ascii="Times New Roman" w:eastAsia="맑은 고딕" w:hAnsi="Times New Roman" w:cs="Times New Roman" w:hint="default"/>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6" w15:restartNumberingAfterBreak="0">
    <w:nsid w:val="589F13BC"/>
    <w:multiLevelType w:val="hybridMultilevel"/>
    <w:tmpl w:val="6A106186"/>
    <w:lvl w:ilvl="0" w:tplc="5D062680">
      <w:start w:val="1"/>
      <w:numFmt w:val="lowerLetter"/>
      <w:lvlText w:val="(%1)"/>
      <w:lvlJc w:val="left"/>
      <w:pPr>
        <w:ind w:left="760" w:hanging="360"/>
      </w:pPr>
      <w:rPr>
        <w:rFonts w:ascii="Times New Roman" w:hAnsi="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4C5365B"/>
    <w:multiLevelType w:val="hybridMultilevel"/>
    <w:tmpl w:val="FFC4A0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4B3A13"/>
    <w:multiLevelType w:val="hybridMultilevel"/>
    <w:tmpl w:val="7CC29B74"/>
    <w:lvl w:ilvl="0" w:tplc="5FDAC72C">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6B87E2F"/>
    <w:multiLevelType w:val="hybridMultilevel"/>
    <w:tmpl w:val="F334C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7B1470"/>
    <w:multiLevelType w:val="hybridMultilevel"/>
    <w:tmpl w:val="F39C6360"/>
    <w:lvl w:ilvl="0" w:tplc="05F61548">
      <w:start w:val="1"/>
      <w:numFmt w:val="upperRoman"/>
      <w:lvlText w:val="%1&gt;"/>
      <w:lvlJc w:val="left"/>
      <w:pPr>
        <w:ind w:left="2560" w:hanging="720"/>
      </w:pPr>
      <w:rPr>
        <w:rFonts w:hint="default"/>
      </w:rPr>
    </w:lvl>
    <w:lvl w:ilvl="1" w:tplc="04090019" w:tentative="1">
      <w:start w:val="1"/>
      <w:numFmt w:val="upperLetter"/>
      <w:lvlText w:val="%2."/>
      <w:lvlJc w:val="left"/>
      <w:pPr>
        <w:ind w:left="2640" w:hanging="400"/>
      </w:pPr>
    </w:lvl>
    <w:lvl w:ilvl="2" w:tplc="0409001B" w:tentative="1">
      <w:start w:val="1"/>
      <w:numFmt w:val="lowerRoman"/>
      <w:lvlText w:val="%3."/>
      <w:lvlJc w:val="right"/>
      <w:pPr>
        <w:ind w:left="3040" w:hanging="400"/>
      </w:pPr>
    </w:lvl>
    <w:lvl w:ilvl="3" w:tplc="0409000F" w:tentative="1">
      <w:start w:val="1"/>
      <w:numFmt w:val="decimal"/>
      <w:lvlText w:val="%4."/>
      <w:lvlJc w:val="left"/>
      <w:pPr>
        <w:ind w:left="3440" w:hanging="400"/>
      </w:pPr>
    </w:lvl>
    <w:lvl w:ilvl="4" w:tplc="04090019" w:tentative="1">
      <w:start w:val="1"/>
      <w:numFmt w:val="upperLetter"/>
      <w:lvlText w:val="%5."/>
      <w:lvlJc w:val="left"/>
      <w:pPr>
        <w:ind w:left="3840" w:hanging="400"/>
      </w:pPr>
    </w:lvl>
    <w:lvl w:ilvl="5" w:tplc="0409001B" w:tentative="1">
      <w:start w:val="1"/>
      <w:numFmt w:val="lowerRoman"/>
      <w:lvlText w:val="%6."/>
      <w:lvlJc w:val="right"/>
      <w:pPr>
        <w:ind w:left="4240" w:hanging="400"/>
      </w:pPr>
    </w:lvl>
    <w:lvl w:ilvl="6" w:tplc="0409000F" w:tentative="1">
      <w:start w:val="1"/>
      <w:numFmt w:val="decimal"/>
      <w:lvlText w:val="%7."/>
      <w:lvlJc w:val="left"/>
      <w:pPr>
        <w:ind w:left="4640" w:hanging="400"/>
      </w:pPr>
    </w:lvl>
    <w:lvl w:ilvl="7" w:tplc="04090019" w:tentative="1">
      <w:start w:val="1"/>
      <w:numFmt w:val="upperLetter"/>
      <w:lvlText w:val="%8."/>
      <w:lvlJc w:val="left"/>
      <w:pPr>
        <w:ind w:left="5040" w:hanging="400"/>
      </w:pPr>
    </w:lvl>
    <w:lvl w:ilvl="8" w:tplc="0409001B" w:tentative="1">
      <w:start w:val="1"/>
      <w:numFmt w:val="lowerRoman"/>
      <w:lvlText w:val="%9."/>
      <w:lvlJc w:val="right"/>
      <w:pPr>
        <w:ind w:left="5440" w:hanging="400"/>
      </w:pPr>
    </w:lvl>
  </w:abstractNum>
  <w:abstractNum w:abstractNumId="21" w15:restartNumberingAfterBreak="0">
    <w:nsid w:val="6A1F67B5"/>
    <w:multiLevelType w:val="hybridMultilevel"/>
    <w:tmpl w:val="36B2CF66"/>
    <w:lvl w:ilvl="0" w:tplc="BDCE3FAC">
      <w:start w:val="1"/>
      <w:numFmt w:val="bullet"/>
      <w:lvlText w:val="-"/>
      <w:lvlJc w:val="left"/>
      <w:pPr>
        <w:ind w:left="360" w:hanging="360"/>
      </w:pPr>
      <w:rPr>
        <w:rFonts w:ascii="Times New Roman" w:eastAsia="맑은 고딕" w:hAnsi="Times New Roman"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6B2372C6"/>
    <w:multiLevelType w:val="hybridMultilevel"/>
    <w:tmpl w:val="9932B0C0"/>
    <w:lvl w:ilvl="0" w:tplc="2B0007A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45C5047"/>
    <w:multiLevelType w:val="hybridMultilevel"/>
    <w:tmpl w:val="155CAA38"/>
    <w:lvl w:ilvl="0" w:tplc="0776A0CA">
      <w:start w:val="1"/>
      <w:numFmt w:val="upp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4" w15:restartNumberingAfterBreak="0">
    <w:nsid w:val="7E1D68D2"/>
    <w:multiLevelType w:val="hybridMultilevel"/>
    <w:tmpl w:val="C5A4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3"/>
  </w:num>
  <w:num w:numId="5">
    <w:abstractNumId w:val="2"/>
  </w:num>
  <w:num w:numId="6">
    <w:abstractNumId w:val="10"/>
  </w:num>
  <w:num w:numId="7">
    <w:abstractNumId w:val="22"/>
  </w:num>
  <w:num w:numId="8">
    <w:abstractNumId w:val="7"/>
  </w:num>
  <w:num w:numId="9">
    <w:abstractNumId w:val="23"/>
  </w:num>
  <w:num w:numId="10">
    <w:abstractNumId w:val="20"/>
  </w:num>
  <w:num w:numId="11">
    <w:abstractNumId w:val="12"/>
  </w:num>
  <w:num w:numId="12">
    <w:abstractNumId w:val="9"/>
  </w:num>
  <w:num w:numId="13">
    <w:abstractNumId w:val="11"/>
  </w:num>
  <w:num w:numId="14">
    <w:abstractNumId w:val="5"/>
  </w:num>
  <w:num w:numId="15">
    <w:abstractNumId w:val="3"/>
  </w:num>
  <w:num w:numId="16">
    <w:abstractNumId w:val="1"/>
  </w:num>
  <w:num w:numId="17">
    <w:abstractNumId w:val="18"/>
  </w:num>
  <w:num w:numId="18">
    <w:abstractNumId w:val="15"/>
  </w:num>
  <w:num w:numId="19">
    <w:abstractNumId w:val="16"/>
  </w:num>
  <w:num w:numId="20">
    <w:abstractNumId w:val="14"/>
  </w:num>
  <w:num w:numId="21">
    <w:abstractNumId w:val="4"/>
  </w:num>
  <w:num w:numId="22">
    <w:abstractNumId w:val="24"/>
  </w:num>
  <w:num w:numId="23">
    <w:abstractNumId w:val="19"/>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0A36C7"/>
    <w:rsid w:val="00000F23"/>
    <w:rsid w:val="0000128C"/>
    <w:rsid w:val="000016A8"/>
    <w:rsid w:val="0000240E"/>
    <w:rsid w:val="00002D14"/>
    <w:rsid w:val="00012087"/>
    <w:rsid w:val="000123CB"/>
    <w:rsid w:val="0001618E"/>
    <w:rsid w:val="00024E84"/>
    <w:rsid w:val="00025828"/>
    <w:rsid w:val="0002742C"/>
    <w:rsid w:val="00027AEE"/>
    <w:rsid w:val="00030C4D"/>
    <w:rsid w:val="000320C5"/>
    <w:rsid w:val="00032469"/>
    <w:rsid w:val="00033BEB"/>
    <w:rsid w:val="000351E9"/>
    <w:rsid w:val="000353DB"/>
    <w:rsid w:val="0003678C"/>
    <w:rsid w:val="00036E4E"/>
    <w:rsid w:val="000370F6"/>
    <w:rsid w:val="000375A1"/>
    <w:rsid w:val="00041577"/>
    <w:rsid w:val="00041CA1"/>
    <w:rsid w:val="000453FD"/>
    <w:rsid w:val="000459D0"/>
    <w:rsid w:val="00046717"/>
    <w:rsid w:val="00046EEA"/>
    <w:rsid w:val="000610DE"/>
    <w:rsid w:val="000620DF"/>
    <w:rsid w:val="00063A12"/>
    <w:rsid w:val="0006583C"/>
    <w:rsid w:val="00065DB2"/>
    <w:rsid w:val="00066462"/>
    <w:rsid w:val="00066E91"/>
    <w:rsid w:val="00067BFE"/>
    <w:rsid w:val="00070103"/>
    <w:rsid w:val="00070E63"/>
    <w:rsid w:val="00071153"/>
    <w:rsid w:val="00072CE7"/>
    <w:rsid w:val="00074585"/>
    <w:rsid w:val="00075197"/>
    <w:rsid w:val="00077D6F"/>
    <w:rsid w:val="0008283E"/>
    <w:rsid w:val="000833AC"/>
    <w:rsid w:val="00085A24"/>
    <w:rsid w:val="00086602"/>
    <w:rsid w:val="00087047"/>
    <w:rsid w:val="00091967"/>
    <w:rsid w:val="00091E04"/>
    <w:rsid w:val="000950F4"/>
    <w:rsid w:val="000954ED"/>
    <w:rsid w:val="00095D45"/>
    <w:rsid w:val="000973BE"/>
    <w:rsid w:val="00097ECF"/>
    <w:rsid w:val="000A0942"/>
    <w:rsid w:val="000A10F6"/>
    <w:rsid w:val="000A3025"/>
    <w:rsid w:val="000A3161"/>
    <w:rsid w:val="000A36C7"/>
    <w:rsid w:val="000A3C4A"/>
    <w:rsid w:val="000A3FE7"/>
    <w:rsid w:val="000A63A5"/>
    <w:rsid w:val="000B0911"/>
    <w:rsid w:val="000B18D7"/>
    <w:rsid w:val="000B3145"/>
    <w:rsid w:val="000B5F7B"/>
    <w:rsid w:val="000B657E"/>
    <w:rsid w:val="000C126E"/>
    <w:rsid w:val="000C1735"/>
    <w:rsid w:val="000C3181"/>
    <w:rsid w:val="000C31EE"/>
    <w:rsid w:val="000C32B4"/>
    <w:rsid w:val="000C44A6"/>
    <w:rsid w:val="000D22B2"/>
    <w:rsid w:val="000D527C"/>
    <w:rsid w:val="000E240D"/>
    <w:rsid w:val="000E3692"/>
    <w:rsid w:val="000E36BE"/>
    <w:rsid w:val="000E398F"/>
    <w:rsid w:val="000E58EB"/>
    <w:rsid w:val="000F04E3"/>
    <w:rsid w:val="000F1E0F"/>
    <w:rsid w:val="000F1E30"/>
    <w:rsid w:val="000F29DD"/>
    <w:rsid w:val="000F4B4B"/>
    <w:rsid w:val="000F6A4D"/>
    <w:rsid w:val="000F7647"/>
    <w:rsid w:val="00101FEC"/>
    <w:rsid w:val="001030C9"/>
    <w:rsid w:val="00105F9E"/>
    <w:rsid w:val="0010614E"/>
    <w:rsid w:val="00106DE6"/>
    <w:rsid w:val="00107728"/>
    <w:rsid w:val="00110974"/>
    <w:rsid w:val="001110AF"/>
    <w:rsid w:val="00112144"/>
    <w:rsid w:val="00112CB5"/>
    <w:rsid w:val="00115008"/>
    <w:rsid w:val="00115F6A"/>
    <w:rsid w:val="00116418"/>
    <w:rsid w:val="00122073"/>
    <w:rsid w:val="00123FBF"/>
    <w:rsid w:val="0012556B"/>
    <w:rsid w:val="00126AF5"/>
    <w:rsid w:val="00131181"/>
    <w:rsid w:val="00133156"/>
    <w:rsid w:val="00134089"/>
    <w:rsid w:val="00136BCF"/>
    <w:rsid w:val="00150A8F"/>
    <w:rsid w:val="00153526"/>
    <w:rsid w:val="001543DC"/>
    <w:rsid w:val="0015490C"/>
    <w:rsid w:val="001557F4"/>
    <w:rsid w:val="00160FA0"/>
    <w:rsid w:val="00162EE3"/>
    <w:rsid w:val="001632C6"/>
    <w:rsid w:val="00164C5D"/>
    <w:rsid w:val="00166F20"/>
    <w:rsid w:val="00170299"/>
    <w:rsid w:val="00170D06"/>
    <w:rsid w:val="00172C23"/>
    <w:rsid w:val="00173895"/>
    <w:rsid w:val="00175076"/>
    <w:rsid w:val="0017563F"/>
    <w:rsid w:val="00180D49"/>
    <w:rsid w:val="00181B9D"/>
    <w:rsid w:val="00184E26"/>
    <w:rsid w:val="00191A24"/>
    <w:rsid w:val="00196687"/>
    <w:rsid w:val="001A03E1"/>
    <w:rsid w:val="001A3F45"/>
    <w:rsid w:val="001B3A1B"/>
    <w:rsid w:val="001B5568"/>
    <w:rsid w:val="001D53DA"/>
    <w:rsid w:val="001D73C7"/>
    <w:rsid w:val="001D7CF8"/>
    <w:rsid w:val="001E2AB3"/>
    <w:rsid w:val="001F248E"/>
    <w:rsid w:val="001F2909"/>
    <w:rsid w:val="001F6587"/>
    <w:rsid w:val="002024BE"/>
    <w:rsid w:val="00204C22"/>
    <w:rsid w:val="00204E6F"/>
    <w:rsid w:val="002074A7"/>
    <w:rsid w:val="00207CE7"/>
    <w:rsid w:val="00211ECB"/>
    <w:rsid w:val="002139A9"/>
    <w:rsid w:val="00216EEB"/>
    <w:rsid w:val="0022001C"/>
    <w:rsid w:val="002206F2"/>
    <w:rsid w:val="0022345A"/>
    <w:rsid w:val="00224ADA"/>
    <w:rsid w:val="00224F88"/>
    <w:rsid w:val="00225BC3"/>
    <w:rsid w:val="0022644E"/>
    <w:rsid w:val="002266D3"/>
    <w:rsid w:val="0023191B"/>
    <w:rsid w:val="00235C47"/>
    <w:rsid w:val="00237219"/>
    <w:rsid w:val="002404EC"/>
    <w:rsid w:val="00241C85"/>
    <w:rsid w:val="00241DEF"/>
    <w:rsid w:val="00246BB8"/>
    <w:rsid w:val="00247797"/>
    <w:rsid w:val="00247CC4"/>
    <w:rsid w:val="002510A7"/>
    <w:rsid w:val="00252104"/>
    <w:rsid w:val="00253383"/>
    <w:rsid w:val="002562CC"/>
    <w:rsid w:val="002578AD"/>
    <w:rsid w:val="00257F92"/>
    <w:rsid w:val="00262957"/>
    <w:rsid w:val="00264C60"/>
    <w:rsid w:val="002669C3"/>
    <w:rsid w:val="00276800"/>
    <w:rsid w:val="00277E79"/>
    <w:rsid w:val="0028453A"/>
    <w:rsid w:val="002857AC"/>
    <w:rsid w:val="00290C27"/>
    <w:rsid w:val="0029264F"/>
    <w:rsid w:val="0029393D"/>
    <w:rsid w:val="0029397F"/>
    <w:rsid w:val="00294207"/>
    <w:rsid w:val="002951C3"/>
    <w:rsid w:val="00295815"/>
    <w:rsid w:val="00296331"/>
    <w:rsid w:val="002A0C8C"/>
    <w:rsid w:val="002A2563"/>
    <w:rsid w:val="002A50E8"/>
    <w:rsid w:val="002A510B"/>
    <w:rsid w:val="002A56DB"/>
    <w:rsid w:val="002A6CC1"/>
    <w:rsid w:val="002A794B"/>
    <w:rsid w:val="002B0959"/>
    <w:rsid w:val="002B2181"/>
    <w:rsid w:val="002B32B2"/>
    <w:rsid w:val="002B43E8"/>
    <w:rsid w:val="002B59C3"/>
    <w:rsid w:val="002C040C"/>
    <w:rsid w:val="002C3ABD"/>
    <w:rsid w:val="002C4AC6"/>
    <w:rsid w:val="002C4CE9"/>
    <w:rsid w:val="002C588D"/>
    <w:rsid w:val="002C6454"/>
    <w:rsid w:val="002C648C"/>
    <w:rsid w:val="002C65D3"/>
    <w:rsid w:val="002D382C"/>
    <w:rsid w:val="002D6314"/>
    <w:rsid w:val="002D6873"/>
    <w:rsid w:val="002D7C4D"/>
    <w:rsid w:val="002D7DFC"/>
    <w:rsid w:val="002E05EB"/>
    <w:rsid w:val="002F1842"/>
    <w:rsid w:val="002F190E"/>
    <w:rsid w:val="002F32ED"/>
    <w:rsid w:val="002F3B3C"/>
    <w:rsid w:val="002F490D"/>
    <w:rsid w:val="002F5C67"/>
    <w:rsid w:val="002F5C88"/>
    <w:rsid w:val="002F7414"/>
    <w:rsid w:val="002F765C"/>
    <w:rsid w:val="00302812"/>
    <w:rsid w:val="00304277"/>
    <w:rsid w:val="0030536A"/>
    <w:rsid w:val="00311392"/>
    <w:rsid w:val="00312CA7"/>
    <w:rsid w:val="00313B16"/>
    <w:rsid w:val="0031574D"/>
    <w:rsid w:val="0031576C"/>
    <w:rsid w:val="00315EAF"/>
    <w:rsid w:val="003255DC"/>
    <w:rsid w:val="003258E8"/>
    <w:rsid w:val="00326659"/>
    <w:rsid w:val="00327B9E"/>
    <w:rsid w:val="003311C5"/>
    <w:rsid w:val="0033280E"/>
    <w:rsid w:val="00340261"/>
    <w:rsid w:val="00341F13"/>
    <w:rsid w:val="00343D53"/>
    <w:rsid w:val="003458D7"/>
    <w:rsid w:val="00351517"/>
    <w:rsid w:val="00355C78"/>
    <w:rsid w:val="00357A40"/>
    <w:rsid w:val="00360474"/>
    <w:rsid w:val="00363607"/>
    <w:rsid w:val="00366946"/>
    <w:rsid w:val="00370802"/>
    <w:rsid w:val="00376752"/>
    <w:rsid w:val="003773C4"/>
    <w:rsid w:val="00381715"/>
    <w:rsid w:val="00385C3A"/>
    <w:rsid w:val="00391C12"/>
    <w:rsid w:val="0039461A"/>
    <w:rsid w:val="0039631C"/>
    <w:rsid w:val="003976C9"/>
    <w:rsid w:val="00397D7B"/>
    <w:rsid w:val="003A1C51"/>
    <w:rsid w:val="003A76A7"/>
    <w:rsid w:val="003B027F"/>
    <w:rsid w:val="003B0FAF"/>
    <w:rsid w:val="003B6ECB"/>
    <w:rsid w:val="003B75B7"/>
    <w:rsid w:val="003C0ACF"/>
    <w:rsid w:val="003C1B5D"/>
    <w:rsid w:val="003C3F8A"/>
    <w:rsid w:val="003C41D8"/>
    <w:rsid w:val="003C7EAC"/>
    <w:rsid w:val="003D146A"/>
    <w:rsid w:val="003D1898"/>
    <w:rsid w:val="003D23EC"/>
    <w:rsid w:val="003E32AA"/>
    <w:rsid w:val="003E3603"/>
    <w:rsid w:val="003E640D"/>
    <w:rsid w:val="003E64F0"/>
    <w:rsid w:val="003E7491"/>
    <w:rsid w:val="003E7FE2"/>
    <w:rsid w:val="003F0D9F"/>
    <w:rsid w:val="003F318D"/>
    <w:rsid w:val="003F3C3B"/>
    <w:rsid w:val="003F50E8"/>
    <w:rsid w:val="003F7F90"/>
    <w:rsid w:val="00401302"/>
    <w:rsid w:val="00401446"/>
    <w:rsid w:val="00403CF4"/>
    <w:rsid w:val="00405D76"/>
    <w:rsid w:val="00410773"/>
    <w:rsid w:val="00411970"/>
    <w:rsid w:val="0041237B"/>
    <w:rsid w:val="004142A9"/>
    <w:rsid w:val="00414C2A"/>
    <w:rsid w:val="00415EED"/>
    <w:rsid w:val="0041679D"/>
    <w:rsid w:val="0041710B"/>
    <w:rsid w:val="0042310F"/>
    <w:rsid w:val="004233F3"/>
    <w:rsid w:val="00426211"/>
    <w:rsid w:val="00426CDE"/>
    <w:rsid w:val="00430036"/>
    <w:rsid w:val="004303B5"/>
    <w:rsid w:val="00434D69"/>
    <w:rsid w:val="00435D2D"/>
    <w:rsid w:val="004367F0"/>
    <w:rsid w:val="004369BA"/>
    <w:rsid w:val="0043732C"/>
    <w:rsid w:val="0043769D"/>
    <w:rsid w:val="004407BD"/>
    <w:rsid w:val="00441427"/>
    <w:rsid w:val="0044144A"/>
    <w:rsid w:val="004433F9"/>
    <w:rsid w:val="0045335C"/>
    <w:rsid w:val="00454B36"/>
    <w:rsid w:val="00455D72"/>
    <w:rsid w:val="0045619F"/>
    <w:rsid w:val="00460AE7"/>
    <w:rsid w:val="00461D9C"/>
    <w:rsid w:val="004707ED"/>
    <w:rsid w:val="00472DB9"/>
    <w:rsid w:val="00477984"/>
    <w:rsid w:val="00480894"/>
    <w:rsid w:val="00482666"/>
    <w:rsid w:val="004848E5"/>
    <w:rsid w:val="0048506C"/>
    <w:rsid w:val="0048549E"/>
    <w:rsid w:val="004857B8"/>
    <w:rsid w:val="004872AB"/>
    <w:rsid w:val="00487E68"/>
    <w:rsid w:val="00490BB1"/>
    <w:rsid w:val="0049130E"/>
    <w:rsid w:val="004915CE"/>
    <w:rsid w:val="00493342"/>
    <w:rsid w:val="00494B7E"/>
    <w:rsid w:val="00496B97"/>
    <w:rsid w:val="0049753E"/>
    <w:rsid w:val="004A0AB1"/>
    <w:rsid w:val="004A2DAA"/>
    <w:rsid w:val="004A30C1"/>
    <w:rsid w:val="004A3360"/>
    <w:rsid w:val="004A38D6"/>
    <w:rsid w:val="004A45DF"/>
    <w:rsid w:val="004A7FBC"/>
    <w:rsid w:val="004B6EB9"/>
    <w:rsid w:val="004B7BBB"/>
    <w:rsid w:val="004C08B6"/>
    <w:rsid w:val="004C564B"/>
    <w:rsid w:val="004D3A4D"/>
    <w:rsid w:val="004D422B"/>
    <w:rsid w:val="004D42E9"/>
    <w:rsid w:val="004D6F52"/>
    <w:rsid w:val="004E222A"/>
    <w:rsid w:val="004E32E5"/>
    <w:rsid w:val="004E5E34"/>
    <w:rsid w:val="004E61EC"/>
    <w:rsid w:val="004E6C20"/>
    <w:rsid w:val="004E6D7B"/>
    <w:rsid w:val="004F0103"/>
    <w:rsid w:val="004F0372"/>
    <w:rsid w:val="004F160D"/>
    <w:rsid w:val="004F3898"/>
    <w:rsid w:val="004F4669"/>
    <w:rsid w:val="00501133"/>
    <w:rsid w:val="00502E55"/>
    <w:rsid w:val="00502F08"/>
    <w:rsid w:val="00505062"/>
    <w:rsid w:val="005066CE"/>
    <w:rsid w:val="00507A46"/>
    <w:rsid w:val="005103AA"/>
    <w:rsid w:val="00511EFB"/>
    <w:rsid w:val="005120E5"/>
    <w:rsid w:val="005154F0"/>
    <w:rsid w:val="005175E0"/>
    <w:rsid w:val="005213C2"/>
    <w:rsid w:val="00521510"/>
    <w:rsid w:val="0052281E"/>
    <w:rsid w:val="005257EA"/>
    <w:rsid w:val="0052601A"/>
    <w:rsid w:val="00532C29"/>
    <w:rsid w:val="00536E95"/>
    <w:rsid w:val="00537265"/>
    <w:rsid w:val="00541006"/>
    <w:rsid w:val="00542A69"/>
    <w:rsid w:val="0054327B"/>
    <w:rsid w:val="0054610B"/>
    <w:rsid w:val="0054761F"/>
    <w:rsid w:val="00550643"/>
    <w:rsid w:val="005528AA"/>
    <w:rsid w:val="0055331F"/>
    <w:rsid w:val="00556E00"/>
    <w:rsid w:val="00564907"/>
    <w:rsid w:val="00566B28"/>
    <w:rsid w:val="0057102A"/>
    <w:rsid w:val="0057152C"/>
    <w:rsid w:val="005727F8"/>
    <w:rsid w:val="005733C8"/>
    <w:rsid w:val="0058669A"/>
    <w:rsid w:val="005869FE"/>
    <w:rsid w:val="00586BFD"/>
    <w:rsid w:val="00590F24"/>
    <w:rsid w:val="00592057"/>
    <w:rsid w:val="0059259B"/>
    <w:rsid w:val="005927A2"/>
    <w:rsid w:val="005928F9"/>
    <w:rsid w:val="00595425"/>
    <w:rsid w:val="005974D6"/>
    <w:rsid w:val="005A1DF8"/>
    <w:rsid w:val="005A1E10"/>
    <w:rsid w:val="005A20D5"/>
    <w:rsid w:val="005A7609"/>
    <w:rsid w:val="005B0703"/>
    <w:rsid w:val="005B1787"/>
    <w:rsid w:val="005B319A"/>
    <w:rsid w:val="005B41C5"/>
    <w:rsid w:val="005C0F9E"/>
    <w:rsid w:val="005C612E"/>
    <w:rsid w:val="005C65D2"/>
    <w:rsid w:val="005C7269"/>
    <w:rsid w:val="005D0E94"/>
    <w:rsid w:val="005D512A"/>
    <w:rsid w:val="005E11D5"/>
    <w:rsid w:val="005E2AF3"/>
    <w:rsid w:val="005F1B98"/>
    <w:rsid w:val="005F25DD"/>
    <w:rsid w:val="005F32C4"/>
    <w:rsid w:val="005F3B5A"/>
    <w:rsid w:val="005F666F"/>
    <w:rsid w:val="005F72FF"/>
    <w:rsid w:val="00600E9B"/>
    <w:rsid w:val="00601B8D"/>
    <w:rsid w:val="006035CE"/>
    <w:rsid w:val="00604025"/>
    <w:rsid w:val="006047C1"/>
    <w:rsid w:val="00604A63"/>
    <w:rsid w:val="006125B9"/>
    <w:rsid w:val="00613AB2"/>
    <w:rsid w:val="006145D0"/>
    <w:rsid w:val="00620622"/>
    <w:rsid w:val="00623BF5"/>
    <w:rsid w:val="00625569"/>
    <w:rsid w:val="0063264F"/>
    <w:rsid w:val="00634950"/>
    <w:rsid w:val="00642195"/>
    <w:rsid w:val="0064274C"/>
    <w:rsid w:val="00642C23"/>
    <w:rsid w:val="00642C29"/>
    <w:rsid w:val="006449CE"/>
    <w:rsid w:val="00646170"/>
    <w:rsid w:val="00650545"/>
    <w:rsid w:val="00651EC5"/>
    <w:rsid w:val="00660BE5"/>
    <w:rsid w:val="00661BA0"/>
    <w:rsid w:val="00664CC8"/>
    <w:rsid w:val="00670DC3"/>
    <w:rsid w:val="006717A4"/>
    <w:rsid w:val="00671A00"/>
    <w:rsid w:val="00674C42"/>
    <w:rsid w:val="00676882"/>
    <w:rsid w:val="00676D60"/>
    <w:rsid w:val="00676EA2"/>
    <w:rsid w:val="006834FE"/>
    <w:rsid w:val="0068367E"/>
    <w:rsid w:val="00684D52"/>
    <w:rsid w:val="006851AE"/>
    <w:rsid w:val="0068551F"/>
    <w:rsid w:val="00685B61"/>
    <w:rsid w:val="0069163A"/>
    <w:rsid w:val="00694F3A"/>
    <w:rsid w:val="0069728F"/>
    <w:rsid w:val="006A3FC2"/>
    <w:rsid w:val="006B0350"/>
    <w:rsid w:val="006B31F2"/>
    <w:rsid w:val="006B61ED"/>
    <w:rsid w:val="006B6362"/>
    <w:rsid w:val="006C1270"/>
    <w:rsid w:val="006C147E"/>
    <w:rsid w:val="006C1CF6"/>
    <w:rsid w:val="006C4AFB"/>
    <w:rsid w:val="006C706C"/>
    <w:rsid w:val="006D2ECF"/>
    <w:rsid w:val="006D7F05"/>
    <w:rsid w:val="006E07F6"/>
    <w:rsid w:val="006E34CD"/>
    <w:rsid w:val="006E584C"/>
    <w:rsid w:val="006E606F"/>
    <w:rsid w:val="006E6110"/>
    <w:rsid w:val="006F54CB"/>
    <w:rsid w:val="006F61AB"/>
    <w:rsid w:val="00706FFA"/>
    <w:rsid w:val="00710386"/>
    <w:rsid w:val="00711FB0"/>
    <w:rsid w:val="00715A01"/>
    <w:rsid w:val="00717999"/>
    <w:rsid w:val="0072051D"/>
    <w:rsid w:val="00722088"/>
    <w:rsid w:val="007249FF"/>
    <w:rsid w:val="00724CCF"/>
    <w:rsid w:val="00725949"/>
    <w:rsid w:val="00725F88"/>
    <w:rsid w:val="00726808"/>
    <w:rsid w:val="0072701D"/>
    <w:rsid w:val="00727167"/>
    <w:rsid w:val="00727DE8"/>
    <w:rsid w:val="00730345"/>
    <w:rsid w:val="00732252"/>
    <w:rsid w:val="007327D7"/>
    <w:rsid w:val="0073284A"/>
    <w:rsid w:val="007332A0"/>
    <w:rsid w:val="007355D2"/>
    <w:rsid w:val="00735C56"/>
    <w:rsid w:val="007362FE"/>
    <w:rsid w:val="00737554"/>
    <w:rsid w:val="00741693"/>
    <w:rsid w:val="0074262E"/>
    <w:rsid w:val="00743486"/>
    <w:rsid w:val="00743F8B"/>
    <w:rsid w:val="00745070"/>
    <w:rsid w:val="00746410"/>
    <w:rsid w:val="00752698"/>
    <w:rsid w:val="00756735"/>
    <w:rsid w:val="00757DCF"/>
    <w:rsid w:val="00762CA5"/>
    <w:rsid w:val="0076513A"/>
    <w:rsid w:val="0077282E"/>
    <w:rsid w:val="00773AFC"/>
    <w:rsid w:val="00774EBE"/>
    <w:rsid w:val="0077583D"/>
    <w:rsid w:val="00780D12"/>
    <w:rsid w:val="00784209"/>
    <w:rsid w:val="00794CD0"/>
    <w:rsid w:val="00795774"/>
    <w:rsid w:val="007A350B"/>
    <w:rsid w:val="007A4D68"/>
    <w:rsid w:val="007A4E5B"/>
    <w:rsid w:val="007A692B"/>
    <w:rsid w:val="007A6B07"/>
    <w:rsid w:val="007A6B54"/>
    <w:rsid w:val="007B39C9"/>
    <w:rsid w:val="007B440B"/>
    <w:rsid w:val="007B483C"/>
    <w:rsid w:val="007B73DB"/>
    <w:rsid w:val="007C58C0"/>
    <w:rsid w:val="007C5A37"/>
    <w:rsid w:val="007C676A"/>
    <w:rsid w:val="007D3347"/>
    <w:rsid w:val="007D66A0"/>
    <w:rsid w:val="007D677C"/>
    <w:rsid w:val="007E5F17"/>
    <w:rsid w:val="007E7CDE"/>
    <w:rsid w:val="007F1886"/>
    <w:rsid w:val="007F2007"/>
    <w:rsid w:val="007F3F27"/>
    <w:rsid w:val="007F5C18"/>
    <w:rsid w:val="007F6796"/>
    <w:rsid w:val="00804D75"/>
    <w:rsid w:val="0080575A"/>
    <w:rsid w:val="0081177B"/>
    <w:rsid w:val="0081394A"/>
    <w:rsid w:val="00813EC1"/>
    <w:rsid w:val="0081438A"/>
    <w:rsid w:val="00820A20"/>
    <w:rsid w:val="00822859"/>
    <w:rsid w:val="00822A3D"/>
    <w:rsid w:val="0082480B"/>
    <w:rsid w:val="00825DE6"/>
    <w:rsid w:val="00826040"/>
    <w:rsid w:val="00826BF1"/>
    <w:rsid w:val="00830440"/>
    <w:rsid w:val="00832F8D"/>
    <w:rsid w:val="00841ADB"/>
    <w:rsid w:val="008425F0"/>
    <w:rsid w:val="008434DE"/>
    <w:rsid w:val="00843F06"/>
    <w:rsid w:val="00847E78"/>
    <w:rsid w:val="00851D80"/>
    <w:rsid w:val="0085267C"/>
    <w:rsid w:val="008530C4"/>
    <w:rsid w:val="00854115"/>
    <w:rsid w:val="00854BC8"/>
    <w:rsid w:val="008603E8"/>
    <w:rsid w:val="00861120"/>
    <w:rsid w:val="0086283D"/>
    <w:rsid w:val="00862E65"/>
    <w:rsid w:val="008650DD"/>
    <w:rsid w:val="008721D0"/>
    <w:rsid w:val="00874778"/>
    <w:rsid w:val="00875B6C"/>
    <w:rsid w:val="00876C10"/>
    <w:rsid w:val="00880ACF"/>
    <w:rsid w:val="008838A2"/>
    <w:rsid w:val="008873C3"/>
    <w:rsid w:val="00890593"/>
    <w:rsid w:val="00894060"/>
    <w:rsid w:val="0089413D"/>
    <w:rsid w:val="008A1A28"/>
    <w:rsid w:val="008A2ACE"/>
    <w:rsid w:val="008A4B51"/>
    <w:rsid w:val="008A55D0"/>
    <w:rsid w:val="008A73EC"/>
    <w:rsid w:val="008A7B14"/>
    <w:rsid w:val="008A7C35"/>
    <w:rsid w:val="008B0502"/>
    <w:rsid w:val="008B1289"/>
    <w:rsid w:val="008B1FC1"/>
    <w:rsid w:val="008B323C"/>
    <w:rsid w:val="008C5236"/>
    <w:rsid w:val="008D16DD"/>
    <w:rsid w:val="008D2C5F"/>
    <w:rsid w:val="008D4DAB"/>
    <w:rsid w:val="008D508D"/>
    <w:rsid w:val="008D7A3E"/>
    <w:rsid w:val="008E2E7A"/>
    <w:rsid w:val="008E4C31"/>
    <w:rsid w:val="008E53AB"/>
    <w:rsid w:val="008E6000"/>
    <w:rsid w:val="008E6E00"/>
    <w:rsid w:val="008F0DAE"/>
    <w:rsid w:val="008F1659"/>
    <w:rsid w:val="008F2321"/>
    <w:rsid w:val="008F2660"/>
    <w:rsid w:val="00901202"/>
    <w:rsid w:val="00901247"/>
    <w:rsid w:val="00903BF4"/>
    <w:rsid w:val="00905032"/>
    <w:rsid w:val="009052A8"/>
    <w:rsid w:val="009108B1"/>
    <w:rsid w:val="009131A4"/>
    <w:rsid w:val="00913561"/>
    <w:rsid w:val="00916BB1"/>
    <w:rsid w:val="00920181"/>
    <w:rsid w:val="00921B21"/>
    <w:rsid w:val="00923A7C"/>
    <w:rsid w:val="00926007"/>
    <w:rsid w:val="00926022"/>
    <w:rsid w:val="00936AB3"/>
    <w:rsid w:val="00936B11"/>
    <w:rsid w:val="00936E06"/>
    <w:rsid w:val="00940812"/>
    <w:rsid w:val="00944147"/>
    <w:rsid w:val="0094555C"/>
    <w:rsid w:val="00950D8A"/>
    <w:rsid w:val="00950EB7"/>
    <w:rsid w:val="00952259"/>
    <w:rsid w:val="00952EA2"/>
    <w:rsid w:val="009566BE"/>
    <w:rsid w:val="00956EF0"/>
    <w:rsid w:val="0096015F"/>
    <w:rsid w:val="0096328A"/>
    <w:rsid w:val="0096380E"/>
    <w:rsid w:val="009640BE"/>
    <w:rsid w:val="00965301"/>
    <w:rsid w:val="00967182"/>
    <w:rsid w:val="00970212"/>
    <w:rsid w:val="009711C6"/>
    <w:rsid w:val="00972991"/>
    <w:rsid w:val="009734EB"/>
    <w:rsid w:val="0097370C"/>
    <w:rsid w:val="00973868"/>
    <w:rsid w:val="00974504"/>
    <w:rsid w:val="009749F9"/>
    <w:rsid w:val="00976E0C"/>
    <w:rsid w:val="009818E1"/>
    <w:rsid w:val="00983298"/>
    <w:rsid w:val="00983AFF"/>
    <w:rsid w:val="009842BD"/>
    <w:rsid w:val="0098549D"/>
    <w:rsid w:val="00985A05"/>
    <w:rsid w:val="0098680A"/>
    <w:rsid w:val="00987D10"/>
    <w:rsid w:val="009914D6"/>
    <w:rsid w:val="00994853"/>
    <w:rsid w:val="009961D2"/>
    <w:rsid w:val="00997F0E"/>
    <w:rsid w:val="009A0206"/>
    <w:rsid w:val="009A0A78"/>
    <w:rsid w:val="009A13CF"/>
    <w:rsid w:val="009A3656"/>
    <w:rsid w:val="009A3B62"/>
    <w:rsid w:val="009A5E77"/>
    <w:rsid w:val="009A69F8"/>
    <w:rsid w:val="009A7EA7"/>
    <w:rsid w:val="009B145E"/>
    <w:rsid w:val="009B1845"/>
    <w:rsid w:val="009C5F49"/>
    <w:rsid w:val="009C62C3"/>
    <w:rsid w:val="009C63F4"/>
    <w:rsid w:val="009C6D71"/>
    <w:rsid w:val="009D07F2"/>
    <w:rsid w:val="009D198D"/>
    <w:rsid w:val="009D330D"/>
    <w:rsid w:val="009D58E6"/>
    <w:rsid w:val="009D5F49"/>
    <w:rsid w:val="009D7266"/>
    <w:rsid w:val="009E0635"/>
    <w:rsid w:val="009E0D12"/>
    <w:rsid w:val="009E1A68"/>
    <w:rsid w:val="009E4D8A"/>
    <w:rsid w:val="009E4DFE"/>
    <w:rsid w:val="009E7C5B"/>
    <w:rsid w:val="009F0063"/>
    <w:rsid w:val="009F1AFA"/>
    <w:rsid w:val="009F3401"/>
    <w:rsid w:val="009F5E5F"/>
    <w:rsid w:val="009F65AD"/>
    <w:rsid w:val="00A06538"/>
    <w:rsid w:val="00A115F2"/>
    <w:rsid w:val="00A12999"/>
    <w:rsid w:val="00A12C1F"/>
    <w:rsid w:val="00A13903"/>
    <w:rsid w:val="00A1571B"/>
    <w:rsid w:val="00A162EF"/>
    <w:rsid w:val="00A16464"/>
    <w:rsid w:val="00A164CB"/>
    <w:rsid w:val="00A21F37"/>
    <w:rsid w:val="00A40AB4"/>
    <w:rsid w:val="00A412E4"/>
    <w:rsid w:val="00A45041"/>
    <w:rsid w:val="00A51912"/>
    <w:rsid w:val="00A522C8"/>
    <w:rsid w:val="00A522EF"/>
    <w:rsid w:val="00A52E29"/>
    <w:rsid w:val="00A52F2D"/>
    <w:rsid w:val="00A5331F"/>
    <w:rsid w:val="00A54FBB"/>
    <w:rsid w:val="00A638E5"/>
    <w:rsid w:val="00A6521B"/>
    <w:rsid w:val="00A652FA"/>
    <w:rsid w:val="00A66937"/>
    <w:rsid w:val="00A67F90"/>
    <w:rsid w:val="00A737C5"/>
    <w:rsid w:val="00A73FA3"/>
    <w:rsid w:val="00A74D57"/>
    <w:rsid w:val="00A75D3F"/>
    <w:rsid w:val="00A76FAC"/>
    <w:rsid w:val="00A828C2"/>
    <w:rsid w:val="00A867FB"/>
    <w:rsid w:val="00A86E39"/>
    <w:rsid w:val="00A87E58"/>
    <w:rsid w:val="00A908DF"/>
    <w:rsid w:val="00A94E70"/>
    <w:rsid w:val="00A97230"/>
    <w:rsid w:val="00AA180D"/>
    <w:rsid w:val="00AA498F"/>
    <w:rsid w:val="00AB3765"/>
    <w:rsid w:val="00AB439F"/>
    <w:rsid w:val="00AC30F5"/>
    <w:rsid w:val="00AC4199"/>
    <w:rsid w:val="00AC4296"/>
    <w:rsid w:val="00AC5A3C"/>
    <w:rsid w:val="00AC5F5A"/>
    <w:rsid w:val="00AC76E3"/>
    <w:rsid w:val="00AC7D10"/>
    <w:rsid w:val="00AC7DF1"/>
    <w:rsid w:val="00AD376C"/>
    <w:rsid w:val="00AD3AE1"/>
    <w:rsid w:val="00AD5A65"/>
    <w:rsid w:val="00AE00DB"/>
    <w:rsid w:val="00AE0639"/>
    <w:rsid w:val="00AE09F0"/>
    <w:rsid w:val="00AE3F5E"/>
    <w:rsid w:val="00AE740A"/>
    <w:rsid w:val="00AF0F64"/>
    <w:rsid w:val="00AF1BEA"/>
    <w:rsid w:val="00AF4254"/>
    <w:rsid w:val="00AF4E54"/>
    <w:rsid w:val="00AF6AC1"/>
    <w:rsid w:val="00AF758C"/>
    <w:rsid w:val="00B02E47"/>
    <w:rsid w:val="00B0454B"/>
    <w:rsid w:val="00B0486E"/>
    <w:rsid w:val="00B169FE"/>
    <w:rsid w:val="00B17089"/>
    <w:rsid w:val="00B20C44"/>
    <w:rsid w:val="00B21BE1"/>
    <w:rsid w:val="00B22EC4"/>
    <w:rsid w:val="00B23ABE"/>
    <w:rsid w:val="00B2439F"/>
    <w:rsid w:val="00B24C0F"/>
    <w:rsid w:val="00B2640D"/>
    <w:rsid w:val="00B3090C"/>
    <w:rsid w:val="00B34E3B"/>
    <w:rsid w:val="00B4109D"/>
    <w:rsid w:val="00B47FE3"/>
    <w:rsid w:val="00B51C69"/>
    <w:rsid w:val="00B5216C"/>
    <w:rsid w:val="00B52182"/>
    <w:rsid w:val="00B57E8C"/>
    <w:rsid w:val="00B60CA3"/>
    <w:rsid w:val="00B66F72"/>
    <w:rsid w:val="00B67656"/>
    <w:rsid w:val="00B708B8"/>
    <w:rsid w:val="00B72C31"/>
    <w:rsid w:val="00B72D60"/>
    <w:rsid w:val="00B7381D"/>
    <w:rsid w:val="00B73A16"/>
    <w:rsid w:val="00B73B69"/>
    <w:rsid w:val="00B751EF"/>
    <w:rsid w:val="00B76EA9"/>
    <w:rsid w:val="00B806DD"/>
    <w:rsid w:val="00B86BE0"/>
    <w:rsid w:val="00B87F4B"/>
    <w:rsid w:val="00B9002C"/>
    <w:rsid w:val="00B90B90"/>
    <w:rsid w:val="00B97745"/>
    <w:rsid w:val="00BA0DBD"/>
    <w:rsid w:val="00BA1707"/>
    <w:rsid w:val="00BA3CF1"/>
    <w:rsid w:val="00BA41CB"/>
    <w:rsid w:val="00BB1DC6"/>
    <w:rsid w:val="00BB307F"/>
    <w:rsid w:val="00BB3DF6"/>
    <w:rsid w:val="00BB4383"/>
    <w:rsid w:val="00BB7FFB"/>
    <w:rsid w:val="00BC1C34"/>
    <w:rsid w:val="00BC26EC"/>
    <w:rsid w:val="00BC27F4"/>
    <w:rsid w:val="00BC2ABD"/>
    <w:rsid w:val="00BC2D9D"/>
    <w:rsid w:val="00BC393D"/>
    <w:rsid w:val="00BC4BAC"/>
    <w:rsid w:val="00BC7F08"/>
    <w:rsid w:val="00BD05F2"/>
    <w:rsid w:val="00BD114F"/>
    <w:rsid w:val="00BD1307"/>
    <w:rsid w:val="00BD1631"/>
    <w:rsid w:val="00BD5019"/>
    <w:rsid w:val="00BD634B"/>
    <w:rsid w:val="00BE1C04"/>
    <w:rsid w:val="00BE375C"/>
    <w:rsid w:val="00BE639D"/>
    <w:rsid w:val="00BE799D"/>
    <w:rsid w:val="00BF1FC5"/>
    <w:rsid w:val="00BF25FA"/>
    <w:rsid w:val="00BF59DB"/>
    <w:rsid w:val="00C011E2"/>
    <w:rsid w:val="00C030E2"/>
    <w:rsid w:val="00C039F3"/>
    <w:rsid w:val="00C06B29"/>
    <w:rsid w:val="00C06F41"/>
    <w:rsid w:val="00C11C61"/>
    <w:rsid w:val="00C12889"/>
    <w:rsid w:val="00C13127"/>
    <w:rsid w:val="00C147AB"/>
    <w:rsid w:val="00C1549C"/>
    <w:rsid w:val="00C1649B"/>
    <w:rsid w:val="00C177F6"/>
    <w:rsid w:val="00C23C76"/>
    <w:rsid w:val="00C24F55"/>
    <w:rsid w:val="00C2681D"/>
    <w:rsid w:val="00C304A6"/>
    <w:rsid w:val="00C312D6"/>
    <w:rsid w:val="00C31B32"/>
    <w:rsid w:val="00C325C2"/>
    <w:rsid w:val="00C34C36"/>
    <w:rsid w:val="00C36E51"/>
    <w:rsid w:val="00C3756F"/>
    <w:rsid w:val="00C458F6"/>
    <w:rsid w:val="00C45FC9"/>
    <w:rsid w:val="00C47878"/>
    <w:rsid w:val="00C47DA2"/>
    <w:rsid w:val="00C50938"/>
    <w:rsid w:val="00C50EE9"/>
    <w:rsid w:val="00C523D9"/>
    <w:rsid w:val="00C526F3"/>
    <w:rsid w:val="00C52D52"/>
    <w:rsid w:val="00C53B89"/>
    <w:rsid w:val="00C61FE4"/>
    <w:rsid w:val="00C62D5B"/>
    <w:rsid w:val="00C62E37"/>
    <w:rsid w:val="00C65870"/>
    <w:rsid w:val="00C65C52"/>
    <w:rsid w:val="00C66DC4"/>
    <w:rsid w:val="00C71012"/>
    <w:rsid w:val="00C71771"/>
    <w:rsid w:val="00C769DA"/>
    <w:rsid w:val="00C810E6"/>
    <w:rsid w:val="00C87B45"/>
    <w:rsid w:val="00C93677"/>
    <w:rsid w:val="00C93EAE"/>
    <w:rsid w:val="00C94212"/>
    <w:rsid w:val="00C94541"/>
    <w:rsid w:val="00C9769C"/>
    <w:rsid w:val="00C97B8C"/>
    <w:rsid w:val="00CA0438"/>
    <w:rsid w:val="00CA74F2"/>
    <w:rsid w:val="00CA7758"/>
    <w:rsid w:val="00CB1AC2"/>
    <w:rsid w:val="00CB1BB8"/>
    <w:rsid w:val="00CB47BF"/>
    <w:rsid w:val="00CB5365"/>
    <w:rsid w:val="00CB6638"/>
    <w:rsid w:val="00CB76F4"/>
    <w:rsid w:val="00CC555E"/>
    <w:rsid w:val="00CC60BF"/>
    <w:rsid w:val="00CC7616"/>
    <w:rsid w:val="00CC797C"/>
    <w:rsid w:val="00CD16BB"/>
    <w:rsid w:val="00CD1CF0"/>
    <w:rsid w:val="00CD4D0A"/>
    <w:rsid w:val="00CD640A"/>
    <w:rsid w:val="00CD6DA8"/>
    <w:rsid w:val="00CD7DA8"/>
    <w:rsid w:val="00CE3966"/>
    <w:rsid w:val="00CE4AFD"/>
    <w:rsid w:val="00CE4D07"/>
    <w:rsid w:val="00CE516B"/>
    <w:rsid w:val="00CF157F"/>
    <w:rsid w:val="00D0036C"/>
    <w:rsid w:val="00D020C4"/>
    <w:rsid w:val="00D032F2"/>
    <w:rsid w:val="00D03454"/>
    <w:rsid w:val="00D15B9C"/>
    <w:rsid w:val="00D15D5E"/>
    <w:rsid w:val="00D166FA"/>
    <w:rsid w:val="00D17C26"/>
    <w:rsid w:val="00D20CCE"/>
    <w:rsid w:val="00D222F1"/>
    <w:rsid w:val="00D232BE"/>
    <w:rsid w:val="00D2457F"/>
    <w:rsid w:val="00D24972"/>
    <w:rsid w:val="00D30E7E"/>
    <w:rsid w:val="00D3435E"/>
    <w:rsid w:val="00D36062"/>
    <w:rsid w:val="00D4215D"/>
    <w:rsid w:val="00D4268D"/>
    <w:rsid w:val="00D43775"/>
    <w:rsid w:val="00D43BD6"/>
    <w:rsid w:val="00D450F0"/>
    <w:rsid w:val="00D454E4"/>
    <w:rsid w:val="00D45ABE"/>
    <w:rsid w:val="00D5097F"/>
    <w:rsid w:val="00D52DDC"/>
    <w:rsid w:val="00D54358"/>
    <w:rsid w:val="00D54822"/>
    <w:rsid w:val="00D55F5B"/>
    <w:rsid w:val="00D64D1A"/>
    <w:rsid w:val="00D651E2"/>
    <w:rsid w:val="00D65230"/>
    <w:rsid w:val="00D67CC7"/>
    <w:rsid w:val="00D70537"/>
    <w:rsid w:val="00D73C27"/>
    <w:rsid w:val="00D7686B"/>
    <w:rsid w:val="00D80C1C"/>
    <w:rsid w:val="00D84BE0"/>
    <w:rsid w:val="00D84E3C"/>
    <w:rsid w:val="00D8608C"/>
    <w:rsid w:val="00D86376"/>
    <w:rsid w:val="00D86B47"/>
    <w:rsid w:val="00D87FAB"/>
    <w:rsid w:val="00D939DB"/>
    <w:rsid w:val="00D94B05"/>
    <w:rsid w:val="00D94D4C"/>
    <w:rsid w:val="00D967C1"/>
    <w:rsid w:val="00DA0695"/>
    <w:rsid w:val="00DA06A9"/>
    <w:rsid w:val="00DA45BA"/>
    <w:rsid w:val="00DA4F7A"/>
    <w:rsid w:val="00DA67CE"/>
    <w:rsid w:val="00DA7B9A"/>
    <w:rsid w:val="00DB07BF"/>
    <w:rsid w:val="00DB1C28"/>
    <w:rsid w:val="00DB5C06"/>
    <w:rsid w:val="00DB5DB0"/>
    <w:rsid w:val="00DC1790"/>
    <w:rsid w:val="00DC2335"/>
    <w:rsid w:val="00DC5F63"/>
    <w:rsid w:val="00DC67A1"/>
    <w:rsid w:val="00DD091F"/>
    <w:rsid w:val="00DD6599"/>
    <w:rsid w:val="00DD666F"/>
    <w:rsid w:val="00DE1129"/>
    <w:rsid w:val="00DE2D63"/>
    <w:rsid w:val="00DE3111"/>
    <w:rsid w:val="00DE357D"/>
    <w:rsid w:val="00DE4EF4"/>
    <w:rsid w:val="00DE5888"/>
    <w:rsid w:val="00DE6DD1"/>
    <w:rsid w:val="00DF0190"/>
    <w:rsid w:val="00DF2820"/>
    <w:rsid w:val="00DF3DA3"/>
    <w:rsid w:val="00DF3EA3"/>
    <w:rsid w:val="00DF79DC"/>
    <w:rsid w:val="00DF7F6D"/>
    <w:rsid w:val="00E01D1B"/>
    <w:rsid w:val="00E02FFC"/>
    <w:rsid w:val="00E039A6"/>
    <w:rsid w:val="00E052C1"/>
    <w:rsid w:val="00E05A1B"/>
    <w:rsid w:val="00E05C5D"/>
    <w:rsid w:val="00E1338D"/>
    <w:rsid w:val="00E16FEA"/>
    <w:rsid w:val="00E221A8"/>
    <w:rsid w:val="00E226ED"/>
    <w:rsid w:val="00E251A7"/>
    <w:rsid w:val="00E251B8"/>
    <w:rsid w:val="00E26C69"/>
    <w:rsid w:val="00E27BA9"/>
    <w:rsid w:val="00E30C76"/>
    <w:rsid w:val="00E311F6"/>
    <w:rsid w:val="00E32D6C"/>
    <w:rsid w:val="00E34341"/>
    <w:rsid w:val="00E4119A"/>
    <w:rsid w:val="00E448AD"/>
    <w:rsid w:val="00E450F1"/>
    <w:rsid w:val="00E47042"/>
    <w:rsid w:val="00E47842"/>
    <w:rsid w:val="00E47A09"/>
    <w:rsid w:val="00E5051E"/>
    <w:rsid w:val="00E53B2E"/>
    <w:rsid w:val="00E55F2C"/>
    <w:rsid w:val="00E56637"/>
    <w:rsid w:val="00E6031F"/>
    <w:rsid w:val="00E618FC"/>
    <w:rsid w:val="00E639F0"/>
    <w:rsid w:val="00E64AC8"/>
    <w:rsid w:val="00E7220D"/>
    <w:rsid w:val="00E731EF"/>
    <w:rsid w:val="00E73832"/>
    <w:rsid w:val="00E73FCD"/>
    <w:rsid w:val="00E74F23"/>
    <w:rsid w:val="00E753A0"/>
    <w:rsid w:val="00E766C1"/>
    <w:rsid w:val="00E769E1"/>
    <w:rsid w:val="00E8724A"/>
    <w:rsid w:val="00E873FA"/>
    <w:rsid w:val="00E92219"/>
    <w:rsid w:val="00E97865"/>
    <w:rsid w:val="00EA01DC"/>
    <w:rsid w:val="00EA05E9"/>
    <w:rsid w:val="00EA3B8B"/>
    <w:rsid w:val="00EA5C56"/>
    <w:rsid w:val="00EA7390"/>
    <w:rsid w:val="00EA79F9"/>
    <w:rsid w:val="00EB26F5"/>
    <w:rsid w:val="00EB3E91"/>
    <w:rsid w:val="00EB3F50"/>
    <w:rsid w:val="00EB5175"/>
    <w:rsid w:val="00EB51F4"/>
    <w:rsid w:val="00EB52A8"/>
    <w:rsid w:val="00EC385F"/>
    <w:rsid w:val="00EC473F"/>
    <w:rsid w:val="00ED412F"/>
    <w:rsid w:val="00ED49D3"/>
    <w:rsid w:val="00ED69EB"/>
    <w:rsid w:val="00ED70B2"/>
    <w:rsid w:val="00EE00E0"/>
    <w:rsid w:val="00EE09D2"/>
    <w:rsid w:val="00EE17A2"/>
    <w:rsid w:val="00EE1C29"/>
    <w:rsid w:val="00EE22BC"/>
    <w:rsid w:val="00EE4566"/>
    <w:rsid w:val="00EE563F"/>
    <w:rsid w:val="00EE5D53"/>
    <w:rsid w:val="00EE6BD6"/>
    <w:rsid w:val="00EE6C02"/>
    <w:rsid w:val="00EF0A0A"/>
    <w:rsid w:val="00EF2ABA"/>
    <w:rsid w:val="00EF39A8"/>
    <w:rsid w:val="00EF3FC6"/>
    <w:rsid w:val="00EF4200"/>
    <w:rsid w:val="00EF4BE4"/>
    <w:rsid w:val="00EF4E30"/>
    <w:rsid w:val="00EF7182"/>
    <w:rsid w:val="00F015C0"/>
    <w:rsid w:val="00F02E0C"/>
    <w:rsid w:val="00F049AC"/>
    <w:rsid w:val="00F07DEE"/>
    <w:rsid w:val="00F10AC3"/>
    <w:rsid w:val="00F114B2"/>
    <w:rsid w:val="00F11D9E"/>
    <w:rsid w:val="00F14132"/>
    <w:rsid w:val="00F147C6"/>
    <w:rsid w:val="00F163B2"/>
    <w:rsid w:val="00F1698D"/>
    <w:rsid w:val="00F16B82"/>
    <w:rsid w:val="00F16CC6"/>
    <w:rsid w:val="00F1746E"/>
    <w:rsid w:val="00F17939"/>
    <w:rsid w:val="00F206C7"/>
    <w:rsid w:val="00F22240"/>
    <w:rsid w:val="00F224F1"/>
    <w:rsid w:val="00F24752"/>
    <w:rsid w:val="00F2576E"/>
    <w:rsid w:val="00F25C1F"/>
    <w:rsid w:val="00F25C36"/>
    <w:rsid w:val="00F26162"/>
    <w:rsid w:val="00F30894"/>
    <w:rsid w:val="00F30B43"/>
    <w:rsid w:val="00F31771"/>
    <w:rsid w:val="00F3250D"/>
    <w:rsid w:val="00F33A82"/>
    <w:rsid w:val="00F3420F"/>
    <w:rsid w:val="00F35CAF"/>
    <w:rsid w:val="00F417EA"/>
    <w:rsid w:val="00F4277B"/>
    <w:rsid w:val="00F44F7E"/>
    <w:rsid w:val="00F47311"/>
    <w:rsid w:val="00F476E2"/>
    <w:rsid w:val="00F516E2"/>
    <w:rsid w:val="00F54962"/>
    <w:rsid w:val="00F55823"/>
    <w:rsid w:val="00F56B05"/>
    <w:rsid w:val="00F6055F"/>
    <w:rsid w:val="00F61029"/>
    <w:rsid w:val="00F638FA"/>
    <w:rsid w:val="00F66D66"/>
    <w:rsid w:val="00F676AE"/>
    <w:rsid w:val="00F704AD"/>
    <w:rsid w:val="00F749B5"/>
    <w:rsid w:val="00F74B21"/>
    <w:rsid w:val="00F75084"/>
    <w:rsid w:val="00F767F0"/>
    <w:rsid w:val="00F77D16"/>
    <w:rsid w:val="00F80C47"/>
    <w:rsid w:val="00F856C6"/>
    <w:rsid w:val="00F86761"/>
    <w:rsid w:val="00F86CDC"/>
    <w:rsid w:val="00F87097"/>
    <w:rsid w:val="00F87E39"/>
    <w:rsid w:val="00F905B3"/>
    <w:rsid w:val="00F912D3"/>
    <w:rsid w:val="00F91EED"/>
    <w:rsid w:val="00F94496"/>
    <w:rsid w:val="00F9516A"/>
    <w:rsid w:val="00F970C9"/>
    <w:rsid w:val="00F97385"/>
    <w:rsid w:val="00FA2584"/>
    <w:rsid w:val="00FA271C"/>
    <w:rsid w:val="00FA409F"/>
    <w:rsid w:val="00FA4E27"/>
    <w:rsid w:val="00FB0588"/>
    <w:rsid w:val="00FB300C"/>
    <w:rsid w:val="00FB33BC"/>
    <w:rsid w:val="00FB5E34"/>
    <w:rsid w:val="00FB7F0C"/>
    <w:rsid w:val="00FC1146"/>
    <w:rsid w:val="00FC1236"/>
    <w:rsid w:val="00FC1272"/>
    <w:rsid w:val="00FC30B8"/>
    <w:rsid w:val="00FC4759"/>
    <w:rsid w:val="00FC6EB1"/>
    <w:rsid w:val="00FC7095"/>
    <w:rsid w:val="00FC7859"/>
    <w:rsid w:val="00FD16D1"/>
    <w:rsid w:val="00FD31AA"/>
    <w:rsid w:val="00FD41CE"/>
    <w:rsid w:val="00FD43E3"/>
    <w:rsid w:val="00FD6A48"/>
    <w:rsid w:val="00FE2BC3"/>
    <w:rsid w:val="00FE4BD1"/>
    <w:rsid w:val="00FE5456"/>
    <w:rsid w:val="00FF330B"/>
    <w:rsid w:val="00FF37E7"/>
    <w:rsid w:val="00FF4DAB"/>
    <w:rsid w:val="00FF61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634DD"/>
  <w15:docId w15:val="{C9FBE29D-92F3-408E-86E0-D6B1C7B3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6C7"/>
    <w:pPr>
      <w:widowControl w:val="0"/>
      <w:wordWrap w:val="0"/>
      <w:autoSpaceDE w:val="0"/>
      <w:autoSpaceDN w:val="0"/>
      <w:spacing w:after="0" w:line="240" w:lineRule="auto"/>
    </w:pPr>
    <w:rPr>
      <w:rFonts w:ascii="맑은 고딕" w:eastAsia="맑은 고딕" w:hAnsi="맑은 고딕" w:cs="Times New Roman"/>
    </w:rPr>
  </w:style>
  <w:style w:type="paragraph" w:styleId="1">
    <w:name w:val="heading 1"/>
    <w:basedOn w:val="a"/>
    <w:next w:val="a"/>
    <w:link w:val="1Char"/>
    <w:uiPriority w:val="9"/>
    <w:qFormat/>
    <w:rsid w:val="000A36C7"/>
    <w:pPr>
      <w:keepNext/>
      <w:outlineLvl w:val="0"/>
    </w:pPr>
    <w:rPr>
      <w:rFonts w:asciiTheme="majorHAnsi" w:eastAsiaTheme="majorEastAsia" w:hAnsiTheme="majorHAnsi" w:cstheme="majorBidi"/>
      <w:sz w:val="28"/>
      <w:szCs w:val="28"/>
    </w:rPr>
  </w:style>
  <w:style w:type="paragraph" w:styleId="4">
    <w:name w:val="heading 4"/>
    <w:basedOn w:val="a"/>
    <w:next w:val="a"/>
    <w:link w:val="4Char"/>
    <w:uiPriority w:val="9"/>
    <w:semiHidden/>
    <w:unhideWhenUsed/>
    <w:qFormat/>
    <w:rsid w:val="000B5F7B"/>
    <w:pPr>
      <w:keepNext/>
      <w:keepLines/>
      <w:spacing w:before="200"/>
      <w:outlineLvl w:val="3"/>
    </w:pPr>
    <w:rPr>
      <w:rFonts w:asciiTheme="majorHAnsi" w:eastAsiaTheme="majorEastAsia" w:hAnsiTheme="majorHAnsi" w:cstheme="majorBidi"/>
      <w:b/>
      <w:bCs/>
      <w:i/>
      <w:iCs/>
      <w:color w:val="B71E4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A36C7"/>
    <w:rPr>
      <w:rFonts w:asciiTheme="majorHAnsi" w:eastAsiaTheme="majorEastAsia" w:hAnsiTheme="majorHAnsi" w:cstheme="majorBidi"/>
      <w:sz w:val="28"/>
      <w:szCs w:val="28"/>
    </w:rPr>
  </w:style>
  <w:style w:type="paragraph" w:styleId="a3">
    <w:name w:val="List Paragraph"/>
    <w:basedOn w:val="a"/>
    <w:uiPriority w:val="34"/>
    <w:qFormat/>
    <w:rsid w:val="000A36C7"/>
    <w:pPr>
      <w:ind w:leftChars="400" w:left="800"/>
    </w:pPr>
  </w:style>
  <w:style w:type="paragraph" w:styleId="a4">
    <w:name w:val="header"/>
    <w:basedOn w:val="a"/>
    <w:link w:val="Char"/>
    <w:uiPriority w:val="99"/>
    <w:unhideWhenUsed/>
    <w:rsid w:val="000A36C7"/>
    <w:pPr>
      <w:tabs>
        <w:tab w:val="center" w:pos="4513"/>
        <w:tab w:val="right" w:pos="9026"/>
      </w:tabs>
      <w:snapToGrid w:val="0"/>
    </w:pPr>
  </w:style>
  <w:style w:type="character" w:customStyle="1" w:styleId="Char">
    <w:name w:val="머리글 Char"/>
    <w:basedOn w:val="a0"/>
    <w:link w:val="a4"/>
    <w:uiPriority w:val="99"/>
    <w:rsid w:val="000A36C7"/>
    <w:rPr>
      <w:rFonts w:ascii="맑은 고딕" w:eastAsia="맑은 고딕" w:hAnsi="맑은 고딕" w:cs="Times New Roman"/>
    </w:rPr>
  </w:style>
  <w:style w:type="paragraph" w:styleId="a5">
    <w:name w:val="footer"/>
    <w:basedOn w:val="a"/>
    <w:link w:val="Char0"/>
    <w:uiPriority w:val="99"/>
    <w:unhideWhenUsed/>
    <w:rsid w:val="000A36C7"/>
    <w:pPr>
      <w:tabs>
        <w:tab w:val="center" w:pos="4513"/>
        <w:tab w:val="right" w:pos="9026"/>
      </w:tabs>
      <w:snapToGrid w:val="0"/>
    </w:pPr>
  </w:style>
  <w:style w:type="character" w:customStyle="1" w:styleId="Char0">
    <w:name w:val="바닥글 Char"/>
    <w:basedOn w:val="a0"/>
    <w:link w:val="a5"/>
    <w:uiPriority w:val="99"/>
    <w:rsid w:val="000A36C7"/>
    <w:rPr>
      <w:rFonts w:ascii="맑은 고딕" w:eastAsia="맑은 고딕" w:hAnsi="맑은 고딕" w:cs="Times New Roman"/>
    </w:rPr>
  </w:style>
  <w:style w:type="paragraph" w:styleId="a6">
    <w:name w:val="Document Map"/>
    <w:basedOn w:val="a"/>
    <w:link w:val="Char1"/>
    <w:uiPriority w:val="99"/>
    <w:semiHidden/>
    <w:unhideWhenUsed/>
    <w:rsid w:val="000A36C7"/>
    <w:rPr>
      <w:rFonts w:ascii="굴림" w:eastAsia="굴림"/>
      <w:sz w:val="18"/>
      <w:szCs w:val="18"/>
    </w:rPr>
  </w:style>
  <w:style w:type="character" w:customStyle="1" w:styleId="Char1">
    <w:name w:val="문서 구조 Char"/>
    <w:link w:val="a6"/>
    <w:uiPriority w:val="99"/>
    <w:semiHidden/>
    <w:rsid w:val="000A36C7"/>
    <w:rPr>
      <w:rFonts w:ascii="굴림" w:eastAsia="굴림" w:hAnsi="맑은 고딕" w:cs="Times New Roman"/>
      <w:sz w:val="18"/>
      <w:szCs w:val="18"/>
    </w:rPr>
  </w:style>
  <w:style w:type="character" w:styleId="a7">
    <w:name w:val="line number"/>
    <w:basedOn w:val="a0"/>
    <w:uiPriority w:val="99"/>
    <w:semiHidden/>
    <w:unhideWhenUsed/>
    <w:rsid w:val="000A36C7"/>
  </w:style>
  <w:style w:type="character" w:styleId="a8">
    <w:name w:val="Placeholder Text"/>
    <w:uiPriority w:val="99"/>
    <w:semiHidden/>
    <w:rsid w:val="000A36C7"/>
    <w:rPr>
      <w:color w:val="808080"/>
    </w:rPr>
  </w:style>
  <w:style w:type="paragraph" w:styleId="a9">
    <w:name w:val="Balloon Text"/>
    <w:basedOn w:val="a"/>
    <w:link w:val="Char2"/>
    <w:uiPriority w:val="99"/>
    <w:semiHidden/>
    <w:unhideWhenUsed/>
    <w:rsid w:val="000A36C7"/>
    <w:rPr>
      <w:sz w:val="18"/>
      <w:szCs w:val="18"/>
    </w:rPr>
  </w:style>
  <w:style w:type="character" w:customStyle="1" w:styleId="Char2">
    <w:name w:val="풍선 도움말 텍스트 Char"/>
    <w:link w:val="a9"/>
    <w:uiPriority w:val="99"/>
    <w:semiHidden/>
    <w:rsid w:val="000A36C7"/>
    <w:rPr>
      <w:rFonts w:ascii="맑은 고딕" w:eastAsia="맑은 고딕" w:hAnsi="맑은 고딕" w:cs="Times New Roman"/>
      <w:sz w:val="18"/>
      <w:szCs w:val="18"/>
    </w:rPr>
  </w:style>
  <w:style w:type="character" w:styleId="aa">
    <w:name w:val="Hyperlink"/>
    <w:uiPriority w:val="99"/>
    <w:unhideWhenUsed/>
    <w:rsid w:val="000A36C7"/>
    <w:rPr>
      <w:strike w:val="0"/>
      <w:dstrike w:val="0"/>
      <w:color w:val="FF8F34"/>
      <w:u w:val="none"/>
      <w:effect w:val="none"/>
    </w:rPr>
  </w:style>
  <w:style w:type="paragraph" w:styleId="ab">
    <w:name w:val="Normal (Web)"/>
    <w:basedOn w:val="a"/>
    <w:uiPriority w:val="99"/>
    <w:semiHidden/>
    <w:unhideWhenUsed/>
    <w:rsid w:val="000A36C7"/>
    <w:pPr>
      <w:widowControl/>
      <w:wordWrap/>
      <w:autoSpaceDE/>
      <w:autoSpaceDN/>
      <w:spacing w:after="204"/>
      <w:jc w:val="left"/>
    </w:pPr>
    <w:rPr>
      <w:rFonts w:ascii="굴림" w:eastAsia="굴림" w:hAnsi="굴림" w:cs="굴림"/>
      <w:kern w:val="0"/>
      <w:sz w:val="24"/>
      <w:szCs w:val="24"/>
    </w:rPr>
  </w:style>
  <w:style w:type="character" w:customStyle="1" w:styleId="searchterm11">
    <w:name w:val="searchterm11"/>
    <w:rsid w:val="000A36C7"/>
    <w:rPr>
      <w:b/>
      <w:bCs/>
      <w:shd w:val="clear" w:color="auto" w:fill="A0F74F"/>
    </w:rPr>
  </w:style>
  <w:style w:type="character" w:styleId="ac">
    <w:name w:val="Emphasis"/>
    <w:uiPriority w:val="20"/>
    <w:qFormat/>
    <w:rsid w:val="000A36C7"/>
    <w:rPr>
      <w:i/>
      <w:iCs/>
    </w:rPr>
  </w:style>
  <w:style w:type="paragraph" w:customStyle="1" w:styleId="10">
    <w:name w:val="스타일1"/>
    <w:basedOn w:val="a"/>
    <w:link w:val="1Char0"/>
    <w:qFormat/>
    <w:rsid w:val="000A36C7"/>
    <w:pPr>
      <w:widowControl/>
      <w:wordWrap/>
      <w:autoSpaceDE/>
      <w:autoSpaceDN/>
      <w:spacing w:line="480" w:lineRule="auto"/>
      <w:ind w:firstLine="403"/>
      <w:contextualSpacing/>
    </w:pPr>
    <w:rPr>
      <w:rFonts w:ascii="Times New Roman" w:hAnsi="Times New Roman"/>
      <w:kern w:val="0"/>
      <w:sz w:val="24"/>
      <w:szCs w:val="24"/>
    </w:rPr>
  </w:style>
  <w:style w:type="character" w:customStyle="1" w:styleId="1Char0">
    <w:name w:val="스타일1 Char"/>
    <w:link w:val="10"/>
    <w:rsid w:val="000A36C7"/>
    <w:rPr>
      <w:rFonts w:ascii="Times New Roman" w:eastAsia="맑은 고딕" w:hAnsi="Times New Roman" w:cs="Times New Roman"/>
      <w:kern w:val="0"/>
      <w:sz w:val="24"/>
      <w:szCs w:val="24"/>
    </w:rPr>
  </w:style>
  <w:style w:type="table" w:styleId="ad">
    <w:name w:val="Table Grid"/>
    <w:basedOn w:val="a1"/>
    <w:uiPriority w:val="39"/>
    <w:rsid w:val="000A36C7"/>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aption"/>
    <w:basedOn w:val="a"/>
    <w:next w:val="a"/>
    <w:uiPriority w:val="35"/>
    <w:unhideWhenUsed/>
    <w:qFormat/>
    <w:rsid w:val="000A36C7"/>
    <w:rPr>
      <w:b/>
      <w:bCs/>
      <w:szCs w:val="20"/>
    </w:rPr>
  </w:style>
  <w:style w:type="paragraph" w:styleId="af">
    <w:name w:val="Revision"/>
    <w:hidden/>
    <w:uiPriority w:val="99"/>
    <w:semiHidden/>
    <w:rsid w:val="000A36C7"/>
    <w:pPr>
      <w:spacing w:after="0" w:line="240" w:lineRule="auto"/>
      <w:jc w:val="left"/>
    </w:pPr>
    <w:rPr>
      <w:rFonts w:ascii="맑은 고딕" w:eastAsia="맑은 고딕" w:hAnsi="맑은 고딕" w:cs="Times New Roman"/>
    </w:rPr>
  </w:style>
  <w:style w:type="paragraph" w:styleId="af0">
    <w:name w:val="endnote text"/>
    <w:basedOn w:val="a"/>
    <w:link w:val="Char3"/>
    <w:uiPriority w:val="99"/>
    <w:semiHidden/>
    <w:unhideWhenUsed/>
    <w:rsid w:val="000A36C7"/>
    <w:pPr>
      <w:snapToGrid w:val="0"/>
      <w:jc w:val="left"/>
    </w:pPr>
  </w:style>
  <w:style w:type="character" w:customStyle="1" w:styleId="Char3">
    <w:name w:val="미주 텍스트 Char"/>
    <w:link w:val="af0"/>
    <w:uiPriority w:val="99"/>
    <w:semiHidden/>
    <w:rsid w:val="000A36C7"/>
    <w:rPr>
      <w:rFonts w:ascii="맑은 고딕" w:eastAsia="맑은 고딕" w:hAnsi="맑은 고딕" w:cs="Times New Roman"/>
    </w:rPr>
  </w:style>
  <w:style w:type="character" w:styleId="af1">
    <w:name w:val="endnote reference"/>
    <w:uiPriority w:val="99"/>
    <w:semiHidden/>
    <w:unhideWhenUsed/>
    <w:rsid w:val="000A36C7"/>
    <w:rPr>
      <w:vertAlign w:val="superscript"/>
    </w:rPr>
  </w:style>
  <w:style w:type="paragraph" w:styleId="af2">
    <w:name w:val="footnote text"/>
    <w:basedOn w:val="a"/>
    <w:link w:val="Char4"/>
    <w:semiHidden/>
    <w:unhideWhenUsed/>
    <w:rsid w:val="000A36C7"/>
    <w:pPr>
      <w:snapToGrid w:val="0"/>
      <w:jc w:val="left"/>
    </w:pPr>
  </w:style>
  <w:style w:type="character" w:customStyle="1" w:styleId="Char4">
    <w:name w:val="각주 텍스트 Char"/>
    <w:link w:val="af2"/>
    <w:semiHidden/>
    <w:rsid w:val="000A36C7"/>
    <w:rPr>
      <w:rFonts w:ascii="맑은 고딕" w:eastAsia="맑은 고딕" w:hAnsi="맑은 고딕" w:cs="Times New Roman"/>
    </w:rPr>
  </w:style>
  <w:style w:type="character" w:styleId="af3">
    <w:name w:val="footnote reference"/>
    <w:uiPriority w:val="99"/>
    <w:semiHidden/>
    <w:unhideWhenUsed/>
    <w:rsid w:val="000A36C7"/>
    <w:rPr>
      <w:vertAlign w:val="superscript"/>
    </w:rPr>
  </w:style>
  <w:style w:type="paragraph" w:customStyle="1" w:styleId="Text">
    <w:name w:val="Text"/>
    <w:basedOn w:val="a"/>
    <w:rsid w:val="000A36C7"/>
    <w:pPr>
      <w:wordWrap/>
      <w:spacing w:line="252" w:lineRule="auto"/>
      <w:ind w:firstLine="202"/>
    </w:pPr>
    <w:rPr>
      <w:rFonts w:ascii="Times New Roman" w:hAnsi="Times New Roman"/>
      <w:kern w:val="0"/>
      <w:szCs w:val="20"/>
      <w:lang w:eastAsia="en-US"/>
    </w:rPr>
  </w:style>
  <w:style w:type="paragraph" w:customStyle="1" w:styleId="Equation">
    <w:name w:val="Equation"/>
    <w:basedOn w:val="a"/>
    <w:next w:val="a"/>
    <w:rsid w:val="000A36C7"/>
    <w:pPr>
      <w:tabs>
        <w:tab w:val="right" w:pos="5040"/>
      </w:tabs>
      <w:wordWrap/>
      <w:spacing w:line="252" w:lineRule="auto"/>
    </w:pPr>
    <w:rPr>
      <w:rFonts w:ascii="Times New Roman" w:hAnsi="Times New Roman"/>
      <w:kern w:val="0"/>
      <w:szCs w:val="20"/>
      <w:lang w:eastAsia="en-US"/>
    </w:rPr>
  </w:style>
  <w:style w:type="paragraph" w:customStyle="1" w:styleId="Abstract">
    <w:name w:val="Abstract"/>
    <w:basedOn w:val="a"/>
    <w:next w:val="a"/>
    <w:rsid w:val="000A36C7"/>
    <w:pPr>
      <w:widowControl/>
      <w:wordWrap/>
      <w:spacing w:before="20"/>
      <w:ind w:firstLine="202"/>
    </w:pPr>
    <w:rPr>
      <w:rFonts w:ascii="Times New Roman" w:hAnsi="Times New Roman"/>
      <w:b/>
      <w:bCs/>
      <w:kern w:val="0"/>
      <w:sz w:val="18"/>
      <w:szCs w:val="18"/>
      <w:lang w:eastAsia="en-US"/>
    </w:rPr>
  </w:style>
  <w:style w:type="paragraph" w:customStyle="1" w:styleId="TableTitle">
    <w:name w:val="Table Title"/>
    <w:basedOn w:val="a"/>
    <w:rsid w:val="000A36C7"/>
    <w:pPr>
      <w:widowControl/>
      <w:wordWrap/>
      <w:jc w:val="center"/>
    </w:pPr>
    <w:rPr>
      <w:rFonts w:ascii="Times New Roman" w:hAnsi="Times New Roman"/>
      <w:smallCaps/>
      <w:kern w:val="0"/>
      <w:sz w:val="16"/>
      <w:szCs w:val="16"/>
      <w:lang w:eastAsia="en-US"/>
    </w:rPr>
  </w:style>
  <w:style w:type="character" w:styleId="af4">
    <w:name w:val="annotation reference"/>
    <w:uiPriority w:val="99"/>
    <w:rsid w:val="000A36C7"/>
    <w:rPr>
      <w:sz w:val="16"/>
      <w:szCs w:val="16"/>
    </w:rPr>
  </w:style>
  <w:style w:type="paragraph" w:styleId="af5">
    <w:name w:val="annotation text"/>
    <w:basedOn w:val="a"/>
    <w:link w:val="Char5"/>
    <w:uiPriority w:val="99"/>
    <w:rsid w:val="000A36C7"/>
    <w:pPr>
      <w:widowControl/>
      <w:wordWrap/>
      <w:jc w:val="left"/>
    </w:pPr>
    <w:rPr>
      <w:rFonts w:ascii="Times New Roman" w:hAnsi="Times New Roman"/>
      <w:kern w:val="0"/>
      <w:szCs w:val="20"/>
      <w:lang w:eastAsia="en-US"/>
    </w:rPr>
  </w:style>
  <w:style w:type="character" w:customStyle="1" w:styleId="Char5">
    <w:name w:val="메모 텍스트 Char"/>
    <w:basedOn w:val="a0"/>
    <w:link w:val="af5"/>
    <w:uiPriority w:val="99"/>
    <w:rsid w:val="000A36C7"/>
    <w:rPr>
      <w:rFonts w:ascii="Times New Roman" w:eastAsia="맑은 고딕" w:hAnsi="Times New Roman" w:cs="Times New Roman"/>
      <w:kern w:val="0"/>
      <w:szCs w:val="20"/>
      <w:lang w:eastAsia="en-US"/>
    </w:rPr>
  </w:style>
  <w:style w:type="paragraph" w:styleId="af6">
    <w:name w:val="annotation subject"/>
    <w:basedOn w:val="af5"/>
    <w:next w:val="af5"/>
    <w:link w:val="Char6"/>
    <w:uiPriority w:val="99"/>
    <w:semiHidden/>
    <w:unhideWhenUsed/>
    <w:rsid w:val="000A36C7"/>
    <w:pPr>
      <w:widowControl w:val="0"/>
      <w:wordWrap w:val="0"/>
    </w:pPr>
    <w:rPr>
      <w:rFonts w:ascii="맑은 고딕" w:hAnsi="맑은 고딕"/>
      <w:b/>
      <w:bCs/>
    </w:rPr>
  </w:style>
  <w:style w:type="character" w:customStyle="1" w:styleId="Char6">
    <w:name w:val="메모 주제 Char"/>
    <w:basedOn w:val="Char5"/>
    <w:link w:val="af6"/>
    <w:uiPriority w:val="99"/>
    <w:semiHidden/>
    <w:rsid w:val="000A36C7"/>
    <w:rPr>
      <w:rFonts w:ascii="맑은 고딕" w:eastAsia="맑은 고딕" w:hAnsi="맑은 고딕" w:cs="Times New Roman"/>
      <w:b/>
      <w:bCs/>
      <w:kern w:val="0"/>
      <w:szCs w:val="20"/>
      <w:lang w:eastAsia="en-US"/>
    </w:rPr>
  </w:style>
  <w:style w:type="paragraph" w:styleId="af7">
    <w:name w:val="Bibliography"/>
    <w:basedOn w:val="a"/>
    <w:next w:val="a"/>
    <w:uiPriority w:val="37"/>
    <w:unhideWhenUsed/>
    <w:rsid w:val="00E47A09"/>
    <w:pPr>
      <w:tabs>
        <w:tab w:val="left" w:pos="504"/>
      </w:tabs>
      <w:spacing w:after="240"/>
      <w:ind w:left="504" w:hanging="504"/>
    </w:pPr>
  </w:style>
  <w:style w:type="character" w:customStyle="1" w:styleId="4Char">
    <w:name w:val="제목 4 Char"/>
    <w:basedOn w:val="a0"/>
    <w:link w:val="4"/>
    <w:uiPriority w:val="9"/>
    <w:semiHidden/>
    <w:rsid w:val="000B5F7B"/>
    <w:rPr>
      <w:rFonts w:asciiTheme="majorHAnsi" w:eastAsiaTheme="majorEastAsia" w:hAnsiTheme="majorHAnsi" w:cstheme="majorBidi"/>
      <w:b/>
      <w:bCs/>
      <w:i/>
      <w:iCs/>
      <w:color w:val="B71E42" w:themeColor="accent1"/>
    </w:rPr>
  </w:style>
  <w:style w:type="paragraph" w:customStyle="1" w:styleId="ej-featured-article-author">
    <w:name w:val="ej-featured-article-author"/>
    <w:basedOn w:val="a"/>
    <w:rsid w:val="000B5F7B"/>
    <w:pPr>
      <w:widowControl/>
      <w:wordWrap/>
      <w:autoSpaceDE/>
      <w:autoSpaceDN/>
      <w:spacing w:before="100" w:beforeAutospacing="1" w:after="100" w:afterAutospacing="1"/>
      <w:jc w:val="left"/>
    </w:pPr>
    <w:rPr>
      <w:rFonts w:ascii="Times New Roman" w:eastAsia="Times New Roman" w:hAnsi="Times New Roman"/>
      <w:kern w:val="0"/>
      <w:sz w:val="24"/>
      <w:szCs w:val="24"/>
      <w:lang w:eastAsia="zh-CN"/>
    </w:rPr>
  </w:style>
  <w:style w:type="paragraph" w:customStyle="1" w:styleId="ej-featured-article-citation">
    <w:name w:val="ej-featured-article-citation"/>
    <w:basedOn w:val="a"/>
    <w:rsid w:val="000B5F7B"/>
    <w:pPr>
      <w:widowControl/>
      <w:wordWrap/>
      <w:autoSpaceDE/>
      <w:autoSpaceDN/>
      <w:spacing w:before="100" w:beforeAutospacing="1" w:after="100" w:afterAutospacing="1"/>
      <w:jc w:val="left"/>
    </w:pPr>
    <w:rPr>
      <w:rFonts w:ascii="Times New Roman" w:eastAsia="Times New Roman" w:hAnsi="Times New Roman"/>
      <w:kern w:val="0"/>
      <w:sz w:val="24"/>
      <w:szCs w:val="24"/>
      <w:lang w:eastAsia="zh-CN"/>
    </w:rPr>
  </w:style>
  <w:style w:type="character" w:customStyle="1" w:styleId="ej-j-source">
    <w:name w:val="ej-j-source"/>
    <w:basedOn w:val="a0"/>
    <w:rsid w:val="000B5F7B"/>
  </w:style>
  <w:style w:type="character" w:customStyle="1" w:styleId="apple-converted-space">
    <w:name w:val="apple-converted-space"/>
    <w:basedOn w:val="a0"/>
    <w:rsid w:val="000B5F7B"/>
  </w:style>
  <w:style w:type="character" w:customStyle="1" w:styleId="journalname">
    <w:name w:val="journalname"/>
    <w:basedOn w:val="a0"/>
    <w:rsid w:val="000B5F7B"/>
  </w:style>
  <w:style w:type="character" w:customStyle="1" w:styleId="year">
    <w:name w:val="year"/>
    <w:basedOn w:val="a0"/>
    <w:rsid w:val="000B5F7B"/>
  </w:style>
  <w:style w:type="character" w:customStyle="1" w:styleId="volume">
    <w:name w:val="volume"/>
    <w:basedOn w:val="a0"/>
    <w:rsid w:val="000B5F7B"/>
  </w:style>
  <w:style w:type="character" w:customStyle="1" w:styleId="issue">
    <w:name w:val="issue"/>
    <w:basedOn w:val="a0"/>
    <w:rsid w:val="000B5F7B"/>
  </w:style>
  <w:style w:type="character" w:customStyle="1" w:styleId="page">
    <w:name w:val="page"/>
    <w:basedOn w:val="a0"/>
    <w:rsid w:val="000B5F7B"/>
  </w:style>
  <w:style w:type="paragraph" w:styleId="af8">
    <w:name w:val="Body Text"/>
    <w:basedOn w:val="a"/>
    <w:link w:val="Char7"/>
    <w:uiPriority w:val="99"/>
    <w:unhideWhenUsed/>
    <w:rsid w:val="000B5F7B"/>
    <w:pPr>
      <w:spacing w:after="120"/>
    </w:pPr>
    <w:rPr>
      <w:rFonts w:ascii="Times New Roman" w:eastAsia="바탕" w:hAnsi="Times New Roman"/>
      <w:kern w:val="0"/>
      <w:sz w:val="24"/>
      <w:szCs w:val="24"/>
      <w:lang w:val="x-none" w:eastAsia="x-none"/>
    </w:rPr>
  </w:style>
  <w:style w:type="character" w:customStyle="1" w:styleId="Char7">
    <w:name w:val="본문 Char"/>
    <w:basedOn w:val="a0"/>
    <w:link w:val="af8"/>
    <w:uiPriority w:val="99"/>
    <w:rsid w:val="000B5F7B"/>
    <w:rPr>
      <w:rFonts w:ascii="Times New Roman" w:eastAsia="바탕" w:hAnsi="Times New Roman" w:cs="Times New Roman"/>
      <w:kern w:val="0"/>
      <w:sz w:val="24"/>
      <w:szCs w:val="24"/>
      <w:lang w:val="x-none" w:eastAsia="x-none"/>
    </w:rPr>
  </w:style>
  <w:style w:type="paragraph" w:customStyle="1" w:styleId="11">
    <w:name w:val="참고 문헌1"/>
    <w:basedOn w:val="a"/>
    <w:link w:val="BibliographyChar"/>
    <w:rsid w:val="00C147AB"/>
    <w:pPr>
      <w:tabs>
        <w:tab w:val="left" w:pos="500"/>
      </w:tabs>
      <w:wordWrap/>
      <w:spacing w:after="240"/>
      <w:ind w:left="504" w:hanging="504"/>
      <w:jc w:val="center"/>
    </w:pPr>
    <w:rPr>
      <w:rFonts w:ascii="Times New Roman" w:eastAsia="HY견고딕" w:hAnsi="Times New Roman"/>
      <w:b/>
      <w:sz w:val="24"/>
      <w:szCs w:val="24"/>
    </w:rPr>
  </w:style>
  <w:style w:type="character" w:customStyle="1" w:styleId="BibliographyChar">
    <w:name w:val="Bibliography Char"/>
    <w:basedOn w:val="a0"/>
    <w:link w:val="11"/>
    <w:rsid w:val="00C147AB"/>
    <w:rPr>
      <w:rFonts w:ascii="Times New Roman" w:eastAsia="HY견고딕"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2991">
      <w:bodyDiv w:val="1"/>
      <w:marLeft w:val="0"/>
      <w:marRight w:val="0"/>
      <w:marTop w:val="0"/>
      <w:marBottom w:val="0"/>
      <w:divBdr>
        <w:top w:val="none" w:sz="0" w:space="0" w:color="auto"/>
        <w:left w:val="none" w:sz="0" w:space="0" w:color="auto"/>
        <w:bottom w:val="none" w:sz="0" w:space="0" w:color="auto"/>
        <w:right w:val="none" w:sz="0" w:space="0" w:color="auto"/>
      </w:divBdr>
    </w:div>
    <w:div w:id="924073857">
      <w:bodyDiv w:val="1"/>
      <w:marLeft w:val="0"/>
      <w:marRight w:val="0"/>
      <w:marTop w:val="0"/>
      <w:marBottom w:val="0"/>
      <w:divBdr>
        <w:top w:val="none" w:sz="0" w:space="0" w:color="auto"/>
        <w:left w:val="none" w:sz="0" w:space="0" w:color="auto"/>
        <w:bottom w:val="none" w:sz="0" w:space="0" w:color="auto"/>
        <w:right w:val="none" w:sz="0" w:space="0" w:color="auto"/>
      </w:divBdr>
    </w:div>
    <w:div w:id="1592737054">
      <w:bodyDiv w:val="1"/>
      <w:marLeft w:val="0"/>
      <w:marRight w:val="0"/>
      <w:marTop w:val="0"/>
      <w:marBottom w:val="0"/>
      <w:divBdr>
        <w:top w:val="none" w:sz="0" w:space="0" w:color="auto"/>
        <w:left w:val="none" w:sz="0" w:space="0" w:color="auto"/>
        <w:bottom w:val="none" w:sz="0" w:space="0" w:color="auto"/>
        <w:right w:val="none" w:sz="0" w:space="0" w:color="auto"/>
      </w:divBdr>
    </w:div>
    <w:div w:id="2052074675">
      <w:bodyDiv w:val="1"/>
      <w:marLeft w:val="0"/>
      <w:marRight w:val="0"/>
      <w:marTop w:val="0"/>
      <w:marBottom w:val="0"/>
      <w:divBdr>
        <w:top w:val="none" w:sz="0" w:space="0" w:color="auto"/>
        <w:left w:val="none" w:sz="0" w:space="0" w:color="auto"/>
        <w:bottom w:val="none" w:sz="0" w:space="0" w:color="auto"/>
        <w:right w:val="none" w:sz="0" w:space="0" w:color="auto"/>
      </w:divBdr>
    </w:div>
    <w:div w:id="21044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D9E37-BFEE-4A08-B24F-6561A293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1451</Words>
  <Characters>8276</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Pittsburgh</Company>
  <LinksUpToDate>false</LinksUpToDate>
  <CharactersWithSpaces>9708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Youngwoo Kim</dc:creator>
  <cp:lastModifiedBy>Youngwoo Kim</cp:lastModifiedBy>
  <cp:revision>5</cp:revision>
  <dcterms:created xsi:type="dcterms:W3CDTF">2022-02-07T06:32:00Z</dcterms:created>
  <dcterms:modified xsi:type="dcterms:W3CDTF">2022-03-10T02:34:00Z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id="Y2d8reEv"/&gt;&lt;style id="http://www.zotero.org/styles/journal-of-the-american-society-of-nephrology"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value="true"/&gt;&lt;/prefs&gt;&lt;/data&gt;</vt:lpwstr>
  </property>
  <property fmtid="{D5CDD505-2E9C-101B-9397-08002B2CF9AE}" pid="4" name="MTMacEqns">
    <vt:bool>true</vt:bool>
  </property>
  <property fmtid="{D5CDD505-2E9C-101B-9397-08002B2CF9AE}" pid="5" name="MTEquationNumber2">
    <vt:lpwstr>(#S1.#E1)</vt:lpwstr>
  </property>
</Properties>
</file>