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662D" w14:textId="2677AC56" w:rsidR="002F135C" w:rsidRDefault="008B09A1">
      <w:pPr>
        <w:rPr>
          <w:rFonts w:ascii="Times New Roman" w:hAnsi="Times New Roman" w:cs="Times New Roman"/>
          <w:sz w:val="24"/>
          <w:szCs w:val="24"/>
        </w:rPr>
      </w:pPr>
      <w:r w:rsidRPr="008B09A1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1. Comparison of Baseline Information between Included and Withdrawn Participants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070"/>
        <w:gridCol w:w="1620"/>
        <w:gridCol w:w="1080"/>
      </w:tblGrid>
      <w:tr w:rsidR="008B09A1" w:rsidRPr="00C97CF5" w14:paraId="41BD4E75" w14:textId="014281EC" w:rsidTr="008B09A1">
        <w:trPr>
          <w:trHeight w:val="6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81B1903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484643" w14:textId="77777777" w:rsidR="008B09A1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B7AA8" w14:textId="115EE372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(n=43)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1461D48" w14:textId="48EB3F84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Withdrawn (n=12)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F7EE42B" w14:textId="031BE15F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8B09A1" w:rsidRPr="00C97CF5" w14:paraId="75ABA3C5" w14:textId="7204309E" w:rsidTr="008B09A1">
        <w:trPr>
          <w:trHeight w:val="60"/>
        </w:trPr>
        <w:tc>
          <w:tcPr>
            <w:tcW w:w="3960" w:type="dxa"/>
            <w:tcBorders>
              <w:top w:val="single" w:sz="4" w:space="0" w:color="auto"/>
            </w:tcBorders>
          </w:tcPr>
          <w:p w14:paraId="1677A6AA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Age, years; mean (SD)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741782A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36.7 (3.5)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7CDAE35" w14:textId="68A356E1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 (3.4)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CA1177" w14:textId="6596B3AB" w:rsidR="008B09A1" w:rsidRPr="00C97CF5" w:rsidRDefault="00345FF0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0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9A1" w:rsidRPr="00C97CF5" w14:paraId="7B1C908D" w14:textId="540CC3A4" w:rsidTr="008B09A1">
        <w:trPr>
          <w:trHeight w:val="70"/>
        </w:trPr>
        <w:tc>
          <w:tcPr>
            <w:tcW w:w="3960" w:type="dxa"/>
          </w:tcPr>
          <w:p w14:paraId="54B6A577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C97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7C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; </w:t>
            </w: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070" w:type="dxa"/>
          </w:tcPr>
          <w:p w14:paraId="7DF6AB75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22.9 (3.0)</w:t>
            </w:r>
          </w:p>
        </w:tc>
        <w:tc>
          <w:tcPr>
            <w:tcW w:w="1620" w:type="dxa"/>
          </w:tcPr>
          <w:p w14:paraId="4842D2F6" w14:textId="337DE4A6" w:rsidR="008B09A1" w:rsidRPr="00C97CF5" w:rsidRDefault="00345FF0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 (5.1)</w:t>
            </w:r>
          </w:p>
        </w:tc>
        <w:tc>
          <w:tcPr>
            <w:tcW w:w="1080" w:type="dxa"/>
          </w:tcPr>
          <w:p w14:paraId="08BA5A60" w14:textId="0607420A" w:rsidR="008B09A1" w:rsidRPr="00C97CF5" w:rsidRDefault="00345FF0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09A1" w:rsidRPr="00C97CF5" w14:paraId="3863CF22" w14:textId="7029C8A6" w:rsidTr="008B09A1">
        <w:trPr>
          <w:trHeight w:val="70"/>
        </w:trPr>
        <w:tc>
          <w:tcPr>
            <w:tcW w:w="3960" w:type="dxa"/>
          </w:tcPr>
          <w:p w14:paraId="11E2648A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Number of pregnancies; n (%)</w:t>
            </w:r>
          </w:p>
        </w:tc>
        <w:tc>
          <w:tcPr>
            <w:tcW w:w="2070" w:type="dxa"/>
          </w:tcPr>
          <w:p w14:paraId="3537CA97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429D49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0375DA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A1" w:rsidRPr="00C97CF5" w14:paraId="5E4CE660" w14:textId="35CCF540" w:rsidTr="008B09A1">
        <w:trPr>
          <w:trHeight w:val="70"/>
        </w:trPr>
        <w:tc>
          <w:tcPr>
            <w:tcW w:w="3960" w:type="dxa"/>
          </w:tcPr>
          <w:p w14:paraId="680E21BE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131606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12 (28)</w:t>
            </w:r>
          </w:p>
        </w:tc>
        <w:tc>
          <w:tcPr>
            <w:tcW w:w="1620" w:type="dxa"/>
          </w:tcPr>
          <w:p w14:paraId="66568B9B" w14:textId="7D7D9C1E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(25)</w:t>
            </w:r>
          </w:p>
        </w:tc>
        <w:tc>
          <w:tcPr>
            <w:tcW w:w="1080" w:type="dxa"/>
          </w:tcPr>
          <w:p w14:paraId="12E975EA" w14:textId="6A5C2047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8B09A1" w:rsidRPr="00C97CF5" w14:paraId="4D6A25E2" w14:textId="215D476F" w:rsidTr="008B09A1">
        <w:trPr>
          <w:trHeight w:val="70"/>
        </w:trPr>
        <w:tc>
          <w:tcPr>
            <w:tcW w:w="3960" w:type="dxa"/>
          </w:tcPr>
          <w:p w14:paraId="472ED43B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6A90BB31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12 (28)</w:t>
            </w:r>
          </w:p>
        </w:tc>
        <w:tc>
          <w:tcPr>
            <w:tcW w:w="1620" w:type="dxa"/>
          </w:tcPr>
          <w:p w14:paraId="486CAB4F" w14:textId="6FCD1132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(25)</w:t>
            </w:r>
          </w:p>
        </w:tc>
        <w:tc>
          <w:tcPr>
            <w:tcW w:w="1080" w:type="dxa"/>
          </w:tcPr>
          <w:p w14:paraId="128A345C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40C9ED12" w14:textId="5B076864" w:rsidTr="008B09A1">
        <w:trPr>
          <w:trHeight w:val="70"/>
        </w:trPr>
        <w:tc>
          <w:tcPr>
            <w:tcW w:w="3960" w:type="dxa"/>
          </w:tcPr>
          <w:p w14:paraId="7C3C3C32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2DDE35F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8 (19)</w:t>
            </w:r>
          </w:p>
        </w:tc>
        <w:tc>
          <w:tcPr>
            <w:tcW w:w="1620" w:type="dxa"/>
          </w:tcPr>
          <w:p w14:paraId="4A5D4C35" w14:textId="5BF80378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(25)</w:t>
            </w:r>
          </w:p>
        </w:tc>
        <w:tc>
          <w:tcPr>
            <w:tcW w:w="1080" w:type="dxa"/>
          </w:tcPr>
          <w:p w14:paraId="463C9C4B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45E25347" w14:textId="1E44CC87" w:rsidTr="008B09A1">
        <w:trPr>
          <w:trHeight w:val="70"/>
        </w:trPr>
        <w:tc>
          <w:tcPr>
            <w:tcW w:w="3960" w:type="dxa"/>
          </w:tcPr>
          <w:p w14:paraId="1D98B44B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0649522E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5 (12)</w:t>
            </w:r>
          </w:p>
        </w:tc>
        <w:tc>
          <w:tcPr>
            <w:tcW w:w="1620" w:type="dxa"/>
          </w:tcPr>
          <w:p w14:paraId="030B13A4" w14:textId="7190BCAA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(25)</w:t>
            </w:r>
          </w:p>
        </w:tc>
        <w:tc>
          <w:tcPr>
            <w:tcW w:w="1080" w:type="dxa"/>
          </w:tcPr>
          <w:p w14:paraId="5067245E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2D8C4E30" w14:textId="1FEB1560" w:rsidTr="008B09A1">
        <w:trPr>
          <w:trHeight w:val="70"/>
        </w:trPr>
        <w:tc>
          <w:tcPr>
            <w:tcW w:w="3960" w:type="dxa"/>
          </w:tcPr>
          <w:p w14:paraId="16A196D9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5024C452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5 (12)</w:t>
            </w:r>
          </w:p>
        </w:tc>
        <w:tc>
          <w:tcPr>
            <w:tcW w:w="1620" w:type="dxa"/>
          </w:tcPr>
          <w:p w14:paraId="3D97A3DD" w14:textId="0DFDB2BD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080" w:type="dxa"/>
          </w:tcPr>
          <w:p w14:paraId="189FB495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04844046" w14:textId="41DF6E27" w:rsidTr="008B09A1">
        <w:trPr>
          <w:trHeight w:val="70"/>
        </w:trPr>
        <w:tc>
          <w:tcPr>
            <w:tcW w:w="3960" w:type="dxa"/>
          </w:tcPr>
          <w:p w14:paraId="7AA05D74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752E190F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620" w:type="dxa"/>
          </w:tcPr>
          <w:p w14:paraId="3AEF054E" w14:textId="18D14865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080" w:type="dxa"/>
          </w:tcPr>
          <w:p w14:paraId="3391A696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55BB8D99" w14:textId="75B088DA" w:rsidTr="008B09A1">
        <w:trPr>
          <w:trHeight w:val="70"/>
        </w:trPr>
        <w:tc>
          <w:tcPr>
            <w:tcW w:w="3960" w:type="dxa"/>
          </w:tcPr>
          <w:p w14:paraId="60A27F97" w14:textId="77777777" w:rsidR="008B09A1" w:rsidRPr="00C97CF5" w:rsidRDefault="008B09A1" w:rsidP="00915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05AC9B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06A856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7F1486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A1" w:rsidRPr="00C97CF5" w14:paraId="32A41573" w14:textId="76431FEF" w:rsidTr="008B09A1">
        <w:trPr>
          <w:trHeight w:val="70"/>
        </w:trPr>
        <w:tc>
          <w:tcPr>
            <w:tcW w:w="3960" w:type="dxa"/>
          </w:tcPr>
          <w:p w14:paraId="173417E0" w14:textId="77777777" w:rsidR="008B09A1" w:rsidRPr="00C97CF5" w:rsidRDefault="008B09A1" w:rsidP="00915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 xml:space="preserve">Multiple gestation pregnancies; n (%)           </w:t>
            </w:r>
          </w:p>
        </w:tc>
        <w:tc>
          <w:tcPr>
            <w:tcW w:w="2070" w:type="dxa"/>
          </w:tcPr>
          <w:p w14:paraId="4484B86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4 (9)</w:t>
            </w:r>
          </w:p>
        </w:tc>
        <w:tc>
          <w:tcPr>
            <w:tcW w:w="1620" w:type="dxa"/>
          </w:tcPr>
          <w:p w14:paraId="03675CA0" w14:textId="3C1D670C" w:rsidR="008B09A1" w:rsidRPr="00C97CF5" w:rsidRDefault="00345FF0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080" w:type="dxa"/>
          </w:tcPr>
          <w:p w14:paraId="082D0A11" w14:textId="2FDABD0B" w:rsidR="008B09A1" w:rsidRPr="00C97CF5" w:rsidRDefault="00345FF0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8B09A1" w:rsidRPr="00C97CF5" w14:paraId="433F76B5" w14:textId="42E7D391" w:rsidTr="008B09A1">
        <w:trPr>
          <w:trHeight w:val="70"/>
        </w:trPr>
        <w:tc>
          <w:tcPr>
            <w:tcW w:w="3960" w:type="dxa"/>
          </w:tcPr>
          <w:p w14:paraId="5BD7AD2D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1B6D5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6038CF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AC2DA7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5781891B" w14:textId="3260408D" w:rsidTr="008B09A1">
        <w:trPr>
          <w:trHeight w:val="70"/>
        </w:trPr>
        <w:tc>
          <w:tcPr>
            <w:tcW w:w="3960" w:type="dxa"/>
          </w:tcPr>
          <w:p w14:paraId="74B9C336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Number of vaginal deliveries; n (%)</w:t>
            </w:r>
          </w:p>
        </w:tc>
        <w:tc>
          <w:tcPr>
            <w:tcW w:w="2070" w:type="dxa"/>
          </w:tcPr>
          <w:p w14:paraId="1582D712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056E72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935BE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22FDB694" w14:textId="5DAF8FAA" w:rsidTr="008B09A1">
        <w:trPr>
          <w:trHeight w:val="70"/>
        </w:trPr>
        <w:tc>
          <w:tcPr>
            <w:tcW w:w="3960" w:type="dxa"/>
          </w:tcPr>
          <w:p w14:paraId="1F75BA29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2737936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8 (19)</w:t>
            </w:r>
          </w:p>
        </w:tc>
        <w:tc>
          <w:tcPr>
            <w:tcW w:w="1620" w:type="dxa"/>
          </w:tcPr>
          <w:p w14:paraId="17EF2902" w14:textId="301A955F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(17)</w:t>
            </w:r>
          </w:p>
        </w:tc>
        <w:tc>
          <w:tcPr>
            <w:tcW w:w="1080" w:type="dxa"/>
          </w:tcPr>
          <w:p w14:paraId="33275E33" w14:textId="124B5CD3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B09A1" w:rsidRPr="00C97CF5" w14:paraId="17936AB1" w14:textId="0855A485" w:rsidTr="008B09A1">
        <w:trPr>
          <w:trHeight w:val="70"/>
        </w:trPr>
        <w:tc>
          <w:tcPr>
            <w:tcW w:w="3960" w:type="dxa"/>
          </w:tcPr>
          <w:p w14:paraId="7A521AD0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3ADBA69B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10 (23)</w:t>
            </w:r>
          </w:p>
        </w:tc>
        <w:tc>
          <w:tcPr>
            <w:tcW w:w="1620" w:type="dxa"/>
          </w:tcPr>
          <w:p w14:paraId="539FA21C" w14:textId="131BC927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(25)</w:t>
            </w:r>
          </w:p>
        </w:tc>
        <w:tc>
          <w:tcPr>
            <w:tcW w:w="1080" w:type="dxa"/>
          </w:tcPr>
          <w:p w14:paraId="58953B8F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16098D76" w14:textId="701AD475" w:rsidTr="008B09A1">
        <w:trPr>
          <w:trHeight w:val="70"/>
        </w:trPr>
        <w:tc>
          <w:tcPr>
            <w:tcW w:w="3960" w:type="dxa"/>
          </w:tcPr>
          <w:p w14:paraId="0D70CEBD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3BB7D23F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10 (23)</w:t>
            </w:r>
          </w:p>
        </w:tc>
        <w:tc>
          <w:tcPr>
            <w:tcW w:w="1620" w:type="dxa"/>
          </w:tcPr>
          <w:p w14:paraId="585B99BE" w14:textId="6F548FBE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(25)</w:t>
            </w:r>
          </w:p>
        </w:tc>
        <w:tc>
          <w:tcPr>
            <w:tcW w:w="1080" w:type="dxa"/>
          </w:tcPr>
          <w:p w14:paraId="505581D7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4DF20F90" w14:textId="7B630053" w:rsidTr="008B09A1">
        <w:trPr>
          <w:trHeight w:val="70"/>
        </w:trPr>
        <w:tc>
          <w:tcPr>
            <w:tcW w:w="3960" w:type="dxa"/>
          </w:tcPr>
          <w:p w14:paraId="0784A1CA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063F8586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620" w:type="dxa"/>
          </w:tcPr>
          <w:p w14:paraId="46C626B6" w14:textId="2260F4BC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080" w:type="dxa"/>
          </w:tcPr>
          <w:p w14:paraId="20106D96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755EDF6D" w14:textId="3148C9AB" w:rsidTr="008B09A1">
        <w:trPr>
          <w:trHeight w:val="270"/>
        </w:trPr>
        <w:tc>
          <w:tcPr>
            <w:tcW w:w="3960" w:type="dxa"/>
          </w:tcPr>
          <w:p w14:paraId="5A4BF5C1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2F1FE347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 (5)</w:t>
            </w:r>
          </w:p>
        </w:tc>
        <w:tc>
          <w:tcPr>
            <w:tcW w:w="1620" w:type="dxa"/>
          </w:tcPr>
          <w:p w14:paraId="20A4FCD6" w14:textId="1528EF82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080" w:type="dxa"/>
          </w:tcPr>
          <w:p w14:paraId="506D651C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6452C940" w14:textId="0FCCC1A9" w:rsidTr="008B09A1">
        <w:trPr>
          <w:trHeight w:val="70"/>
        </w:trPr>
        <w:tc>
          <w:tcPr>
            <w:tcW w:w="3960" w:type="dxa"/>
          </w:tcPr>
          <w:p w14:paraId="53AE411F" w14:textId="77777777" w:rsidR="008B09A1" w:rsidRPr="00C97CF5" w:rsidRDefault="008B09A1" w:rsidP="00915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Number of C-sections; n (%)</w:t>
            </w:r>
          </w:p>
        </w:tc>
        <w:tc>
          <w:tcPr>
            <w:tcW w:w="2070" w:type="dxa"/>
          </w:tcPr>
          <w:p w14:paraId="5F052B16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517ECF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2E25BE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6FB6F7B9" w14:textId="2E6AD074" w:rsidTr="008B09A1">
        <w:trPr>
          <w:trHeight w:val="70"/>
        </w:trPr>
        <w:tc>
          <w:tcPr>
            <w:tcW w:w="3960" w:type="dxa"/>
          </w:tcPr>
          <w:p w14:paraId="56FF896B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2447C0AA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12 (28)</w:t>
            </w:r>
          </w:p>
        </w:tc>
        <w:tc>
          <w:tcPr>
            <w:tcW w:w="1620" w:type="dxa"/>
          </w:tcPr>
          <w:p w14:paraId="28DC0A36" w14:textId="7107DCDE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(8)</w:t>
            </w:r>
          </w:p>
        </w:tc>
        <w:tc>
          <w:tcPr>
            <w:tcW w:w="1080" w:type="dxa"/>
          </w:tcPr>
          <w:p w14:paraId="52CBB13B" w14:textId="320D0E0F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  <w:r w:rsidR="00004C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09A1" w:rsidRPr="00C97CF5" w14:paraId="144C59E7" w14:textId="6B5AFC06" w:rsidTr="008B09A1">
        <w:trPr>
          <w:trHeight w:val="70"/>
        </w:trPr>
        <w:tc>
          <w:tcPr>
            <w:tcW w:w="3960" w:type="dxa"/>
          </w:tcPr>
          <w:p w14:paraId="594A565D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13E005D4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 (5)</w:t>
            </w:r>
          </w:p>
        </w:tc>
        <w:tc>
          <w:tcPr>
            <w:tcW w:w="1620" w:type="dxa"/>
          </w:tcPr>
          <w:p w14:paraId="0A021410" w14:textId="203457DF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(25)</w:t>
            </w:r>
          </w:p>
        </w:tc>
        <w:tc>
          <w:tcPr>
            <w:tcW w:w="1080" w:type="dxa"/>
          </w:tcPr>
          <w:p w14:paraId="1C8358FC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2237B778" w14:textId="75F9771D" w:rsidTr="008B09A1">
        <w:trPr>
          <w:trHeight w:val="70"/>
        </w:trPr>
        <w:tc>
          <w:tcPr>
            <w:tcW w:w="3960" w:type="dxa"/>
          </w:tcPr>
          <w:p w14:paraId="5021BC1F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393ADCDC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620" w:type="dxa"/>
          </w:tcPr>
          <w:p w14:paraId="7BCCC747" w14:textId="69028764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080" w:type="dxa"/>
          </w:tcPr>
          <w:p w14:paraId="7E5B7CE2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0432F761" w14:textId="16D2D2EE" w:rsidTr="008B09A1">
        <w:trPr>
          <w:trHeight w:val="70"/>
        </w:trPr>
        <w:tc>
          <w:tcPr>
            <w:tcW w:w="3960" w:type="dxa"/>
          </w:tcPr>
          <w:p w14:paraId="4E863E60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abdominal surgery; n (%)</w:t>
            </w:r>
          </w:p>
        </w:tc>
        <w:tc>
          <w:tcPr>
            <w:tcW w:w="2070" w:type="dxa"/>
          </w:tcPr>
          <w:p w14:paraId="0F13C32B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(16)</w:t>
            </w:r>
          </w:p>
        </w:tc>
        <w:tc>
          <w:tcPr>
            <w:tcW w:w="1620" w:type="dxa"/>
          </w:tcPr>
          <w:p w14:paraId="50E23C0E" w14:textId="726C466B" w:rsidR="008B09A1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(8)</w:t>
            </w:r>
          </w:p>
        </w:tc>
        <w:tc>
          <w:tcPr>
            <w:tcW w:w="1080" w:type="dxa"/>
          </w:tcPr>
          <w:p w14:paraId="30F2AC6F" w14:textId="3A47C1BE" w:rsidR="008B09A1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</w:tr>
      <w:tr w:rsidR="008B09A1" w:rsidRPr="00C97CF5" w14:paraId="64F2F350" w14:textId="68CDEC19" w:rsidTr="008B09A1">
        <w:trPr>
          <w:trHeight w:val="70"/>
        </w:trPr>
        <w:tc>
          <w:tcPr>
            <w:tcW w:w="3960" w:type="dxa"/>
          </w:tcPr>
          <w:p w14:paraId="324904E7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above umbilicus, at rest, cm; mean (SD)</w:t>
            </w:r>
          </w:p>
        </w:tc>
        <w:tc>
          <w:tcPr>
            <w:tcW w:w="2070" w:type="dxa"/>
          </w:tcPr>
          <w:p w14:paraId="364DE264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3.5 (1.1)</w:t>
            </w:r>
          </w:p>
        </w:tc>
        <w:tc>
          <w:tcPr>
            <w:tcW w:w="1620" w:type="dxa"/>
          </w:tcPr>
          <w:p w14:paraId="74D60BFD" w14:textId="3AD19C2D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(1.4)</w:t>
            </w:r>
          </w:p>
        </w:tc>
        <w:tc>
          <w:tcPr>
            <w:tcW w:w="1080" w:type="dxa"/>
          </w:tcPr>
          <w:p w14:paraId="3EE769C0" w14:textId="47DD7141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09A1" w:rsidRPr="00C97CF5" w14:paraId="1C83ACF5" w14:textId="4ED0CF74" w:rsidTr="008B09A1">
        <w:trPr>
          <w:trHeight w:val="70"/>
        </w:trPr>
        <w:tc>
          <w:tcPr>
            <w:tcW w:w="3960" w:type="dxa"/>
          </w:tcPr>
          <w:p w14:paraId="576D2DDC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above umbilicus, contracted, cm; mean (SD)</w:t>
            </w:r>
          </w:p>
        </w:tc>
        <w:tc>
          <w:tcPr>
            <w:tcW w:w="2070" w:type="dxa"/>
          </w:tcPr>
          <w:p w14:paraId="12853D0C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3.0 (1.0)</w:t>
            </w:r>
          </w:p>
        </w:tc>
        <w:tc>
          <w:tcPr>
            <w:tcW w:w="1620" w:type="dxa"/>
          </w:tcPr>
          <w:p w14:paraId="01CD570C" w14:textId="2089D395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(1.2)</w:t>
            </w:r>
          </w:p>
        </w:tc>
        <w:tc>
          <w:tcPr>
            <w:tcW w:w="1080" w:type="dxa"/>
          </w:tcPr>
          <w:p w14:paraId="3BB373C7" w14:textId="02644635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 w:rsidR="00004C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09A1" w:rsidRPr="00C97CF5" w14:paraId="266DF2F0" w14:textId="6E6D5C93" w:rsidTr="008B09A1">
        <w:trPr>
          <w:trHeight w:val="70"/>
        </w:trPr>
        <w:tc>
          <w:tcPr>
            <w:tcW w:w="3960" w:type="dxa"/>
          </w:tcPr>
          <w:p w14:paraId="028F044E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below umbilicus, at rest, cm; mean (SD)</w:t>
            </w:r>
          </w:p>
        </w:tc>
        <w:tc>
          <w:tcPr>
            <w:tcW w:w="2070" w:type="dxa"/>
          </w:tcPr>
          <w:p w14:paraId="43A4DAE2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2.2 (0.8)</w:t>
            </w:r>
          </w:p>
        </w:tc>
        <w:tc>
          <w:tcPr>
            <w:tcW w:w="1620" w:type="dxa"/>
          </w:tcPr>
          <w:p w14:paraId="00890EE6" w14:textId="1645EE7D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 (1.7)</w:t>
            </w:r>
          </w:p>
        </w:tc>
        <w:tc>
          <w:tcPr>
            <w:tcW w:w="1080" w:type="dxa"/>
          </w:tcPr>
          <w:p w14:paraId="748577F3" w14:textId="3C8DA0B1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09A1" w:rsidRPr="00C97CF5" w14:paraId="5CF0AA12" w14:textId="3F578B8E" w:rsidTr="00004CF4">
        <w:trPr>
          <w:trHeight w:val="70"/>
        </w:trPr>
        <w:tc>
          <w:tcPr>
            <w:tcW w:w="3960" w:type="dxa"/>
          </w:tcPr>
          <w:p w14:paraId="630D9BB4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below umbilicus, contracted, cm; mean (SD)</w:t>
            </w:r>
          </w:p>
        </w:tc>
        <w:tc>
          <w:tcPr>
            <w:tcW w:w="2070" w:type="dxa"/>
          </w:tcPr>
          <w:p w14:paraId="1C1B4347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2.1 (0.8)</w:t>
            </w:r>
          </w:p>
        </w:tc>
        <w:tc>
          <w:tcPr>
            <w:tcW w:w="1620" w:type="dxa"/>
          </w:tcPr>
          <w:p w14:paraId="0714B223" w14:textId="71884A6D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 (1.5)</w:t>
            </w:r>
          </w:p>
        </w:tc>
        <w:tc>
          <w:tcPr>
            <w:tcW w:w="1080" w:type="dxa"/>
          </w:tcPr>
          <w:p w14:paraId="1C919E2E" w14:textId="3943E83E" w:rsidR="008B09A1" w:rsidRPr="00C97CF5" w:rsidRDefault="00345FF0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A52660" w:rsidRPr="00C97CF5" w14:paraId="50076270" w14:textId="77777777" w:rsidTr="00004CF4">
        <w:trPr>
          <w:trHeight w:val="70"/>
        </w:trPr>
        <w:tc>
          <w:tcPr>
            <w:tcW w:w="3960" w:type="dxa"/>
          </w:tcPr>
          <w:p w14:paraId="117AC6C3" w14:textId="4C0E1166" w:rsidR="00A52660" w:rsidRPr="00C97CF5" w:rsidRDefault="00A52660" w:rsidP="00A52660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LBP-related disability score (QBPDS)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</w:tcPr>
          <w:p w14:paraId="2E27E5B5" w14:textId="52BE4554" w:rsidR="00A52660" w:rsidRPr="00C97CF5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 (10.6)</w:t>
            </w:r>
          </w:p>
        </w:tc>
        <w:tc>
          <w:tcPr>
            <w:tcW w:w="1620" w:type="dxa"/>
          </w:tcPr>
          <w:p w14:paraId="4BA42A71" w14:textId="783BFFED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 (5.7)</w:t>
            </w:r>
          </w:p>
        </w:tc>
        <w:tc>
          <w:tcPr>
            <w:tcW w:w="1080" w:type="dxa"/>
          </w:tcPr>
          <w:p w14:paraId="73FD1B25" w14:textId="7642A13D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52660" w:rsidRPr="00C97CF5" w14:paraId="60D21B77" w14:textId="77777777" w:rsidTr="00004CF4">
        <w:trPr>
          <w:trHeight w:val="70"/>
        </w:trPr>
        <w:tc>
          <w:tcPr>
            <w:tcW w:w="3960" w:type="dxa"/>
          </w:tcPr>
          <w:p w14:paraId="4C8B3E33" w14:textId="77748FD3" w:rsidR="00A52660" w:rsidRPr="00C97CF5" w:rsidRDefault="00A52660" w:rsidP="00A52660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Stress urinary incontinence score (ICIQ-UI)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</w:tcPr>
          <w:p w14:paraId="14DE0FD6" w14:textId="4DBE8B8F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(3.2)</w:t>
            </w:r>
          </w:p>
        </w:tc>
        <w:tc>
          <w:tcPr>
            <w:tcW w:w="1620" w:type="dxa"/>
          </w:tcPr>
          <w:p w14:paraId="2612366C" w14:textId="67FBA8BD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(2.2)</w:t>
            </w:r>
          </w:p>
        </w:tc>
        <w:tc>
          <w:tcPr>
            <w:tcW w:w="1080" w:type="dxa"/>
          </w:tcPr>
          <w:p w14:paraId="23BE911F" w14:textId="3184255B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2660" w:rsidRPr="00C97CF5" w14:paraId="5312A561" w14:textId="77777777" w:rsidTr="00004CF4">
        <w:trPr>
          <w:trHeight w:val="70"/>
        </w:trPr>
        <w:tc>
          <w:tcPr>
            <w:tcW w:w="3960" w:type="dxa"/>
          </w:tcPr>
          <w:p w14:paraId="4CD593D9" w14:textId="0D5F56C7" w:rsidR="00A52660" w:rsidRPr="00C97CF5" w:rsidRDefault="00A52660" w:rsidP="00A52660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Pelvic floor function score (PISQ-12)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</w:tcPr>
          <w:p w14:paraId="3895D675" w14:textId="1D90D049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37.3 (4.0)</w:t>
            </w:r>
          </w:p>
        </w:tc>
        <w:tc>
          <w:tcPr>
            <w:tcW w:w="1620" w:type="dxa"/>
          </w:tcPr>
          <w:p w14:paraId="67510C2F" w14:textId="7D6FC11D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36.5 (4.9)</w:t>
            </w:r>
          </w:p>
        </w:tc>
        <w:tc>
          <w:tcPr>
            <w:tcW w:w="1080" w:type="dxa"/>
          </w:tcPr>
          <w:p w14:paraId="2B4D646E" w14:textId="22706641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004C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52660" w:rsidRPr="00C97CF5" w14:paraId="10A44744" w14:textId="77777777" w:rsidTr="00004CF4">
        <w:trPr>
          <w:trHeight w:val="70"/>
        </w:trPr>
        <w:tc>
          <w:tcPr>
            <w:tcW w:w="3960" w:type="dxa"/>
            <w:tcBorders>
              <w:bottom w:val="single" w:sz="4" w:space="0" w:color="auto"/>
            </w:tcBorders>
          </w:tcPr>
          <w:p w14:paraId="5BC183C2" w14:textId="094EA5BE" w:rsidR="00A52660" w:rsidRPr="00C97CF5" w:rsidRDefault="00A52660" w:rsidP="00A52660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Body image score (BSQ-16A)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E89048" w14:textId="293919AE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 (12.0)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F3D5B9" w14:textId="0D0CEBD2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38.7 (13.5)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5B038E" w14:textId="6B0309DF" w:rsidR="00A52660" w:rsidRDefault="00A52660" w:rsidP="00A5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  <w:r w:rsidR="00004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7934599" w14:textId="54D04D1E" w:rsidR="008B09A1" w:rsidRDefault="003D1AF6">
      <w:pPr>
        <w:rPr>
          <w:rFonts w:ascii="Times New Roman" w:hAnsi="Times New Roman" w:cs="Times New Roman"/>
          <w:sz w:val="24"/>
          <w:szCs w:val="24"/>
        </w:rPr>
      </w:pPr>
      <w:r w:rsidRPr="00C97CF5">
        <w:rPr>
          <w:rFonts w:ascii="Times New Roman" w:hAnsi="Times New Roman"/>
          <w:sz w:val="24"/>
          <w:szCs w:val="24"/>
        </w:rPr>
        <w:t>Abbreviations: C-section: Caesarean section; IRD: inter-</w:t>
      </w:r>
      <w:r w:rsidRPr="00C97CF5">
        <w:rPr>
          <w:rFonts w:ascii="Times New Roman" w:hAnsi="Times New Roman" w:cs="Times New Roman"/>
          <w:sz w:val="24"/>
          <w:szCs w:val="24"/>
        </w:rPr>
        <w:t>rectus</w:t>
      </w:r>
      <w:r w:rsidRPr="00C97CF5">
        <w:rPr>
          <w:sz w:val="24"/>
          <w:szCs w:val="24"/>
        </w:rPr>
        <w:t xml:space="preserve"> </w:t>
      </w:r>
      <w:r w:rsidRPr="00C97CF5">
        <w:rPr>
          <w:rFonts w:ascii="Times New Roman" w:hAnsi="Times New Roman"/>
          <w:sz w:val="24"/>
          <w:szCs w:val="24"/>
        </w:rPr>
        <w:t>distance; SD: standard deviation</w:t>
      </w:r>
    </w:p>
    <w:p w14:paraId="12C59705" w14:textId="77777777" w:rsidR="008B09A1" w:rsidRDefault="008B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3F50EA" w14:textId="7D24C797" w:rsidR="008B09A1" w:rsidRDefault="008B09A1" w:rsidP="008B09A1">
      <w:pPr>
        <w:rPr>
          <w:rFonts w:ascii="Times New Roman" w:hAnsi="Times New Roman" w:cs="Times New Roman"/>
          <w:sz w:val="24"/>
          <w:szCs w:val="24"/>
        </w:rPr>
      </w:pPr>
      <w:r w:rsidRPr="008B09A1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2. Comparison of Baseline Information between the 12-Week Maintenance Subset and Remaining Participants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070"/>
        <w:gridCol w:w="1620"/>
        <w:gridCol w:w="1080"/>
      </w:tblGrid>
      <w:tr w:rsidR="008B09A1" w:rsidRPr="00C97CF5" w14:paraId="3F6BE2FA" w14:textId="77777777" w:rsidTr="00915D71">
        <w:trPr>
          <w:trHeight w:val="6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5100064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EBDEEF" w14:textId="7CAB657F" w:rsidR="008B09A1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Subset</w:t>
            </w:r>
          </w:p>
          <w:p w14:paraId="10D4522A" w14:textId="7C5E81B5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60D8D8" w14:textId="7CA968CA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Maintenance (n=24)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6BAA29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8B09A1" w:rsidRPr="00C97CF5" w14:paraId="2FFCFA4D" w14:textId="77777777" w:rsidTr="00915D71">
        <w:trPr>
          <w:trHeight w:val="60"/>
        </w:trPr>
        <w:tc>
          <w:tcPr>
            <w:tcW w:w="3960" w:type="dxa"/>
            <w:tcBorders>
              <w:top w:val="single" w:sz="4" w:space="0" w:color="auto"/>
            </w:tcBorders>
          </w:tcPr>
          <w:p w14:paraId="28EF62DE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Age, years; mean (SD)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2B0B485" w14:textId="125C4A38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 (2.9)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00A0BF0" w14:textId="2E8CF19B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 (3.9)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C78C3D1" w14:textId="41FD11D2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8B09A1" w:rsidRPr="00C97CF5" w14:paraId="48B3EC2E" w14:textId="77777777" w:rsidTr="00915D71">
        <w:trPr>
          <w:trHeight w:val="70"/>
        </w:trPr>
        <w:tc>
          <w:tcPr>
            <w:tcW w:w="3960" w:type="dxa"/>
          </w:tcPr>
          <w:p w14:paraId="171B197E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C97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7C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; </w:t>
            </w: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070" w:type="dxa"/>
          </w:tcPr>
          <w:p w14:paraId="05ADAF20" w14:textId="218F73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 (2.9)</w:t>
            </w:r>
          </w:p>
        </w:tc>
        <w:tc>
          <w:tcPr>
            <w:tcW w:w="1620" w:type="dxa"/>
          </w:tcPr>
          <w:p w14:paraId="73240283" w14:textId="4D22E16E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 (3.2)</w:t>
            </w:r>
          </w:p>
        </w:tc>
        <w:tc>
          <w:tcPr>
            <w:tcW w:w="1080" w:type="dxa"/>
          </w:tcPr>
          <w:p w14:paraId="47815C04" w14:textId="6E015B98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8B09A1" w:rsidRPr="00C97CF5" w14:paraId="388BB559" w14:textId="77777777" w:rsidTr="00915D71">
        <w:trPr>
          <w:trHeight w:val="70"/>
        </w:trPr>
        <w:tc>
          <w:tcPr>
            <w:tcW w:w="3960" w:type="dxa"/>
          </w:tcPr>
          <w:p w14:paraId="39787BAD" w14:textId="77777777" w:rsidR="008B09A1" w:rsidRPr="00C97CF5" w:rsidRDefault="008B09A1" w:rsidP="0091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F5">
              <w:rPr>
                <w:rFonts w:ascii="Times New Roman" w:hAnsi="Times New Roman" w:cs="Times New Roman"/>
                <w:sz w:val="24"/>
                <w:szCs w:val="24"/>
              </w:rPr>
              <w:t>Number of pregnancies; n (%)</w:t>
            </w:r>
          </w:p>
        </w:tc>
        <w:tc>
          <w:tcPr>
            <w:tcW w:w="2070" w:type="dxa"/>
          </w:tcPr>
          <w:p w14:paraId="5E2D62F4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3A12F2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F57B65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A1" w:rsidRPr="00C97CF5" w14:paraId="7365DEA7" w14:textId="77777777" w:rsidTr="00915D71">
        <w:trPr>
          <w:trHeight w:val="70"/>
        </w:trPr>
        <w:tc>
          <w:tcPr>
            <w:tcW w:w="3960" w:type="dxa"/>
          </w:tcPr>
          <w:p w14:paraId="62B8E122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9A1D254" w14:textId="2508E0FC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(32)</w:t>
            </w:r>
          </w:p>
        </w:tc>
        <w:tc>
          <w:tcPr>
            <w:tcW w:w="1620" w:type="dxa"/>
          </w:tcPr>
          <w:p w14:paraId="000EDFD3" w14:textId="058AD9FB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(25)</w:t>
            </w:r>
          </w:p>
        </w:tc>
        <w:tc>
          <w:tcPr>
            <w:tcW w:w="1080" w:type="dxa"/>
          </w:tcPr>
          <w:p w14:paraId="55AD4611" w14:textId="7DEAB6F0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  <w:tr w:rsidR="008B09A1" w:rsidRPr="00C97CF5" w14:paraId="7EB706FB" w14:textId="77777777" w:rsidTr="00915D71">
        <w:trPr>
          <w:trHeight w:val="70"/>
        </w:trPr>
        <w:tc>
          <w:tcPr>
            <w:tcW w:w="3960" w:type="dxa"/>
          </w:tcPr>
          <w:p w14:paraId="261BAA66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0E64DD1B" w14:textId="11F399B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(32)</w:t>
            </w:r>
          </w:p>
        </w:tc>
        <w:tc>
          <w:tcPr>
            <w:tcW w:w="1620" w:type="dxa"/>
          </w:tcPr>
          <w:p w14:paraId="4E830450" w14:textId="3C1DBCF3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(25)</w:t>
            </w:r>
          </w:p>
        </w:tc>
        <w:tc>
          <w:tcPr>
            <w:tcW w:w="1080" w:type="dxa"/>
          </w:tcPr>
          <w:p w14:paraId="1349510C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08CBE5C0" w14:textId="77777777" w:rsidTr="00915D71">
        <w:trPr>
          <w:trHeight w:val="70"/>
        </w:trPr>
        <w:tc>
          <w:tcPr>
            <w:tcW w:w="3960" w:type="dxa"/>
          </w:tcPr>
          <w:p w14:paraId="4E93D247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17F6DAD1" w14:textId="286BAE85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(11)</w:t>
            </w:r>
          </w:p>
        </w:tc>
        <w:tc>
          <w:tcPr>
            <w:tcW w:w="1620" w:type="dxa"/>
          </w:tcPr>
          <w:p w14:paraId="7435426A" w14:textId="6627C1BF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(25)</w:t>
            </w:r>
          </w:p>
        </w:tc>
        <w:tc>
          <w:tcPr>
            <w:tcW w:w="1080" w:type="dxa"/>
          </w:tcPr>
          <w:p w14:paraId="3A41C914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6352D046" w14:textId="77777777" w:rsidTr="00915D71">
        <w:trPr>
          <w:trHeight w:val="70"/>
        </w:trPr>
        <w:tc>
          <w:tcPr>
            <w:tcW w:w="3960" w:type="dxa"/>
          </w:tcPr>
          <w:p w14:paraId="1139B64B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6E130FEB" w14:textId="0D6A7BCB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(11)</w:t>
            </w:r>
          </w:p>
        </w:tc>
        <w:tc>
          <w:tcPr>
            <w:tcW w:w="1620" w:type="dxa"/>
          </w:tcPr>
          <w:p w14:paraId="6C569ECF" w14:textId="401EE44A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(13)</w:t>
            </w:r>
          </w:p>
        </w:tc>
        <w:tc>
          <w:tcPr>
            <w:tcW w:w="1080" w:type="dxa"/>
          </w:tcPr>
          <w:p w14:paraId="52174F87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7468A8A4" w14:textId="77777777" w:rsidTr="00915D71">
        <w:trPr>
          <w:trHeight w:val="70"/>
        </w:trPr>
        <w:tc>
          <w:tcPr>
            <w:tcW w:w="3960" w:type="dxa"/>
          </w:tcPr>
          <w:p w14:paraId="7B0CEC49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39D1AB13" w14:textId="78113C96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(16)</w:t>
            </w:r>
          </w:p>
        </w:tc>
        <w:tc>
          <w:tcPr>
            <w:tcW w:w="1620" w:type="dxa"/>
          </w:tcPr>
          <w:p w14:paraId="3B9CC9CD" w14:textId="3038205B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(8)</w:t>
            </w:r>
          </w:p>
        </w:tc>
        <w:tc>
          <w:tcPr>
            <w:tcW w:w="1080" w:type="dxa"/>
          </w:tcPr>
          <w:p w14:paraId="08F68568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4FE87470" w14:textId="77777777" w:rsidTr="00915D71">
        <w:trPr>
          <w:trHeight w:val="70"/>
        </w:trPr>
        <w:tc>
          <w:tcPr>
            <w:tcW w:w="3960" w:type="dxa"/>
          </w:tcPr>
          <w:p w14:paraId="6E1A8ED1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0BE5CFDB" w14:textId="0F9DE245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620" w:type="dxa"/>
          </w:tcPr>
          <w:p w14:paraId="0A63B5A4" w14:textId="3E1551B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1080" w:type="dxa"/>
          </w:tcPr>
          <w:p w14:paraId="2E3C0715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0D736F9C" w14:textId="77777777" w:rsidTr="00915D71">
        <w:trPr>
          <w:trHeight w:val="70"/>
        </w:trPr>
        <w:tc>
          <w:tcPr>
            <w:tcW w:w="3960" w:type="dxa"/>
          </w:tcPr>
          <w:p w14:paraId="23C7D54A" w14:textId="77777777" w:rsidR="008B09A1" w:rsidRPr="00C97CF5" w:rsidRDefault="008B09A1" w:rsidP="00915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4E413D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299456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2C4C2F" w14:textId="77777777" w:rsidR="008B09A1" w:rsidRPr="00C97CF5" w:rsidRDefault="008B09A1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A1" w:rsidRPr="00C97CF5" w14:paraId="58BBC640" w14:textId="77777777" w:rsidTr="00915D71">
        <w:trPr>
          <w:trHeight w:val="70"/>
        </w:trPr>
        <w:tc>
          <w:tcPr>
            <w:tcW w:w="3960" w:type="dxa"/>
          </w:tcPr>
          <w:p w14:paraId="208D608E" w14:textId="77777777" w:rsidR="008B09A1" w:rsidRPr="00C97CF5" w:rsidRDefault="008B09A1" w:rsidP="00915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 xml:space="preserve">Multiple gestation pregnancies; n (%)           </w:t>
            </w:r>
          </w:p>
        </w:tc>
        <w:tc>
          <w:tcPr>
            <w:tcW w:w="2070" w:type="dxa"/>
          </w:tcPr>
          <w:p w14:paraId="6ABDF9DB" w14:textId="61BA79DD" w:rsidR="008B09A1" w:rsidRPr="00C97CF5" w:rsidRDefault="00AC5379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9A1" w:rsidRPr="00C97C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15273156" w14:textId="2D58BA69" w:rsidR="008B09A1" w:rsidRPr="00C97CF5" w:rsidRDefault="00AC5379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52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5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1B9C5D80" w14:textId="7216AF68" w:rsidR="008B09A1" w:rsidRPr="00C97CF5" w:rsidRDefault="009652DC" w:rsidP="0091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8B09A1" w:rsidRPr="00C97CF5" w14:paraId="75FBF864" w14:textId="77777777" w:rsidTr="00915D71">
        <w:trPr>
          <w:trHeight w:val="70"/>
        </w:trPr>
        <w:tc>
          <w:tcPr>
            <w:tcW w:w="3960" w:type="dxa"/>
          </w:tcPr>
          <w:p w14:paraId="36B15B6B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0CED5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FAEC4B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7B51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5FA697E3" w14:textId="77777777" w:rsidTr="00915D71">
        <w:trPr>
          <w:trHeight w:val="70"/>
        </w:trPr>
        <w:tc>
          <w:tcPr>
            <w:tcW w:w="3960" w:type="dxa"/>
          </w:tcPr>
          <w:p w14:paraId="5E7512E1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Number of vaginal deliveries; n (%)</w:t>
            </w:r>
          </w:p>
        </w:tc>
        <w:tc>
          <w:tcPr>
            <w:tcW w:w="2070" w:type="dxa"/>
          </w:tcPr>
          <w:p w14:paraId="4C6239FF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57D9EE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5067B0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2D31B154" w14:textId="77777777" w:rsidTr="00915D71">
        <w:trPr>
          <w:trHeight w:val="70"/>
        </w:trPr>
        <w:tc>
          <w:tcPr>
            <w:tcW w:w="3960" w:type="dxa"/>
          </w:tcPr>
          <w:p w14:paraId="151DCE36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37CB2ED" w14:textId="20E4FEC6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(21)</w:t>
            </w:r>
          </w:p>
        </w:tc>
        <w:tc>
          <w:tcPr>
            <w:tcW w:w="1620" w:type="dxa"/>
          </w:tcPr>
          <w:p w14:paraId="51E9089C" w14:textId="2F0FFEF3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(17)</w:t>
            </w:r>
          </w:p>
        </w:tc>
        <w:tc>
          <w:tcPr>
            <w:tcW w:w="1080" w:type="dxa"/>
          </w:tcPr>
          <w:p w14:paraId="73FC32B1" w14:textId="1569D058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  <w:tr w:rsidR="008B09A1" w:rsidRPr="00C97CF5" w14:paraId="14528703" w14:textId="77777777" w:rsidTr="00915D71">
        <w:trPr>
          <w:trHeight w:val="70"/>
        </w:trPr>
        <w:tc>
          <w:tcPr>
            <w:tcW w:w="3960" w:type="dxa"/>
          </w:tcPr>
          <w:p w14:paraId="666CB543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7372ABB2" w14:textId="6838B67F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(21)</w:t>
            </w:r>
          </w:p>
        </w:tc>
        <w:tc>
          <w:tcPr>
            <w:tcW w:w="1620" w:type="dxa"/>
          </w:tcPr>
          <w:p w14:paraId="1131BC22" w14:textId="65ADF49C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(25)</w:t>
            </w:r>
          </w:p>
        </w:tc>
        <w:tc>
          <w:tcPr>
            <w:tcW w:w="1080" w:type="dxa"/>
          </w:tcPr>
          <w:p w14:paraId="3C0B308E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06285A76" w14:textId="77777777" w:rsidTr="00915D71">
        <w:trPr>
          <w:trHeight w:val="70"/>
        </w:trPr>
        <w:tc>
          <w:tcPr>
            <w:tcW w:w="3960" w:type="dxa"/>
          </w:tcPr>
          <w:p w14:paraId="3D12463F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011DB5A8" w14:textId="756C480A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(21)</w:t>
            </w:r>
          </w:p>
        </w:tc>
        <w:tc>
          <w:tcPr>
            <w:tcW w:w="1620" w:type="dxa"/>
          </w:tcPr>
          <w:p w14:paraId="6BCEAE8B" w14:textId="4B3463A2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(25)</w:t>
            </w:r>
          </w:p>
        </w:tc>
        <w:tc>
          <w:tcPr>
            <w:tcW w:w="1080" w:type="dxa"/>
          </w:tcPr>
          <w:p w14:paraId="730AF365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21872AA7" w14:textId="77777777" w:rsidTr="00915D71">
        <w:trPr>
          <w:trHeight w:val="70"/>
        </w:trPr>
        <w:tc>
          <w:tcPr>
            <w:tcW w:w="3960" w:type="dxa"/>
          </w:tcPr>
          <w:p w14:paraId="55232294" w14:textId="77777777" w:rsidR="008B09A1" w:rsidRPr="00C97CF5" w:rsidRDefault="008B09A1" w:rsidP="00915D71">
            <w:pPr>
              <w:tabs>
                <w:tab w:val="left" w:pos="2880"/>
              </w:tabs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3FF26D12" w14:textId="1AB36538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620" w:type="dxa"/>
          </w:tcPr>
          <w:p w14:paraId="524F1531" w14:textId="1CF9BC50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1080" w:type="dxa"/>
          </w:tcPr>
          <w:p w14:paraId="3EECE7D8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6B3D45F8" w14:textId="77777777" w:rsidTr="00915D71">
        <w:trPr>
          <w:trHeight w:val="270"/>
        </w:trPr>
        <w:tc>
          <w:tcPr>
            <w:tcW w:w="3960" w:type="dxa"/>
          </w:tcPr>
          <w:p w14:paraId="597C12B2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07E62231" w14:textId="2186B0CA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(11)</w:t>
            </w:r>
          </w:p>
        </w:tc>
        <w:tc>
          <w:tcPr>
            <w:tcW w:w="1620" w:type="dxa"/>
          </w:tcPr>
          <w:p w14:paraId="22BA5804" w14:textId="03F841B2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080" w:type="dxa"/>
          </w:tcPr>
          <w:p w14:paraId="61CF5D5B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5871260B" w14:textId="77777777" w:rsidTr="00915D71">
        <w:trPr>
          <w:trHeight w:val="70"/>
        </w:trPr>
        <w:tc>
          <w:tcPr>
            <w:tcW w:w="3960" w:type="dxa"/>
          </w:tcPr>
          <w:p w14:paraId="28B23A19" w14:textId="77777777" w:rsidR="008B09A1" w:rsidRPr="00C97CF5" w:rsidRDefault="008B09A1" w:rsidP="00915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Number of C-sections; n (%)</w:t>
            </w:r>
          </w:p>
        </w:tc>
        <w:tc>
          <w:tcPr>
            <w:tcW w:w="2070" w:type="dxa"/>
          </w:tcPr>
          <w:p w14:paraId="586BA66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DC792B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212ABC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2C4166D9" w14:textId="77777777" w:rsidTr="00915D71">
        <w:trPr>
          <w:trHeight w:val="70"/>
        </w:trPr>
        <w:tc>
          <w:tcPr>
            <w:tcW w:w="3960" w:type="dxa"/>
          </w:tcPr>
          <w:p w14:paraId="07CD533C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AFED31A" w14:textId="36AEBC54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(26)</w:t>
            </w:r>
          </w:p>
        </w:tc>
        <w:tc>
          <w:tcPr>
            <w:tcW w:w="1620" w:type="dxa"/>
          </w:tcPr>
          <w:p w14:paraId="4CF57006" w14:textId="4A54CDC1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(29)</w:t>
            </w:r>
          </w:p>
        </w:tc>
        <w:tc>
          <w:tcPr>
            <w:tcW w:w="1080" w:type="dxa"/>
          </w:tcPr>
          <w:p w14:paraId="7ED77F73" w14:textId="2712B473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</w:tr>
      <w:tr w:rsidR="008B09A1" w:rsidRPr="00C97CF5" w14:paraId="532CA88D" w14:textId="77777777" w:rsidTr="00915D71">
        <w:trPr>
          <w:trHeight w:val="70"/>
        </w:trPr>
        <w:tc>
          <w:tcPr>
            <w:tcW w:w="3960" w:type="dxa"/>
          </w:tcPr>
          <w:p w14:paraId="64136746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576DDD77" w14:textId="7D283DB0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(5)</w:t>
            </w:r>
          </w:p>
        </w:tc>
        <w:tc>
          <w:tcPr>
            <w:tcW w:w="1620" w:type="dxa"/>
          </w:tcPr>
          <w:p w14:paraId="2CD613CB" w14:textId="603F42B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1080" w:type="dxa"/>
          </w:tcPr>
          <w:p w14:paraId="2BC22C5D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64F96C52" w14:textId="77777777" w:rsidTr="00915D71">
        <w:trPr>
          <w:trHeight w:val="70"/>
        </w:trPr>
        <w:tc>
          <w:tcPr>
            <w:tcW w:w="3960" w:type="dxa"/>
          </w:tcPr>
          <w:p w14:paraId="734B0EF9" w14:textId="77777777" w:rsidR="008B09A1" w:rsidRPr="00C97CF5" w:rsidRDefault="008B09A1" w:rsidP="00915D71">
            <w:pPr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218A59EC" w14:textId="338D243F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620" w:type="dxa"/>
          </w:tcPr>
          <w:p w14:paraId="53A88920" w14:textId="3D94F0C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1080" w:type="dxa"/>
          </w:tcPr>
          <w:p w14:paraId="03A17B07" w14:textId="7777777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1" w:rsidRPr="00C97CF5" w14:paraId="11D40014" w14:textId="77777777" w:rsidTr="00915D71">
        <w:trPr>
          <w:trHeight w:val="70"/>
        </w:trPr>
        <w:tc>
          <w:tcPr>
            <w:tcW w:w="3960" w:type="dxa"/>
          </w:tcPr>
          <w:p w14:paraId="4FBD6925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abdominal surgery; n (%)</w:t>
            </w:r>
          </w:p>
        </w:tc>
        <w:tc>
          <w:tcPr>
            <w:tcW w:w="2070" w:type="dxa"/>
          </w:tcPr>
          <w:p w14:paraId="307784BD" w14:textId="0680F761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(21)</w:t>
            </w:r>
          </w:p>
        </w:tc>
        <w:tc>
          <w:tcPr>
            <w:tcW w:w="1620" w:type="dxa"/>
          </w:tcPr>
          <w:p w14:paraId="742C0765" w14:textId="7F726E5D" w:rsidR="008B09A1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(13)</w:t>
            </w:r>
          </w:p>
        </w:tc>
        <w:tc>
          <w:tcPr>
            <w:tcW w:w="1080" w:type="dxa"/>
          </w:tcPr>
          <w:p w14:paraId="5824AB7F" w14:textId="76003FE2" w:rsidR="008B09A1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8B09A1" w:rsidRPr="00C97CF5" w14:paraId="4E795192" w14:textId="77777777" w:rsidTr="00915D71">
        <w:trPr>
          <w:trHeight w:val="70"/>
        </w:trPr>
        <w:tc>
          <w:tcPr>
            <w:tcW w:w="3960" w:type="dxa"/>
          </w:tcPr>
          <w:p w14:paraId="0D13CA0C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above umbilicus, at rest, cm; mean (SD)</w:t>
            </w:r>
          </w:p>
        </w:tc>
        <w:tc>
          <w:tcPr>
            <w:tcW w:w="2070" w:type="dxa"/>
          </w:tcPr>
          <w:p w14:paraId="4B3AEC79" w14:textId="3B98AD4C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(1.1)</w:t>
            </w:r>
          </w:p>
        </w:tc>
        <w:tc>
          <w:tcPr>
            <w:tcW w:w="1620" w:type="dxa"/>
          </w:tcPr>
          <w:p w14:paraId="2E8ECE0D" w14:textId="1072CF21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(1.2)</w:t>
            </w:r>
          </w:p>
        </w:tc>
        <w:tc>
          <w:tcPr>
            <w:tcW w:w="1080" w:type="dxa"/>
          </w:tcPr>
          <w:p w14:paraId="3783985F" w14:textId="191D75F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</w:tr>
      <w:tr w:rsidR="008B09A1" w:rsidRPr="00C97CF5" w14:paraId="5D8CD373" w14:textId="77777777" w:rsidTr="00915D71">
        <w:trPr>
          <w:trHeight w:val="70"/>
        </w:trPr>
        <w:tc>
          <w:tcPr>
            <w:tcW w:w="3960" w:type="dxa"/>
          </w:tcPr>
          <w:p w14:paraId="1F3B3ECF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above umbilicus, contracted, cm; mean (SD)</w:t>
            </w:r>
          </w:p>
        </w:tc>
        <w:tc>
          <w:tcPr>
            <w:tcW w:w="2070" w:type="dxa"/>
          </w:tcPr>
          <w:p w14:paraId="3EE54CD6" w14:textId="5DF63239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(1.0)</w:t>
            </w:r>
          </w:p>
        </w:tc>
        <w:tc>
          <w:tcPr>
            <w:tcW w:w="1620" w:type="dxa"/>
          </w:tcPr>
          <w:p w14:paraId="7DC18C13" w14:textId="1F5894C4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 (1.0)</w:t>
            </w:r>
          </w:p>
        </w:tc>
        <w:tc>
          <w:tcPr>
            <w:tcW w:w="1080" w:type="dxa"/>
          </w:tcPr>
          <w:p w14:paraId="0527A90C" w14:textId="4400B564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</w:tr>
      <w:tr w:rsidR="008B09A1" w:rsidRPr="00C97CF5" w14:paraId="21E6BEB8" w14:textId="77777777" w:rsidTr="00915D71">
        <w:trPr>
          <w:trHeight w:val="70"/>
        </w:trPr>
        <w:tc>
          <w:tcPr>
            <w:tcW w:w="3960" w:type="dxa"/>
          </w:tcPr>
          <w:p w14:paraId="7E98D56A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below umbilicus, at rest, cm; mean (SD)</w:t>
            </w:r>
          </w:p>
        </w:tc>
        <w:tc>
          <w:tcPr>
            <w:tcW w:w="2070" w:type="dxa"/>
          </w:tcPr>
          <w:p w14:paraId="48404043" w14:textId="389C7B90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 (0.8)</w:t>
            </w:r>
          </w:p>
        </w:tc>
        <w:tc>
          <w:tcPr>
            <w:tcW w:w="1620" w:type="dxa"/>
          </w:tcPr>
          <w:p w14:paraId="63EE34D0" w14:textId="5308CA93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(0.8)</w:t>
            </w:r>
          </w:p>
        </w:tc>
        <w:tc>
          <w:tcPr>
            <w:tcW w:w="1080" w:type="dxa"/>
          </w:tcPr>
          <w:p w14:paraId="446CEDAC" w14:textId="469AEA4C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8B09A1" w:rsidRPr="00C97CF5" w14:paraId="163B4C1C" w14:textId="77777777" w:rsidTr="00004CF4">
        <w:trPr>
          <w:trHeight w:val="70"/>
        </w:trPr>
        <w:tc>
          <w:tcPr>
            <w:tcW w:w="3960" w:type="dxa"/>
          </w:tcPr>
          <w:p w14:paraId="2C2F6D84" w14:textId="77777777" w:rsidR="008B09A1" w:rsidRPr="00C97CF5" w:rsidRDefault="008B09A1" w:rsidP="00915D71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IRD below umbilicus, contracted, cm; mean (SD)</w:t>
            </w:r>
          </w:p>
        </w:tc>
        <w:tc>
          <w:tcPr>
            <w:tcW w:w="2070" w:type="dxa"/>
          </w:tcPr>
          <w:p w14:paraId="32891E2C" w14:textId="31B13186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 (0.7)</w:t>
            </w:r>
          </w:p>
        </w:tc>
        <w:tc>
          <w:tcPr>
            <w:tcW w:w="1620" w:type="dxa"/>
          </w:tcPr>
          <w:p w14:paraId="515740D2" w14:textId="7400ED87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(0.8)</w:t>
            </w:r>
          </w:p>
        </w:tc>
        <w:tc>
          <w:tcPr>
            <w:tcW w:w="1080" w:type="dxa"/>
          </w:tcPr>
          <w:p w14:paraId="1B5E9308" w14:textId="34F7FB0F" w:rsidR="008B09A1" w:rsidRPr="00C97CF5" w:rsidRDefault="008B09A1" w:rsidP="0091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FF51BA" w:rsidRPr="00C97CF5" w14:paraId="2B849CC3" w14:textId="77777777" w:rsidTr="00004CF4">
        <w:trPr>
          <w:trHeight w:val="70"/>
        </w:trPr>
        <w:tc>
          <w:tcPr>
            <w:tcW w:w="3960" w:type="dxa"/>
          </w:tcPr>
          <w:p w14:paraId="54BEBBFB" w14:textId="0EE5753E" w:rsidR="00FF51BA" w:rsidRPr="00C97CF5" w:rsidRDefault="00FF51BA" w:rsidP="00FF51BA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LBP-related disability score (QBPDS)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</w:tcPr>
          <w:p w14:paraId="343E6726" w14:textId="2F648984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 (12.4)</w:t>
            </w:r>
          </w:p>
        </w:tc>
        <w:tc>
          <w:tcPr>
            <w:tcW w:w="1620" w:type="dxa"/>
          </w:tcPr>
          <w:p w14:paraId="5907E3E9" w14:textId="23C37767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(9.0)</w:t>
            </w:r>
          </w:p>
        </w:tc>
        <w:tc>
          <w:tcPr>
            <w:tcW w:w="1080" w:type="dxa"/>
          </w:tcPr>
          <w:p w14:paraId="1EBF49F2" w14:textId="5588C47B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FF51BA" w:rsidRPr="00C97CF5" w14:paraId="2D9C0B66" w14:textId="77777777" w:rsidTr="00004CF4">
        <w:trPr>
          <w:trHeight w:val="70"/>
        </w:trPr>
        <w:tc>
          <w:tcPr>
            <w:tcW w:w="3960" w:type="dxa"/>
          </w:tcPr>
          <w:p w14:paraId="5D97F304" w14:textId="566E165B" w:rsidR="00FF51BA" w:rsidRPr="00C97CF5" w:rsidRDefault="00FF51BA" w:rsidP="00FF51BA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Stress urinary incontinence score (ICIQ-UI)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</w:tcPr>
          <w:p w14:paraId="2952D38B" w14:textId="5AEF918A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(2.0)</w:t>
            </w:r>
          </w:p>
        </w:tc>
        <w:tc>
          <w:tcPr>
            <w:tcW w:w="1620" w:type="dxa"/>
          </w:tcPr>
          <w:p w14:paraId="698A5555" w14:textId="6078F649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(3.7)</w:t>
            </w:r>
          </w:p>
        </w:tc>
        <w:tc>
          <w:tcPr>
            <w:tcW w:w="1080" w:type="dxa"/>
          </w:tcPr>
          <w:p w14:paraId="7AF895E9" w14:textId="61A06D16" w:rsidR="00FF51BA" w:rsidRPr="00004CF4" w:rsidRDefault="00FF51BA" w:rsidP="00FF51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CF4">
              <w:rPr>
                <w:rFonts w:ascii="Times New Roman" w:hAnsi="Times New Roman"/>
                <w:b/>
                <w:bCs/>
                <w:sz w:val="24"/>
                <w:szCs w:val="24"/>
              </w:rPr>
              <w:t>0.0</w:t>
            </w:r>
            <w:r w:rsidR="00004CF4" w:rsidRPr="00004C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51BA" w:rsidRPr="00C97CF5" w14:paraId="11ABFE6D" w14:textId="77777777" w:rsidTr="00004CF4">
        <w:trPr>
          <w:trHeight w:val="70"/>
        </w:trPr>
        <w:tc>
          <w:tcPr>
            <w:tcW w:w="3960" w:type="dxa"/>
          </w:tcPr>
          <w:p w14:paraId="0228A39C" w14:textId="0E4C53DF" w:rsidR="00FF51BA" w:rsidRPr="00C97CF5" w:rsidRDefault="00FF51BA" w:rsidP="00FF51BA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Pelvic floor function score (PISQ-12)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</w:tcPr>
          <w:p w14:paraId="6C193A70" w14:textId="476F5BBF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 (4.3)</w:t>
            </w:r>
          </w:p>
        </w:tc>
        <w:tc>
          <w:tcPr>
            <w:tcW w:w="1620" w:type="dxa"/>
          </w:tcPr>
          <w:p w14:paraId="1EE3BF52" w14:textId="468653F1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 (3.8)</w:t>
            </w:r>
          </w:p>
        </w:tc>
        <w:tc>
          <w:tcPr>
            <w:tcW w:w="1080" w:type="dxa"/>
          </w:tcPr>
          <w:p w14:paraId="222F7519" w14:textId="6B482EB4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</w:tr>
      <w:tr w:rsidR="00FF51BA" w:rsidRPr="00C97CF5" w14:paraId="7E1FE2E4" w14:textId="77777777" w:rsidTr="00004CF4">
        <w:trPr>
          <w:trHeight w:val="70"/>
        </w:trPr>
        <w:tc>
          <w:tcPr>
            <w:tcW w:w="3960" w:type="dxa"/>
            <w:tcBorders>
              <w:bottom w:val="single" w:sz="4" w:space="0" w:color="auto"/>
            </w:tcBorders>
          </w:tcPr>
          <w:p w14:paraId="0F953AFD" w14:textId="2850384B" w:rsidR="00FF51BA" w:rsidRPr="00C97CF5" w:rsidRDefault="00FF51BA" w:rsidP="00FF51BA">
            <w:pPr>
              <w:rPr>
                <w:rFonts w:ascii="Times New Roman" w:hAnsi="Times New Roman"/>
                <w:sz w:val="24"/>
                <w:szCs w:val="24"/>
              </w:rPr>
            </w:pPr>
            <w:r w:rsidRPr="00C97CF5">
              <w:rPr>
                <w:rFonts w:ascii="Times New Roman" w:hAnsi="Times New Roman"/>
                <w:sz w:val="24"/>
                <w:szCs w:val="24"/>
              </w:rPr>
              <w:t>Body image score (BSQ-16A)</w:t>
            </w:r>
            <w:r>
              <w:rPr>
                <w:rFonts w:ascii="Times New Roman" w:hAnsi="Times New Roman"/>
                <w:sz w:val="24"/>
                <w:szCs w:val="24"/>
              </w:rPr>
              <w:t>; mean (SD)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04C20A" w14:textId="6DCC427C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38.7 (12.9)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94FA70" w14:textId="285471A4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37.4 (11.4)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585774" w14:textId="6F5EB94F" w:rsidR="00FF51BA" w:rsidRDefault="00FF51BA" w:rsidP="00FF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</w:tr>
    </w:tbl>
    <w:p w14:paraId="7DA807D5" w14:textId="782C5437" w:rsidR="008B09A1" w:rsidRPr="008B09A1" w:rsidRDefault="003D1AF6">
      <w:pPr>
        <w:rPr>
          <w:rFonts w:ascii="Times New Roman" w:hAnsi="Times New Roman" w:cs="Times New Roman"/>
          <w:sz w:val="24"/>
          <w:szCs w:val="24"/>
        </w:rPr>
      </w:pPr>
      <w:r w:rsidRPr="00C97CF5">
        <w:rPr>
          <w:rFonts w:ascii="Times New Roman" w:hAnsi="Times New Roman"/>
          <w:sz w:val="24"/>
          <w:szCs w:val="24"/>
        </w:rPr>
        <w:t>Abbreviations: C-section: Caesarean section; IRD: inter-</w:t>
      </w:r>
      <w:r w:rsidRPr="00C97CF5">
        <w:rPr>
          <w:rFonts w:ascii="Times New Roman" w:hAnsi="Times New Roman" w:cs="Times New Roman"/>
          <w:sz w:val="24"/>
          <w:szCs w:val="24"/>
        </w:rPr>
        <w:t>rectus</w:t>
      </w:r>
      <w:r w:rsidRPr="00C97CF5">
        <w:rPr>
          <w:sz w:val="24"/>
          <w:szCs w:val="24"/>
        </w:rPr>
        <w:t xml:space="preserve"> </w:t>
      </w:r>
      <w:r w:rsidRPr="00C97CF5">
        <w:rPr>
          <w:rFonts w:ascii="Times New Roman" w:hAnsi="Times New Roman"/>
          <w:sz w:val="24"/>
          <w:szCs w:val="24"/>
        </w:rPr>
        <w:t>distance; SD: standard deviation</w:t>
      </w:r>
    </w:p>
    <w:sectPr w:rsidR="008B09A1" w:rsidRPr="008B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1"/>
    <w:rsid w:val="00004CF4"/>
    <w:rsid w:val="002F135C"/>
    <w:rsid w:val="00345FF0"/>
    <w:rsid w:val="003D1AF6"/>
    <w:rsid w:val="006D257C"/>
    <w:rsid w:val="008B09A1"/>
    <w:rsid w:val="009652DC"/>
    <w:rsid w:val="00A52660"/>
    <w:rsid w:val="00AC5379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BDDB"/>
  <w15:chartTrackingRefBased/>
  <w15:docId w15:val="{6761A069-8593-4392-ABEC-53EDC3D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B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Jennifer PhD</dc:creator>
  <cp:keywords/>
  <dc:description/>
  <cp:lastModifiedBy>Cheng, Jennifer PhD</cp:lastModifiedBy>
  <cp:revision>6</cp:revision>
  <dcterms:created xsi:type="dcterms:W3CDTF">2021-02-18T18:22:00Z</dcterms:created>
  <dcterms:modified xsi:type="dcterms:W3CDTF">2021-02-23T18:11:00Z</dcterms:modified>
</cp:coreProperties>
</file>