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D3" w:rsidRPr="00163936" w:rsidRDefault="00FB5ED3">
      <w:pPr>
        <w:rPr>
          <w:b/>
          <w:lang w:val="en-CA"/>
        </w:rPr>
      </w:pPr>
      <w:r w:rsidRPr="00163936">
        <w:rPr>
          <w:b/>
        </w:rPr>
        <w:t xml:space="preserve">Appendix </w:t>
      </w:r>
      <w:r w:rsidR="00E17CEC">
        <w:rPr>
          <w:b/>
        </w:rPr>
        <w:t>A</w:t>
      </w:r>
      <w:bookmarkStart w:id="0" w:name="_GoBack"/>
      <w:bookmarkEnd w:id="0"/>
      <w:r w:rsidR="00230F4F" w:rsidRPr="00163936">
        <w:rPr>
          <w:b/>
        </w:rPr>
        <w:t xml:space="preserve">. </w:t>
      </w:r>
      <w:r w:rsidR="00230F4F" w:rsidRPr="00163936">
        <w:rPr>
          <w:b/>
          <w:lang w:val="en-CA"/>
        </w:rPr>
        <w:t>Search strategy used in PubMed database</w:t>
      </w:r>
      <w:r w:rsidRPr="00163936">
        <w:rPr>
          <w:b/>
          <w:lang w:val="en-CA"/>
        </w:rPr>
        <w:t xml:space="preserve"> </w:t>
      </w:r>
    </w:p>
    <w:p w:rsidR="00280EE7" w:rsidRPr="00280EE7" w:rsidRDefault="00230F4F" w:rsidP="00280EE7">
      <w:r w:rsidRPr="00230F4F">
        <w:t>#1</w:t>
      </w:r>
      <w:r w:rsidR="00624A20" w:rsidRPr="00624A20">
        <w:rPr>
          <w:rFonts w:ascii="Arial" w:eastAsia="宋体" w:hAnsi="Arial" w:cs="Arial"/>
          <w:color w:val="000000"/>
          <w:kern w:val="0"/>
          <w:sz w:val="20"/>
          <w:szCs w:val="20"/>
        </w:rPr>
        <w:t xml:space="preserve"> </w:t>
      </w:r>
      <w:r w:rsidR="00280EE7" w:rsidRPr="00280EE7">
        <w:t xml:space="preserve">Arthroplasties, Replacement, Knee OR Arthroplasty, Knee Replacement OR Knee Replacement Arthroplasties OR Knee Replacement Arthroplasty OR Replacement Arthroplasties, Knee OR Knee Arthroplasty, Total OR Arthroplasty, Total Knee OR Total Knee Arthroplasty OR Replacement, Total Knee OR Total Knee Replacement OR Knee Replacement, Total OR Knee Arthroplasty OR Arthroplasty, Knee OR Arthroplasties, Knee Replacement OR Replacement Arthroplasty, Knee OR Arthroplasty, Replacement, Partial Knee OR Unicompartmental Knee Arthroplasty OR Arthroplasty, Unicompartmental Knee OR Knee Arthroplasty, Unicompartmental OR Unicondylar Knee Arthroplasty OR Arthroplasty, Unicondylar Knee OR Knee Arthroplasty, Unicondylar OR Partial Knee Arthroplasty OR Arthroplasty, Partial Knee OR Knee Arthroplasty, Partial OR Unicondylar Knee Replacement OR Knee Replacement, Unicondylar OR Partial Knee Replacement OR Knee Replacement, Partial OR Unicompartmental Knee Replacement OR Knee Replacement, Unicompartmental </w:t>
      </w:r>
    </w:p>
    <w:p w:rsidR="007037A0" w:rsidRDefault="007037A0" w:rsidP="00DB779A"/>
    <w:p w:rsidR="00DB779A" w:rsidRDefault="001870A3" w:rsidP="00DB779A">
      <w:pPr>
        <w:rPr>
          <w:bCs/>
        </w:rPr>
      </w:pPr>
      <w:r>
        <w:t>#2</w:t>
      </w:r>
      <w:r w:rsidR="00BC099D" w:rsidRPr="00BC099D">
        <w:t xml:space="preserve"> </w:t>
      </w:r>
      <w:r w:rsidR="00DB779A" w:rsidRPr="00DB779A">
        <w:rPr>
          <w:bCs/>
        </w:rPr>
        <w:t>electroacupuncture</w:t>
      </w:r>
      <w:r w:rsidR="00DB779A">
        <w:rPr>
          <w:bCs/>
        </w:rPr>
        <w:t xml:space="preserve"> OR </w:t>
      </w:r>
      <w:r w:rsidR="00DB779A" w:rsidRPr="00DB779A">
        <w:rPr>
          <w:bCs/>
        </w:rPr>
        <w:t>electro</w:t>
      </w:r>
      <w:r w:rsidR="00DB779A">
        <w:rPr>
          <w:rFonts w:hint="eastAsia"/>
          <w:bCs/>
        </w:rPr>
        <w:t>-</w:t>
      </w:r>
      <w:r w:rsidR="00DB779A" w:rsidRPr="00DB779A">
        <w:rPr>
          <w:bCs/>
        </w:rPr>
        <w:t>acupuncture</w:t>
      </w:r>
    </w:p>
    <w:p w:rsidR="007037A0" w:rsidRPr="00624A20" w:rsidRDefault="007037A0" w:rsidP="00DB779A">
      <w:pPr>
        <w:rPr>
          <w:bCs/>
        </w:rPr>
      </w:pPr>
    </w:p>
    <w:p w:rsidR="001870A3" w:rsidRPr="00624A20" w:rsidRDefault="00230F4F">
      <w:r w:rsidRPr="00230F4F">
        <w:t xml:space="preserve">#3 Randomized controlled trial OR clinical study OR Clin-ical Trial OR Controlled study OR Controlled Trial OR Random*Control* study OR random* Control* Trial </w:t>
      </w:r>
      <w:r w:rsidR="00FB5ED3">
        <w:t xml:space="preserve"> </w:t>
      </w:r>
    </w:p>
    <w:p w:rsidR="00EB216D" w:rsidRDefault="00230F4F">
      <w:r w:rsidRPr="00230F4F">
        <w:rPr>
          <w:rFonts w:hint="eastAsia"/>
        </w:rPr>
        <w:t>#</w:t>
      </w:r>
      <w:r w:rsidRPr="00230F4F">
        <w:t>1 AND #2 AND #3</w:t>
      </w:r>
      <w:r w:rsidR="006D39DE">
        <w:t xml:space="preserve"> </w:t>
      </w:r>
      <w:r w:rsidR="00FB5ED3">
        <w:t xml:space="preserve"> </w:t>
      </w:r>
    </w:p>
    <w:sectPr w:rsidR="00EB2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8B" w:rsidRDefault="00E32F8B" w:rsidP="00230F4F">
      <w:r>
        <w:separator/>
      </w:r>
    </w:p>
  </w:endnote>
  <w:endnote w:type="continuationSeparator" w:id="0">
    <w:p w:rsidR="00E32F8B" w:rsidRDefault="00E32F8B" w:rsidP="002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8B" w:rsidRDefault="00E32F8B" w:rsidP="00230F4F">
      <w:r>
        <w:separator/>
      </w:r>
    </w:p>
  </w:footnote>
  <w:footnote w:type="continuationSeparator" w:id="0">
    <w:p w:rsidR="00E32F8B" w:rsidRDefault="00E32F8B" w:rsidP="0023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2C5"/>
    <w:multiLevelType w:val="multilevel"/>
    <w:tmpl w:val="68A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77CE3"/>
    <w:multiLevelType w:val="multilevel"/>
    <w:tmpl w:val="C9FE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823F4A23-FB01-4BA5-9E26-5F77EDC1E380}"/>
    <w:docVar w:name="KY_MEDREF_VERSION" w:val="3"/>
  </w:docVars>
  <w:rsids>
    <w:rsidRoot w:val="008B75C7"/>
    <w:rsid w:val="00014F95"/>
    <w:rsid w:val="00060C1D"/>
    <w:rsid w:val="000C4C76"/>
    <w:rsid w:val="00163936"/>
    <w:rsid w:val="00182146"/>
    <w:rsid w:val="001870A3"/>
    <w:rsid w:val="00220259"/>
    <w:rsid w:val="00230F4F"/>
    <w:rsid w:val="00280EE7"/>
    <w:rsid w:val="002B79F8"/>
    <w:rsid w:val="00381752"/>
    <w:rsid w:val="004651B4"/>
    <w:rsid w:val="00624A20"/>
    <w:rsid w:val="006D39DE"/>
    <w:rsid w:val="007037A0"/>
    <w:rsid w:val="008B75C7"/>
    <w:rsid w:val="00A145A7"/>
    <w:rsid w:val="00AE288D"/>
    <w:rsid w:val="00B20587"/>
    <w:rsid w:val="00B60F73"/>
    <w:rsid w:val="00BC099D"/>
    <w:rsid w:val="00DB779A"/>
    <w:rsid w:val="00E17CEC"/>
    <w:rsid w:val="00E32F8B"/>
    <w:rsid w:val="00EB216D"/>
    <w:rsid w:val="00FB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25C9"/>
  <w15:chartTrackingRefBased/>
  <w15:docId w15:val="{5BDE1AC4-AECF-4E07-9BAA-431CE6F9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F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0F4F"/>
    <w:rPr>
      <w:sz w:val="18"/>
      <w:szCs w:val="18"/>
    </w:rPr>
  </w:style>
  <w:style w:type="paragraph" w:styleId="a5">
    <w:name w:val="footer"/>
    <w:basedOn w:val="a"/>
    <w:link w:val="a6"/>
    <w:uiPriority w:val="99"/>
    <w:unhideWhenUsed/>
    <w:rsid w:val="00230F4F"/>
    <w:pPr>
      <w:tabs>
        <w:tab w:val="center" w:pos="4153"/>
        <w:tab w:val="right" w:pos="8306"/>
      </w:tabs>
      <w:snapToGrid w:val="0"/>
      <w:jc w:val="left"/>
    </w:pPr>
    <w:rPr>
      <w:sz w:val="18"/>
      <w:szCs w:val="18"/>
    </w:rPr>
  </w:style>
  <w:style w:type="character" w:customStyle="1" w:styleId="a6">
    <w:name w:val="页脚 字符"/>
    <w:basedOn w:val="a0"/>
    <w:link w:val="a5"/>
    <w:uiPriority w:val="99"/>
    <w:rsid w:val="00230F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46">
      <w:bodyDiv w:val="1"/>
      <w:marLeft w:val="0"/>
      <w:marRight w:val="0"/>
      <w:marTop w:val="0"/>
      <w:marBottom w:val="0"/>
      <w:divBdr>
        <w:top w:val="none" w:sz="0" w:space="0" w:color="auto"/>
        <w:left w:val="none" w:sz="0" w:space="0" w:color="auto"/>
        <w:bottom w:val="none" w:sz="0" w:space="0" w:color="auto"/>
        <w:right w:val="none" w:sz="0" w:space="0" w:color="auto"/>
      </w:divBdr>
    </w:div>
    <w:div w:id="101731245">
      <w:bodyDiv w:val="1"/>
      <w:marLeft w:val="0"/>
      <w:marRight w:val="0"/>
      <w:marTop w:val="0"/>
      <w:marBottom w:val="0"/>
      <w:divBdr>
        <w:top w:val="none" w:sz="0" w:space="0" w:color="auto"/>
        <w:left w:val="none" w:sz="0" w:space="0" w:color="auto"/>
        <w:bottom w:val="none" w:sz="0" w:space="0" w:color="auto"/>
        <w:right w:val="none" w:sz="0" w:space="0" w:color="auto"/>
      </w:divBdr>
    </w:div>
    <w:div w:id="536049559">
      <w:bodyDiv w:val="1"/>
      <w:marLeft w:val="0"/>
      <w:marRight w:val="0"/>
      <w:marTop w:val="0"/>
      <w:marBottom w:val="0"/>
      <w:divBdr>
        <w:top w:val="none" w:sz="0" w:space="0" w:color="auto"/>
        <w:left w:val="none" w:sz="0" w:space="0" w:color="auto"/>
        <w:bottom w:val="none" w:sz="0" w:space="0" w:color="auto"/>
        <w:right w:val="none" w:sz="0" w:space="0" w:color="auto"/>
      </w:divBdr>
    </w:div>
    <w:div w:id="785276373">
      <w:bodyDiv w:val="1"/>
      <w:marLeft w:val="0"/>
      <w:marRight w:val="0"/>
      <w:marTop w:val="0"/>
      <w:marBottom w:val="0"/>
      <w:divBdr>
        <w:top w:val="none" w:sz="0" w:space="0" w:color="auto"/>
        <w:left w:val="none" w:sz="0" w:space="0" w:color="auto"/>
        <w:bottom w:val="none" w:sz="0" w:space="0" w:color="auto"/>
        <w:right w:val="none" w:sz="0" w:space="0" w:color="auto"/>
      </w:divBdr>
    </w:div>
    <w:div w:id="869681968">
      <w:bodyDiv w:val="1"/>
      <w:marLeft w:val="0"/>
      <w:marRight w:val="0"/>
      <w:marTop w:val="0"/>
      <w:marBottom w:val="0"/>
      <w:divBdr>
        <w:top w:val="none" w:sz="0" w:space="0" w:color="auto"/>
        <w:left w:val="none" w:sz="0" w:space="0" w:color="auto"/>
        <w:bottom w:val="none" w:sz="0" w:space="0" w:color="auto"/>
        <w:right w:val="none" w:sz="0" w:space="0" w:color="auto"/>
      </w:divBdr>
    </w:div>
    <w:div w:id="1341352979">
      <w:bodyDiv w:val="1"/>
      <w:marLeft w:val="0"/>
      <w:marRight w:val="0"/>
      <w:marTop w:val="0"/>
      <w:marBottom w:val="0"/>
      <w:divBdr>
        <w:top w:val="none" w:sz="0" w:space="0" w:color="auto"/>
        <w:left w:val="none" w:sz="0" w:space="0" w:color="auto"/>
        <w:bottom w:val="none" w:sz="0" w:space="0" w:color="auto"/>
        <w:right w:val="none" w:sz="0" w:space="0" w:color="auto"/>
      </w:divBdr>
    </w:div>
    <w:div w:id="1578053428">
      <w:bodyDiv w:val="1"/>
      <w:marLeft w:val="0"/>
      <w:marRight w:val="0"/>
      <w:marTop w:val="0"/>
      <w:marBottom w:val="0"/>
      <w:divBdr>
        <w:top w:val="none" w:sz="0" w:space="0" w:color="auto"/>
        <w:left w:val="none" w:sz="0" w:space="0" w:color="auto"/>
        <w:bottom w:val="none" w:sz="0" w:space="0" w:color="auto"/>
        <w:right w:val="none" w:sz="0" w:space="0" w:color="auto"/>
      </w:divBdr>
    </w:div>
    <w:div w:id="1622226306">
      <w:bodyDiv w:val="1"/>
      <w:marLeft w:val="0"/>
      <w:marRight w:val="0"/>
      <w:marTop w:val="0"/>
      <w:marBottom w:val="0"/>
      <w:divBdr>
        <w:top w:val="none" w:sz="0" w:space="0" w:color="auto"/>
        <w:left w:val="none" w:sz="0" w:space="0" w:color="auto"/>
        <w:bottom w:val="none" w:sz="0" w:space="0" w:color="auto"/>
        <w:right w:val="none" w:sz="0" w:space="0" w:color="auto"/>
      </w:divBdr>
    </w:div>
    <w:div w:id="1818451290">
      <w:bodyDiv w:val="1"/>
      <w:marLeft w:val="0"/>
      <w:marRight w:val="0"/>
      <w:marTop w:val="0"/>
      <w:marBottom w:val="0"/>
      <w:divBdr>
        <w:top w:val="none" w:sz="0" w:space="0" w:color="auto"/>
        <w:left w:val="none" w:sz="0" w:space="0" w:color="auto"/>
        <w:bottom w:val="none" w:sz="0" w:space="0" w:color="auto"/>
        <w:right w:val="none" w:sz="0" w:space="0" w:color="auto"/>
      </w:divBdr>
    </w:div>
    <w:div w:id="20467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yuanp wang</dc:creator>
  <cp:keywords/>
  <dc:description/>
  <cp:lastModifiedBy>yuanp wang</cp:lastModifiedBy>
  <cp:revision>3</cp:revision>
  <dcterms:created xsi:type="dcterms:W3CDTF">2018-02-04T14:20:00Z</dcterms:created>
  <dcterms:modified xsi:type="dcterms:W3CDTF">2018-02-04T14:23:00Z</dcterms:modified>
</cp:coreProperties>
</file>