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E1EF" w14:textId="04CE28D1" w:rsidR="00772278" w:rsidRPr="00772278" w:rsidRDefault="00222A5B" w:rsidP="00901A02">
      <w:pPr>
        <w:pStyle w:val="a3"/>
        <w:wordWrap/>
        <w:spacing w:line="360" w:lineRule="auto"/>
        <w:jc w:val="left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Supplemental </w:t>
      </w:r>
      <w:r w:rsidR="00772278" w:rsidRPr="00772278">
        <w:rPr>
          <w:rFonts w:ascii="Times New Roman"/>
          <w:b/>
          <w:sz w:val="24"/>
          <w:szCs w:val="24"/>
        </w:rPr>
        <w:t>Table</w:t>
      </w:r>
      <w:r w:rsidR="00772278" w:rsidRPr="00772278">
        <w:rPr>
          <w:rFonts w:ascii="Times New Roman" w:eastAsia="휴먼모음T"/>
          <w:b/>
          <w:sz w:val="24"/>
          <w:szCs w:val="24"/>
        </w:rPr>
        <w:t xml:space="preserve"> </w:t>
      </w:r>
      <w:r w:rsidR="00772278" w:rsidRPr="00772278">
        <w:rPr>
          <w:rFonts w:ascii="Times New Roman"/>
          <w:b/>
          <w:sz w:val="24"/>
          <w:szCs w:val="24"/>
        </w:rPr>
        <w:t>1</w:t>
      </w:r>
      <w:r w:rsidR="00772278" w:rsidRPr="00772278">
        <w:rPr>
          <w:rFonts w:ascii="Times New Roman" w:eastAsia="휴먼모음T"/>
          <w:b/>
          <w:sz w:val="24"/>
          <w:szCs w:val="24"/>
        </w:rPr>
        <w:t>.</w:t>
      </w:r>
      <w:r w:rsidR="001B591B">
        <w:rPr>
          <w:rFonts w:ascii="Times New Roman" w:eastAsia="휴먼모음T"/>
          <w:sz w:val="24"/>
          <w:szCs w:val="24"/>
        </w:rPr>
        <w:t xml:space="preserve"> Clinical </w:t>
      </w:r>
      <w:r w:rsidR="001B591B">
        <w:rPr>
          <w:rFonts w:ascii="Times New Roman" w:eastAsia="휴먼모음T" w:hint="eastAsia"/>
          <w:sz w:val="24"/>
          <w:szCs w:val="24"/>
        </w:rPr>
        <w:t>c</w:t>
      </w:r>
      <w:r w:rsidR="001B591B">
        <w:rPr>
          <w:rFonts w:ascii="Times New Roman" w:eastAsia="휴먼모음T"/>
          <w:sz w:val="24"/>
          <w:szCs w:val="24"/>
        </w:rPr>
        <w:t>haracteristics of the study p</w:t>
      </w:r>
      <w:r w:rsidR="00772278" w:rsidRPr="00772278">
        <w:rPr>
          <w:rFonts w:ascii="Times New Roman" w:eastAsia="휴먼모음T"/>
          <w:sz w:val="24"/>
          <w:szCs w:val="24"/>
        </w:rPr>
        <w:t>opulation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745"/>
        <w:gridCol w:w="1038"/>
        <w:gridCol w:w="2126"/>
        <w:gridCol w:w="1137"/>
      </w:tblGrid>
      <w:tr w:rsidR="00772278" w:rsidRPr="00967BC9" w14:paraId="4EFD8DE2" w14:textId="77777777" w:rsidTr="00216B63">
        <w:tc>
          <w:tcPr>
            <w:tcW w:w="42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7396C16" w14:textId="20DA12E6" w:rsidR="00772278" w:rsidRPr="0044455C" w:rsidRDefault="00772278" w:rsidP="00216B63">
            <w:pPr>
              <w:wordWrap/>
              <w:spacing w:line="360" w:lineRule="auto"/>
              <w:ind w:leftChars="1300" w:left="2682" w:hangingChars="50" w:hanging="82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Vitamin B12 deficiency</w:t>
            </w:r>
            <w:r w:rsidR="00222A5B" w:rsidRPr="00F530A4">
              <w:rPr>
                <w:rFonts w:ascii="Times New Roman" w:eastAsia="휴먼모음T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</w:tcBorders>
          </w:tcPr>
          <w:p w14:paraId="62E728DA" w14:textId="77777777" w:rsidR="00772278" w:rsidRPr="0044455C" w:rsidRDefault="00772278" w:rsidP="00772278">
            <w:pPr>
              <w:wordWrap/>
              <w:spacing w:line="36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0F44ECD" w14:textId="49051443" w:rsidR="00772278" w:rsidRPr="0044455C" w:rsidRDefault="00772278" w:rsidP="00772278">
            <w:pPr>
              <w:wordWrap/>
              <w:spacing w:line="360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Normal vitamin B12</w:t>
            </w:r>
          </w:p>
        </w:tc>
        <w:tc>
          <w:tcPr>
            <w:tcW w:w="11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7FDAE7" w14:textId="77777777" w:rsidR="00772278" w:rsidRPr="0044455C" w:rsidRDefault="00772278" w:rsidP="00772278">
            <w:pPr>
              <w:wordWrap/>
              <w:spacing w:line="360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p-value</w:t>
            </w:r>
          </w:p>
        </w:tc>
      </w:tr>
      <w:tr w:rsidR="00772278" w:rsidRPr="0044455C" w14:paraId="2465C64E" w14:textId="77777777" w:rsidTr="00216B63"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14:paraId="7038F941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Number (%)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</w:tcPr>
          <w:p w14:paraId="54BF30DE" w14:textId="38C83C0D" w:rsidR="00772278" w:rsidRPr="0044455C" w:rsidRDefault="00222A5B" w:rsidP="00216B63">
            <w:pPr>
              <w:wordWrap/>
              <w:spacing w:line="360" w:lineRule="auto"/>
              <w:ind w:firstLineChars="100" w:firstLine="2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/>
                <w:kern w:val="0"/>
                <w:szCs w:val="20"/>
              </w:rPr>
              <w:t>121</w:t>
            </w:r>
            <w:r w:rsidR="001758E2">
              <w:rPr>
                <w:rFonts w:ascii="Times New Roman" w:eastAsia="맑은 고딕"/>
                <w:kern w:val="0"/>
                <w:szCs w:val="20"/>
              </w:rPr>
              <w:t xml:space="preserve"> (10.9</w:t>
            </w:r>
            <w:r w:rsidR="00772278" w:rsidRPr="0044455C">
              <w:rPr>
                <w:rFonts w:ascii="Times New Roman" w:eastAsia="맑은 고딕"/>
                <w:kern w:val="0"/>
                <w:szCs w:val="20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66C8C801" w14:textId="77777777" w:rsidR="00772278" w:rsidRPr="0044455C" w:rsidRDefault="00772278" w:rsidP="00772278">
            <w:pPr>
              <w:wordWrap/>
              <w:spacing w:line="360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5C29109" w14:textId="6E4C57C8" w:rsidR="00772278" w:rsidRPr="0044455C" w:rsidRDefault="00222A5B" w:rsidP="00772278">
            <w:pPr>
              <w:wordWrap/>
              <w:spacing w:line="360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/>
                <w:kern w:val="0"/>
                <w:szCs w:val="20"/>
              </w:rPr>
              <w:t>990</w:t>
            </w:r>
            <w:r w:rsidR="001758E2">
              <w:rPr>
                <w:rFonts w:ascii="Times New Roman" w:eastAsia="맑은 고딕"/>
                <w:kern w:val="0"/>
                <w:szCs w:val="20"/>
              </w:rPr>
              <w:t xml:space="preserve"> (89.1</w:t>
            </w:r>
            <w:r w:rsidR="00772278" w:rsidRPr="0044455C">
              <w:rPr>
                <w:rFonts w:ascii="Times New Roman" w:eastAsia="맑은 고딕"/>
                <w:kern w:val="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442DEAF" w14:textId="77777777" w:rsidR="00772278" w:rsidRPr="0044455C" w:rsidRDefault="00772278" w:rsidP="00772278">
            <w:pPr>
              <w:wordWrap/>
              <w:spacing w:line="360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</w:p>
        </w:tc>
      </w:tr>
      <w:tr w:rsidR="00772278" w:rsidRPr="0044455C" w14:paraId="46B9E8EE" w14:textId="77777777" w:rsidTr="00216B63">
        <w:tc>
          <w:tcPr>
            <w:tcW w:w="2462" w:type="dxa"/>
            <w:shd w:val="clear" w:color="auto" w:fill="auto"/>
          </w:tcPr>
          <w:p w14:paraId="6F7552EF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Age (years)</w:t>
            </w:r>
          </w:p>
        </w:tc>
        <w:tc>
          <w:tcPr>
            <w:tcW w:w="1745" w:type="dxa"/>
            <w:shd w:val="clear" w:color="auto" w:fill="auto"/>
          </w:tcPr>
          <w:p w14:paraId="02FB884C" w14:textId="712C9C5E" w:rsidR="00772278" w:rsidRPr="0044455C" w:rsidRDefault="001758E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61.8 ± 10.9</w:t>
            </w:r>
          </w:p>
        </w:tc>
        <w:tc>
          <w:tcPr>
            <w:tcW w:w="1038" w:type="dxa"/>
          </w:tcPr>
          <w:p w14:paraId="089E3094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A88DA0" w14:textId="220CB1B5" w:rsidR="00772278" w:rsidRPr="0044455C" w:rsidRDefault="001758E2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59.2 ± 10.9</w:t>
            </w:r>
          </w:p>
        </w:tc>
        <w:tc>
          <w:tcPr>
            <w:tcW w:w="1137" w:type="dxa"/>
            <w:shd w:val="clear" w:color="auto" w:fill="auto"/>
          </w:tcPr>
          <w:p w14:paraId="0B4DE795" w14:textId="6DBEF815" w:rsidR="00772278" w:rsidRPr="0044455C" w:rsidRDefault="004B2618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.031</w:t>
            </w:r>
          </w:p>
        </w:tc>
      </w:tr>
      <w:tr w:rsidR="00772278" w:rsidRPr="0044455C" w14:paraId="51DA6D3B" w14:textId="77777777" w:rsidTr="00216B63">
        <w:tc>
          <w:tcPr>
            <w:tcW w:w="2462" w:type="dxa"/>
            <w:shd w:val="clear" w:color="auto" w:fill="auto"/>
          </w:tcPr>
          <w:p w14:paraId="6529CAAD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Male (%)</w:t>
            </w:r>
          </w:p>
        </w:tc>
        <w:tc>
          <w:tcPr>
            <w:tcW w:w="1745" w:type="dxa"/>
            <w:shd w:val="clear" w:color="auto" w:fill="auto"/>
          </w:tcPr>
          <w:p w14:paraId="0F514E74" w14:textId="42C9E982" w:rsidR="00772278" w:rsidRPr="0044455C" w:rsidRDefault="001758E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81 (66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>.9)</w:t>
            </w:r>
          </w:p>
        </w:tc>
        <w:tc>
          <w:tcPr>
            <w:tcW w:w="1038" w:type="dxa"/>
          </w:tcPr>
          <w:p w14:paraId="00AC1622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D3B786E" w14:textId="47CA77A5" w:rsidR="00772278" w:rsidRPr="0044455C" w:rsidRDefault="00A30400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564 (57.0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2D87E7F5" w14:textId="064BBDA6" w:rsidR="00772278" w:rsidRPr="0044455C" w:rsidRDefault="004B2618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.058</w:t>
            </w:r>
          </w:p>
        </w:tc>
        <w:bookmarkStart w:id="0" w:name="_GoBack"/>
        <w:bookmarkEnd w:id="0"/>
      </w:tr>
      <w:tr w:rsidR="00772278" w:rsidRPr="0044455C" w14:paraId="767E4537" w14:textId="77777777" w:rsidTr="00216B63">
        <w:tc>
          <w:tcPr>
            <w:tcW w:w="2462" w:type="dxa"/>
            <w:shd w:val="clear" w:color="auto" w:fill="auto"/>
          </w:tcPr>
          <w:p w14:paraId="439D585C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Diabetes duration (years)</w:t>
            </w:r>
          </w:p>
        </w:tc>
        <w:tc>
          <w:tcPr>
            <w:tcW w:w="1745" w:type="dxa"/>
            <w:shd w:val="clear" w:color="auto" w:fill="auto"/>
          </w:tcPr>
          <w:p w14:paraId="065398CB" w14:textId="2E025267" w:rsidR="00772278" w:rsidRPr="0044455C" w:rsidRDefault="00A30400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13.1 ± 7.5</w:t>
            </w:r>
          </w:p>
        </w:tc>
        <w:tc>
          <w:tcPr>
            <w:tcW w:w="1038" w:type="dxa"/>
          </w:tcPr>
          <w:p w14:paraId="1093ED8A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194F47" w14:textId="2A6789F8" w:rsidR="00772278" w:rsidRPr="0044455C" w:rsidRDefault="00A30400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10.2 ± 6.8</w:t>
            </w:r>
          </w:p>
        </w:tc>
        <w:tc>
          <w:tcPr>
            <w:tcW w:w="1137" w:type="dxa"/>
            <w:shd w:val="clear" w:color="auto" w:fill="auto"/>
          </w:tcPr>
          <w:p w14:paraId="76034516" w14:textId="2DFA9C1E" w:rsidR="00772278" w:rsidRPr="0044455C" w:rsidRDefault="004B2618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Pr="0044455C">
              <w:rPr>
                <w:rFonts w:ascii="Times New Roman" w:eastAsia="맑은 고딕" w:hint="eastAsia"/>
                <w:kern w:val="0"/>
                <w:szCs w:val="20"/>
              </w:rPr>
              <w:t>.001</w:t>
            </w:r>
          </w:p>
        </w:tc>
      </w:tr>
      <w:tr w:rsidR="00772278" w:rsidRPr="0044455C" w14:paraId="70DE79CD" w14:textId="77777777" w:rsidTr="00216B63">
        <w:tc>
          <w:tcPr>
            <w:tcW w:w="2462" w:type="dxa"/>
            <w:shd w:val="clear" w:color="auto" w:fill="auto"/>
          </w:tcPr>
          <w:p w14:paraId="6532424B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BMI (kg/m</w:t>
            </w:r>
            <w:r w:rsidRPr="0044455C">
              <w:rPr>
                <w:rFonts w:ascii="Times New Roman" w:eastAsia="휴먼모음T"/>
                <w:kern w:val="0"/>
                <w:szCs w:val="20"/>
                <w:vertAlign w:val="superscript"/>
              </w:rPr>
              <w:t>2</w:t>
            </w:r>
            <w:r w:rsidRPr="0044455C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745" w:type="dxa"/>
            <w:shd w:val="clear" w:color="auto" w:fill="auto"/>
          </w:tcPr>
          <w:p w14:paraId="54262610" w14:textId="5B8AE701" w:rsidR="00772278" w:rsidRPr="0044455C" w:rsidRDefault="00A30400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26.4 ± 3.7</w:t>
            </w:r>
          </w:p>
        </w:tc>
        <w:tc>
          <w:tcPr>
            <w:tcW w:w="1038" w:type="dxa"/>
          </w:tcPr>
          <w:p w14:paraId="786C5CF8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8F2674" w14:textId="34376C9D" w:rsidR="00772278" w:rsidRPr="0044455C" w:rsidRDefault="00A30400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26.1 ± 4.0</w:t>
            </w:r>
          </w:p>
        </w:tc>
        <w:tc>
          <w:tcPr>
            <w:tcW w:w="1137" w:type="dxa"/>
            <w:shd w:val="clear" w:color="auto" w:fill="auto"/>
          </w:tcPr>
          <w:p w14:paraId="4CC30688" w14:textId="02C7C2C1" w:rsidR="00772278" w:rsidRPr="0044455C" w:rsidRDefault="004B2618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.412</w:t>
            </w:r>
          </w:p>
        </w:tc>
      </w:tr>
      <w:tr w:rsidR="00772278" w:rsidRPr="0044455C" w14:paraId="3BF3BADB" w14:textId="77777777" w:rsidTr="00216B63">
        <w:tc>
          <w:tcPr>
            <w:tcW w:w="2462" w:type="dxa"/>
            <w:shd w:val="clear" w:color="auto" w:fill="auto"/>
          </w:tcPr>
          <w:p w14:paraId="21F3AAFB" w14:textId="45669A22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Alcohol &gt; 98</w:t>
            </w:r>
            <w:r w:rsidRPr="0044455C">
              <w:rPr>
                <w:rFonts w:ascii="Times New Roman" w:eastAsia="휴먼모음T"/>
                <w:kern w:val="0"/>
                <w:szCs w:val="20"/>
              </w:rPr>
              <w:t xml:space="preserve"> g/week (%) </w:t>
            </w:r>
          </w:p>
        </w:tc>
        <w:tc>
          <w:tcPr>
            <w:tcW w:w="1745" w:type="dxa"/>
            <w:shd w:val="clear" w:color="auto" w:fill="auto"/>
          </w:tcPr>
          <w:p w14:paraId="1BF31C41" w14:textId="0F8F3133" w:rsidR="00772278" w:rsidRPr="0044455C" w:rsidRDefault="00A30400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36 (29.8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1EC75C5B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8F9E83" w14:textId="426C8C1B" w:rsidR="00772278" w:rsidRPr="0044455C" w:rsidRDefault="00A30400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181 (18.3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18C0EA93" w14:textId="0F354FC9" w:rsidR="00772278" w:rsidRPr="0044455C" w:rsidRDefault="004B2618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.027</w:t>
            </w:r>
          </w:p>
        </w:tc>
      </w:tr>
      <w:tr w:rsidR="00772278" w:rsidRPr="0044455C" w14:paraId="3BDBFED5" w14:textId="77777777" w:rsidTr="00216B63">
        <w:tc>
          <w:tcPr>
            <w:tcW w:w="2462" w:type="dxa"/>
            <w:shd w:val="clear" w:color="auto" w:fill="auto"/>
          </w:tcPr>
          <w:p w14:paraId="105438E8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Current smoker (%)</w:t>
            </w:r>
          </w:p>
        </w:tc>
        <w:tc>
          <w:tcPr>
            <w:tcW w:w="1745" w:type="dxa"/>
            <w:shd w:val="clear" w:color="auto" w:fill="auto"/>
          </w:tcPr>
          <w:p w14:paraId="0A17CB7D" w14:textId="64803968" w:rsidR="00772278" w:rsidRPr="0044455C" w:rsidRDefault="00A30400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29 (24.0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5E50A0BE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E63E85" w14:textId="6038D342" w:rsidR="00772278" w:rsidRPr="0044455C" w:rsidRDefault="00A30400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188 (19.0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14F9526E" w14:textId="13CB7682" w:rsidR="00772278" w:rsidRPr="0044455C" w:rsidRDefault="004B2618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.473</w:t>
            </w:r>
          </w:p>
        </w:tc>
      </w:tr>
      <w:tr w:rsidR="00772278" w:rsidRPr="0044455C" w14:paraId="2D850F48" w14:textId="77777777" w:rsidTr="00216B63">
        <w:tc>
          <w:tcPr>
            <w:tcW w:w="2462" w:type="dxa"/>
            <w:shd w:val="clear" w:color="auto" w:fill="auto"/>
          </w:tcPr>
          <w:p w14:paraId="01CC060D" w14:textId="6A992EA2" w:rsidR="00772278" w:rsidRPr="0044455C" w:rsidRDefault="00772278" w:rsidP="00222A5B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Cardiovascular disease</w:t>
            </w:r>
            <w:r w:rsidR="00222A5B">
              <w:rPr>
                <w:rFonts w:ascii="Times New Roman" w:eastAsia="휴먼모음T"/>
                <w:kern w:val="0"/>
                <w:szCs w:val="20"/>
                <w:vertAlign w:val="superscript"/>
              </w:rPr>
              <w:t>b</w:t>
            </w:r>
            <w:r w:rsidRPr="0044455C">
              <w:rPr>
                <w:rFonts w:ascii="Times New Roman" w:eastAsia="휴먼모음T"/>
                <w:kern w:val="0"/>
                <w:szCs w:val="20"/>
              </w:rPr>
              <w:t>(%)</w:t>
            </w:r>
          </w:p>
        </w:tc>
        <w:tc>
          <w:tcPr>
            <w:tcW w:w="1745" w:type="dxa"/>
            <w:shd w:val="clear" w:color="auto" w:fill="auto"/>
          </w:tcPr>
          <w:p w14:paraId="0B10DDF1" w14:textId="16B4F6F0" w:rsidR="00772278" w:rsidRPr="0044455C" w:rsidRDefault="00A30400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27 (22.3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13D7DFC3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11F2964" w14:textId="3032CBDB" w:rsidR="00772278" w:rsidRPr="0044455C" w:rsidRDefault="00A30400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137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 xml:space="preserve"> (13.8)</w:t>
            </w:r>
          </w:p>
        </w:tc>
        <w:tc>
          <w:tcPr>
            <w:tcW w:w="1137" w:type="dxa"/>
            <w:shd w:val="clear" w:color="auto" w:fill="auto"/>
          </w:tcPr>
          <w:p w14:paraId="4383ACB2" w14:textId="22105C74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.066</w:t>
            </w:r>
          </w:p>
        </w:tc>
      </w:tr>
      <w:tr w:rsidR="00772278" w:rsidRPr="0044455C" w14:paraId="58CF265E" w14:textId="77777777" w:rsidTr="00216B63">
        <w:tc>
          <w:tcPr>
            <w:tcW w:w="2462" w:type="dxa"/>
            <w:shd w:val="clear" w:color="auto" w:fill="auto"/>
          </w:tcPr>
          <w:p w14:paraId="64A7FA72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 w:hint="eastAsia"/>
                <w:kern w:val="0"/>
                <w:szCs w:val="20"/>
              </w:rPr>
              <w:t xml:space="preserve">Diabetic retinopathy </w:t>
            </w:r>
            <w:r w:rsidRPr="0044455C">
              <w:rPr>
                <w:rFonts w:ascii="Times New Roman" w:eastAsia="휴먼모음T"/>
                <w:kern w:val="0"/>
                <w:szCs w:val="20"/>
              </w:rPr>
              <w:t>(</w:t>
            </w:r>
            <w:r w:rsidRPr="0044455C">
              <w:rPr>
                <w:rFonts w:ascii="Times New Roman" w:eastAsia="휴먼모음T" w:hint="eastAsia"/>
                <w:kern w:val="0"/>
                <w:szCs w:val="20"/>
              </w:rPr>
              <w:t>%)</w:t>
            </w:r>
          </w:p>
        </w:tc>
        <w:tc>
          <w:tcPr>
            <w:tcW w:w="1745" w:type="dxa"/>
            <w:shd w:val="clear" w:color="auto" w:fill="auto"/>
          </w:tcPr>
          <w:p w14:paraId="1B3FD796" w14:textId="3B579C45" w:rsidR="00772278" w:rsidRPr="0044455C" w:rsidRDefault="000665E9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32 (32.0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0B371D2A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B3E45BE" w14:textId="565B7211" w:rsidR="00772278" w:rsidRPr="0044455C" w:rsidRDefault="000665E9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140 (19.0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1F068954" w14:textId="66DF8EEF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.030</w:t>
            </w:r>
          </w:p>
        </w:tc>
      </w:tr>
      <w:tr w:rsidR="00772278" w:rsidRPr="0044455C" w14:paraId="0F54E8F7" w14:textId="77777777" w:rsidTr="00216B63">
        <w:tc>
          <w:tcPr>
            <w:tcW w:w="2462" w:type="dxa"/>
            <w:shd w:val="clear" w:color="auto" w:fill="auto"/>
          </w:tcPr>
          <w:p w14:paraId="1DFFCF99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Systolic BP (mmHg)</w:t>
            </w:r>
          </w:p>
        </w:tc>
        <w:tc>
          <w:tcPr>
            <w:tcW w:w="1745" w:type="dxa"/>
            <w:shd w:val="clear" w:color="auto" w:fill="auto"/>
          </w:tcPr>
          <w:p w14:paraId="79CBE630" w14:textId="15D89280" w:rsidR="00772278" w:rsidRPr="0044455C" w:rsidRDefault="000665E9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131.0 ± 12.9</w:t>
            </w:r>
          </w:p>
        </w:tc>
        <w:tc>
          <w:tcPr>
            <w:tcW w:w="1038" w:type="dxa"/>
          </w:tcPr>
          <w:p w14:paraId="664F3380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AB5D4" w14:textId="2C68CBD1" w:rsidR="00772278" w:rsidRPr="0044455C" w:rsidRDefault="000665E9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128.6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 xml:space="preserve"> ± 12.3</w:t>
            </w:r>
          </w:p>
        </w:tc>
        <w:tc>
          <w:tcPr>
            <w:tcW w:w="1137" w:type="dxa"/>
            <w:shd w:val="clear" w:color="auto" w:fill="auto"/>
          </w:tcPr>
          <w:p w14:paraId="332E3931" w14:textId="7B498A73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.065</w:t>
            </w:r>
          </w:p>
        </w:tc>
      </w:tr>
      <w:tr w:rsidR="00772278" w:rsidRPr="0044455C" w14:paraId="143004EF" w14:textId="77777777" w:rsidTr="00216B63">
        <w:tc>
          <w:tcPr>
            <w:tcW w:w="2462" w:type="dxa"/>
            <w:shd w:val="clear" w:color="auto" w:fill="auto"/>
          </w:tcPr>
          <w:p w14:paraId="477A0F3E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Diastolic BP (mmHg)</w:t>
            </w:r>
          </w:p>
        </w:tc>
        <w:tc>
          <w:tcPr>
            <w:tcW w:w="1745" w:type="dxa"/>
            <w:shd w:val="clear" w:color="auto" w:fill="auto"/>
          </w:tcPr>
          <w:p w14:paraId="30A78A40" w14:textId="1FF20188" w:rsidR="00772278" w:rsidRPr="0044455C" w:rsidRDefault="000665E9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77.2 ± 11.3</w:t>
            </w:r>
          </w:p>
        </w:tc>
        <w:tc>
          <w:tcPr>
            <w:tcW w:w="1038" w:type="dxa"/>
          </w:tcPr>
          <w:p w14:paraId="11A8C3EF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66F9317" w14:textId="4C9D0781" w:rsidR="00772278" w:rsidRPr="0044455C" w:rsidRDefault="000665E9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77.1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 xml:space="preserve"> ± 9.4</w:t>
            </w:r>
          </w:p>
        </w:tc>
        <w:tc>
          <w:tcPr>
            <w:tcW w:w="1137" w:type="dxa"/>
            <w:shd w:val="clear" w:color="auto" w:fill="auto"/>
          </w:tcPr>
          <w:p w14:paraId="216AAB08" w14:textId="7D3C329F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.998</w:t>
            </w:r>
          </w:p>
        </w:tc>
      </w:tr>
      <w:tr w:rsidR="00772278" w:rsidRPr="0044455C" w14:paraId="2A011709" w14:textId="77777777" w:rsidTr="00216B63">
        <w:tc>
          <w:tcPr>
            <w:tcW w:w="2462" w:type="dxa"/>
            <w:shd w:val="clear" w:color="auto" w:fill="auto"/>
          </w:tcPr>
          <w:p w14:paraId="113A130D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 w:hint="eastAsia"/>
                <w:kern w:val="0"/>
                <w:szCs w:val="20"/>
              </w:rPr>
              <w:t>Hypertension (%)</w:t>
            </w:r>
          </w:p>
        </w:tc>
        <w:tc>
          <w:tcPr>
            <w:tcW w:w="1745" w:type="dxa"/>
            <w:shd w:val="clear" w:color="auto" w:fill="auto"/>
          </w:tcPr>
          <w:p w14:paraId="7BF9A579" w14:textId="139C4705" w:rsidR="00772278" w:rsidRPr="0044455C" w:rsidRDefault="000665E9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93 (76.9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240D1086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4E054C" w14:textId="0F6274CD" w:rsidR="00772278" w:rsidRPr="0044455C" w:rsidRDefault="000665E9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660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 xml:space="preserve"> (66.7)</w:t>
            </w:r>
          </w:p>
        </w:tc>
        <w:tc>
          <w:tcPr>
            <w:tcW w:w="1137" w:type="dxa"/>
            <w:shd w:val="clear" w:color="auto" w:fill="auto"/>
          </w:tcPr>
          <w:p w14:paraId="532E15A4" w14:textId="035C4FAF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.044</w:t>
            </w:r>
          </w:p>
        </w:tc>
      </w:tr>
      <w:tr w:rsidR="00772278" w:rsidRPr="0044455C" w14:paraId="0499D02E" w14:textId="77777777" w:rsidTr="00216B63">
        <w:tc>
          <w:tcPr>
            <w:tcW w:w="2462" w:type="dxa"/>
            <w:shd w:val="clear" w:color="auto" w:fill="auto"/>
          </w:tcPr>
          <w:p w14:paraId="06DD81AD" w14:textId="18D827DD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 w:hint="eastAsia"/>
                <w:kern w:val="0"/>
                <w:szCs w:val="20"/>
              </w:rPr>
              <w:t>Anemia</w:t>
            </w:r>
            <w:r w:rsidR="00222A5B">
              <w:rPr>
                <w:rFonts w:ascii="Times New Roman" w:eastAsia="휴먼모음T"/>
                <w:kern w:val="0"/>
                <w:szCs w:val="20"/>
                <w:vertAlign w:val="superscript"/>
              </w:rPr>
              <w:t>c</w:t>
            </w:r>
            <w:r w:rsidRPr="0044455C">
              <w:rPr>
                <w:rFonts w:ascii="Times New Roman" w:eastAsia="휴먼모음T" w:hint="eastAsia"/>
                <w:kern w:val="0"/>
                <w:szCs w:val="20"/>
              </w:rPr>
              <w:t xml:space="preserve"> (%)</w:t>
            </w:r>
          </w:p>
        </w:tc>
        <w:tc>
          <w:tcPr>
            <w:tcW w:w="1745" w:type="dxa"/>
            <w:shd w:val="clear" w:color="auto" w:fill="auto"/>
          </w:tcPr>
          <w:p w14:paraId="7AC46F4F" w14:textId="4FCBA2E0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27 (22.3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38667510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EF2302" w14:textId="3D2A3FCE" w:rsidR="00772278" w:rsidRPr="0044455C" w:rsidRDefault="00404A92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138 (13.9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5D1EE090" w14:textId="7A2B0485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.042</w:t>
            </w:r>
          </w:p>
        </w:tc>
      </w:tr>
      <w:tr w:rsidR="00772278" w:rsidRPr="0044455C" w14:paraId="3B6F8196" w14:textId="77777777" w:rsidTr="00216B63">
        <w:tc>
          <w:tcPr>
            <w:tcW w:w="2462" w:type="dxa"/>
            <w:shd w:val="clear" w:color="auto" w:fill="auto"/>
          </w:tcPr>
          <w:p w14:paraId="1BD41C5A" w14:textId="76E39BAF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 w:hint="eastAsia"/>
                <w:kern w:val="0"/>
                <w:szCs w:val="20"/>
              </w:rPr>
              <w:t>Neuropathy</w:t>
            </w:r>
            <w:r w:rsidR="00222A5B">
              <w:rPr>
                <w:rFonts w:ascii="Times New Roman" w:eastAsia="휴먼모음T"/>
                <w:kern w:val="0"/>
                <w:szCs w:val="20"/>
                <w:vertAlign w:val="superscript"/>
              </w:rPr>
              <w:t>d</w:t>
            </w:r>
            <w:r w:rsidRPr="0044455C">
              <w:rPr>
                <w:rFonts w:ascii="Times New Roman" w:eastAsia="휴먼모음T"/>
                <w:kern w:val="0"/>
                <w:szCs w:val="20"/>
              </w:rPr>
              <w:t xml:space="preserve"> (%)</w:t>
            </w:r>
          </w:p>
        </w:tc>
        <w:tc>
          <w:tcPr>
            <w:tcW w:w="1745" w:type="dxa"/>
            <w:shd w:val="clear" w:color="auto" w:fill="auto"/>
          </w:tcPr>
          <w:p w14:paraId="33505F8B" w14:textId="038A45B1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36 (29</w:t>
            </w:r>
            <w:r>
              <w:rPr>
                <w:rFonts w:ascii="Times New Roman" w:eastAsia="휴먼모음T"/>
                <w:kern w:val="0"/>
                <w:szCs w:val="20"/>
              </w:rPr>
              <w:t>.8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6B60D263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6E2FD7" w14:textId="2438719E" w:rsidR="00772278" w:rsidRPr="0044455C" w:rsidRDefault="00404A92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210 (21.7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772E047F" w14:textId="03B233A8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.101</w:t>
            </w:r>
          </w:p>
        </w:tc>
      </w:tr>
      <w:tr w:rsidR="00772278" w:rsidRPr="0044455C" w14:paraId="2F9DF850" w14:textId="77777777" w:rsidTr="00216B63">
        <w:tc>
          <w:tcPr>
            <w:tcW w:w="2462" w:type="dxa"/>
            <w:shd w:val="clear" w:color="auto" w:fill="auto"/>
          </w:tcPr>
          <w:p w14:paraId="3FCB1E4D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Fasting glucose (mg/dL)</w:t>
            </w:r>
          </w:p>
        </w:tc>
        <w:tc>
          <w:tcPr>
            <w:tcW w:w="1745" w:type="dxa"/>
            <w:shd w:val="clear" w:color="auto" w:fill="auto"/>
          </w:tcPr>
          <w:p w14:paraId="6E563C66" w14:textId="4C766D1A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139.2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 xml:space="preserve"> ± 36.6</w:t>
            </w:r>
          </w:p>
        </w:tc>
        <w:tc>
          <w:tcPr>
            <w:tcW w:w="1038" w:type="dxa"/>
          </w:tcPr>
          <w:p w14:paraId="0E47E044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57F961" w14:textId="30C4EC4A" w:rsidR="00772278" w:rsidRPr="0044455C" w:rsidRDefault="00404A92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138.8 ± 37.2</w:t>
            </w:r>
          </w:p>
        </w:tc>
        <w:tc>
          <w:tcPr>
            <w:tcW w:w="1137" w:type="dxa"/>
            <w:shd w:val="clear" w:color="auto" w:fill="auto"/>
          </w:tcPr>
          <w:p w14:paraId="330706D5" w14:textId="191E6A23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.913</w:t>
            </w:r>
          </w:p>
        </w:tc>
      </w:tr>
      <w:tr w:rsidR="00772278" w:rsidRPr="0044455C" w14:paraId="346D057D" w14:textId="77777777" w:rsidTr="00216B63">
        <w:tc>
          <w:tcPr>
            <w:tcW w:w="2462" w:type="dxa"/>
            <w:shd w:val="clear" w:color="auto" w:fill="auto"/>
          </w:tcPr>
          <w:p w14:paraId="5A4BF438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Hemoglobin A1c (%)</w:t>
            </w:r>
          </w:p>
        </w:tc>
        <w:tc>
          <w:tcPr>
            <w:tcW w:w="1745" w:type="dxa"/>
            <w:shd w:val="clear" w:color="auto" w:fill="auto"/>
          </w:tcPr>
          <w:p w14:paraId="2EE4FC69" w14:textId="24480FD2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7.2 ± 1.0</w:t>
            </w:r>
          </w:p>
        </w:tc>
        <w:tc>
          <w:tcPr>
            <w:tcW w:w="1038" w:type="dxa"/>
          </w:tcPr>
          <w:p w14:paraId="42754311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1B4097C" w14:textId="76735AF4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7.2 ± 1.0</w:t>
            </w:r>
          </w:p>
        </w:tc>
        <w:tc>
          <w:tcPr>
            <w:tcW w:w="1137" w:type="dxa"/>
            <w:shd w:val="clear" w:color="auto" w:fill="auto"/>
          </w:tcPr>
          <w:p w14:paraId="12DC9C83" w14:textId="5E6EA48C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.768</w:t>
            </w:r>
          </w:p>
        </w:tc>
      </w:tr>
      <w:tr w:rsidR="00772278" w:rsidRPr="0044455C" w14:paraId="2D2DD960" w14:textId="77777777" w:rsidTr="00216B63">
        <w:tc>
          <w:tcPr>
            <w:tcW w:w="2462" w:type="dxa"/>
            <w:shd w:val="clear" w:color="auto" w:fill="auto"/>
          </w:tcPr>
          <w:p w14:paraId="55785337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HOMA-IR</w:t>
            </w:r>
          </w:p>
        </w:tc>
        <w:tc>
          <w:tcPr>
            <w:tcW w:w="1745" w:type="dxa"/>
            <w:shd w:val="clear" w:color="auto" w:fill="auto"/>
          </w:tcPr>
          <w:p w14:paraId="041D57C6" w14:textId="76AACA41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1.1 ± 1.0</w:t>
            </w:r>
          </w:p>
        </w:tc>
        <w:tc>
          <w:tcPr>
            <w:tcW w:w="1038" w:type="dxa"/>
          </w:tcPr>
          <w:p w14:paraId="78407DE1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BD04E4" w14:textId="4AFF6EF3" w:rsidR="00772278" w:rsidRPr="0044455C" w:rsidRDefault="00404A92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1.2 ± 2.4</w:t>
            </w:r>
          </w:p>
        </w:tc>
        <w:tc>
          <w:tcPr>
            <w:tcW w:w="1137" w:type="dxa"/>
            <w:shd w:val="clear" w:color="auto" w:fill="auto"/>
          </w:tcPr>
          <w:p w14:paraId="1271A75A" w14:textId="2F2C668D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.852</w:t>
            </w:r>
          </w:p>
        </w:tc>
      </w:tr>
      <w:tr w:rsidR="00772278" w:rsidRPr="0044455C" w14:paraId="3815E70F" w14:textId="77777777" w:rsidTr="00216B63">
        <w:tc>
          <w:tcPr>
            <w:tcW w:w="2462" w:type="dxa"/>
            <w:shd w:val="clear" w:color="auto" w:fill="auto"/>
          </w:tcPr>
          <w:p w14:paraId="52F8FBC2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Hemoglobin (g/dL)</w:t>
            </w:r>
          </w:p>
        </w:tc>
        <w:tc>
          <w:tcPr>
            <w:tcW w:w="1745" w:type="dxa"/>
            <w:shd w:val="clear" w:color="auto" w:fill="auto"/>
          </w:tcPr>
          <w:p w14:paraId="34DF310C" w14:textId="55147F98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13.6 ± 1.7</w:t>
            </w:r>
          </w:p>
        </w:tc>
        <w:tc>
          <w:tcPr>
            <w:tcW w:w="1038" w:type="dxa"/>
          </w:tcPr>
          <w:p w14:paraId="316FEFA1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695E97" w14:textId="5D2A0E35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13.8 ± 1.7</w:t>
            </w:r>
          </w:p>
        </w:tc>
        <w:tc>
          <w:tcPr>
            <w:tcW w:w="1137" w:type="dxa"/>
            <w:shd w:val="clear" w:color="auto" w:fill="auto"/>
          </w:tcPr>
          <w:p w14:paraId="725EC0C3" w14:textId="60606176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.246</w:t>
            </w:r>
          </w:p>
        </w:tc>
      </w:tr>
      <w:tr w:rsidR="00772278" w:rsidRPr="0044455C" w14:paraId="23D3B603" w14:textId="77777777" w:rsidTr="00216B63">
        <w:tc>
          <w:tcPr>
            <w:tcW w:w="2462" w:type="dxa"/>
            <w:shd w:val="clear" w:color="auto" w:fill="auto"/>
          </w:tcPr>
          <w:p w14:paraId="3B4E0BC8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 w:hint="eastAsia"/>
                <w:kern w:val="0"/>
                <w:szCs w:val="20"/>
              </w:rPr>
              <w:t>MCV (fL)</w:t>
            </w:r>
          </w:p>
        </w:tc>
        <w:tc>
          <w:tcPr>
            <w:tcW w:w="1745" w:type="dxa"/>
            <w:shd w:val="clear" w:color="auto" w:fill="auto"/>
          </w:tcPr>
          <w:p w14:paraId="3C26CF9F" w14:textId="25E3CDC7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91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 xml:space="preserve">.4 </w:t>
            </w:r>
            <w:r>
              <w:rPr>
                <w:rFonts w:ascii="Times New Roman" w:eastAsia="휴먼모음T"/>
                <w:kern w:val="0"/>
                <w:szCs w:val="20"/>
              </w:rPr>
              <w:t>± 4.5</w:t>
            </w:r>
          </w:p>
        </w:tc>
        <w:tc>
          <w:tcPr>
            <w:tcW w:w="1038" w:type="dxa"/>
          </w:tcPr>
          <w:p w14:paraId="3A1F3F82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F7EA0B" w14:textId="7AAF224A" w:rsidR="00772278" w:rsidRPr="0044455C" w:rsidRDefault="00404A92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91.4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휴먼모음T"/>
                <w:kern w:val="0"/>
                <w:szCs w:val="20"/>
              </w:rPr>
              <w:t>± 27.6</w:t>
            </w:r>
          </w:p>
        </w:tc>
        <w:tc>
          <w:tcPr>
            <w:tcW w:w="1137" w:type="dxa"/>
            <w:shd w:val="clear" w:color="auto" w:fill="auto"/>
          </w:tcPr>
          <w:p w14:paraId="3CDA7553" w14:textId="33059C68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.994</w:t>
            </w:r>
          </w:p>
        </w:tc>
      </w:tr>
      <w:tr w:rsidR="00772278" w:rsidRPr="0044455C" w14:paraId="584C3C59" w14:textId="77777777" w:rsidTr="00216B63">
        <w:tc>
          <w:tcPr>
            <w:tcW w:w="2462" w:type="dxa"/>
            <w:shd w:val="clear" w:color="auto" w:fill="auto"/>
          </w:tcPr>
          <w:p w14:paraId="0BFA6829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Total cholesterol (mg/dL)</w:t>
            </w:r>
          </w:p>
        </w:tc>
        <w:tc>
          <w:tcPr>
            <w:tcW w:w="1745" w:type="dxa"/>
            <w:shd w:val="clear" w:color="auto" w:fill="auto"/>
          </w:tcPr>
          <w:p w14:paraId="207AA2EC" w14:textId="0EB99A0E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142.8 ± 26.3</w:t>
            </w:r>
          </w:p>
        </w:tc>
        <w:tc>
          <w:tcPr>
            <w:tcW w:w="1038" w:type="dxa"/>
          </w:tcPr>
          <w:p w14:paraId="751EF0E0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C8E9CA" w14:textId="2B5E3F97" w:rsidR="00772278" w:rsidRPr="0044455C" w:rsidRDefault="00404A92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146.3 ± 26.0</w:t>
            </w:r>
          </w:p>
        </w:tc>
        <w:tc>
          <w:tcPr>
            <w:tcW w:w="1137" w:type="dxa"/>
            <w:shd w:val="clear" w:color="auto" w:fill="auto"/>
          </w:tcPr>
          <w:p w14:paraId="05BDAAC0" w14:textId="5BE8DF46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.203</w:t>
            </w:r>
          </w:p>
        </w:tc>
      </w:tr>
      <w:tr w:rsidR="00772278" w:rsidRPr="0044455C" w14:paraId="50D74D4C" w14:textId="77777777" w:rsidTr="00216B63">
        <w:tc>
          <w:tcPr>
            <w:tcW w:w="2462" w:type="dxa"/>
            <w:shd w:val="clear" w:color="auto" w:fill="auto"/>
          </w:tcPr>
          <w:p w14:paraId="7FB40FCC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  <w:lang w:val="de-DE"/>
              </w:rPr>
              <w:t>Triglyceride (mg/dL)</w:t>
            </w:r>
          </w:p>
        </w:tc>
        <w:tc>
          <w:tcPr>
            <w:tcW w:w="1745" w:type="dxa"/>
            <w:shd w:val="clear" w:color="auto" w:fill="auto"/>
          </w:tcPr>
          <w:p w14:paraId="39CF13C6" w14:textId="53CB67C9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140.5 ± 80.1</w:t>
            </w:r>
          </w:p>
        </w:tc>
        <w:tc>
          <w:tcPr>
            <w:tcW w:w="1038" w:type="dxa"/>
          </w:tcPr>
          <w:p w14:paraId="3DD5218E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3666C6" w14:textId="18AF3A1F" w:rsidR="00772278" w:rsidRPr="0044455C" w:rsidRDefault="00404A92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137.6 ± 69.7</w:t>
            </w:r>
          </w:p>
        </w:tc>
        <w:tc>
          <w:tcPr>
            <w:tcW w:w="1137" w:type="dxa"/>
            <w:shd w:val="clear" w:color="auto" w:fill="auto"/>
          </w:tcPr>
          <w:p w14:paraId="3A119D96" w14:textId="13FAE4C9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.700</w:t>
            </w:r>
          </w:p>
        </w:tc>
      </w:tr>
      <w:tr w:rsidR="00772278" w:rsidRPr="0044455C" w14:paraId="4ADB247B" w14:textId="77777777" w:rsidTr="00216B63">
        <w:tc>
          <w:tcPr>
            <w:tcW w:w="2462" w:type="dxa"/>
            <w:shd w:val="clear" w:color="auto" w:fill="auto"/>
          </w:tcPr>
          <w:p w14:paraId="6EBD3339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  <w:lang w:val="de-DE"/>
              </w:rPr>
              <w:t>HDL-cholesterol (mg/dL)</w:t>
            </w:r>
          </w:p>
        </w:tc>
        <w:tc>
          <w:tcPr>
            <w:tcW w:w="1745" w:type="dxa"/>
            <w:shd w:val="clear" w:color="auto" w:fill="auto"/>
          </w:tcPr>
          <w:p w14:paraId="6B631102" w14:textId="00EF23C2" w:rsidR="00772278" w:rsidRPr="0044455C" w:rsidRDefault="00404A92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44.5 ± 9.4</w:t>
            </w:r>
          </w:p>
        </w:tc>
        <w:tc>
          <w:tcPr>
            <w:tcW w:w="1038" w:type="dxa"/>
          </w:tcPr>
          <w:p w14:paraId="0B11B94D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906AF1" w14:textId="3ED6C185" w:rsidR="00772278" w:rsidRPr="0044455C" w:rsidRDefault="00F36161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46.0 ± 10.9</w:t>
            </w:r>
          </w:p>
        </w:tc>
        <w:tc>
          <w:tcPr>
            <w:tcW w:w="1137" w:type="dxa"/>
            <w:shd w:val="clear" w:color="auto" w:fill="auto"/>
          </w:tcPr>
          <w:p w14:paraId="09638B14" w14:textId="0CAA8BBB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.201</w:t>
            </w:r>
          </w:p>
        </w:tc>
      </w:tr>
      <w:tr w:rsidR="00772278" w:rsidRPr="0044455C" w14:paraId="21404777" w14:textId="77777777" w:rsidTr="00216B63">
        <w:tc>
          <w:tcPr>
            <w:tcW w:w="2462" w:type="dxa"/>
            <w:shd w:val="clear" w:color="auto" w:fill="auto"/>
          </w:tcPr>
          <w:p w14:paraId="54134E96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  <w:lang w:val="de-DE"/>
              </w:rPr>
              <w:t>LDL-cholesterol (mg/dL)</w:t>
            </w:r>
          </w:p>
        </w:tc>
        <w:tc>
          <w:tcPr>
            <w:tcW w:w="1745" w:type="dxa"/>
            <w:shd w:val="clear" w:color="auto" w:fill="auto"/>
          </w:tcPr>
          <w:p w14:paraId="03BAAA69" w14:textId="0632E6E1" w:rsidR="00772278" w:rsidRPr="0044455C" w:rsidRDefault="00F36161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76.5 ± 22.5</w:t>
            </w:r>
          </w:p>
        </w:tc>
        <w:tc>
          <w:tcPr>
            <w:tcW w:w="1038" w:type="dxa"/>
          </w:tcPr>
          <w:p w14:paraId="5959D8DF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28306C" w14:textId="1E64CBC1" w:rsidR="00772278" w:rsidRPr="0044455C" w:rsidRDefault="00F36161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77.4 ± 22.4</w:t>
            </w:r>
          </w:p>
        </w:tc>
        <w:tc>
          <w:tcPr>
            <w:tcW w:w="1137" w:type="dxa"/>
            <w:shd w:val="clear" w:color="auto" w:fill="auto"/>
          </w:tcPr>
          <w:p w14:paraId="3FD67481" w14:textId="119D7F53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.713</w:t>
            </w:r>
          </w:p>
        </w:tc>
      </w:tr>
      <w:tr w:rsidR="00772278" w:rsidRPr="0044455C" w14:paraId="611181AD" w14:textId="77777777" w:rsidTr="00216B63">
        <w:tc>
          <w:tcPr>
            <w:tcW w:w="2462" w:type="dxa"/>
            <w:shd w:val="clear" w:color="auto" w:fill="auto"/>
          </w:tcPr>
          <w:p w14:paraId="3A026876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44455C">
              <w:rPr>
                <w:rFonts w:ascii="Times New Roman" w:eastAsia="휴먼모음T"/>
                <w:kern w:val="0"/>
                <w:szCs w:val="20"/>
              </w:rPr>
              <w:t>AST (IU/L)</w:t>
            </w:r>
          </w:p>
        </w:tc>
        <w:tc>
          <w:tcPr>
            <w:tcW w:w="1745" w:type="dxa"/>
            <w:shd w:val="clear" w:color="auto" w:fill="auto"/>
          </w:tcPr>
          <w:p w14:paraId="096E549B" w14:textId="349C0CFE" w:rsidR="00772278" w:rsidRPr="0044455C" w:rsidRDefault="00F36161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26.0 ± 11.3</w:t>
            </w:r>
          </w:p>
        </w:tc>
        <w:tc>
          <w:tcPr>
            <w:tcW w:w="1038" w:type="dxa"/>
          </w:tcPr>
          <w:p w14:paraId="7E10DD9D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B07AB3" w14:textId="252AFD4F" w:rsidR="00772278" w:rsidRPr="0044455C" w:rsidRDefault="00F36161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27.8 ± 12.4</w:t>
            </w:r>
          </w:p>
        </w:tc>
        <w:tc>
          <w:tcPr>
            <w:tcW w:w="1137" w:type="dxa"/>
            <w:shd w:val="clear" w:color="auto" w:fill="auto"/>
          </w:tcPr>
          <w:p w14:paraId="55600E4D" w14:textId="411C9BC0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.181</w:t>
            </w:r>
          </w:p>
        </w:tc>
      </w:tr>
      <w:tr w:rsidR="00772278" w:rsidRPr="0044455C" w14:paraId="39DCBF87" w14:textId="77777777" w:rsidTr="00216B63">
        <w:tc>
          <w:tcPr>
            <w:tcW w:w="2462" w:type="dxa"/>
            <w:shd w:val="clear" w:color="auto" w:fill="auto"/>
          </w:tcPr>
          <w:p w14:paraId="77A8C4A7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44455C">
              <w:rPr>
                <w:rFonts w:ascii="Times New Roman" w:eastAsia="휴먼모음T"/>
                <w:kern w:val="0"/>
                <w:szCs w:val="20"/>
                <w:lang w:val="de-DE"/>
              </w:rPr>
              <w:t xml:space="preserve">ALT </w:t>
            </w:r>
            <w:r w:rsidRPr="0044455C">
              <w:rPr>
                <w:rFonts w:ascii="Times New Roman" w:eastAsia="휴먼모음T"/>
                <w:kern w:val="0"/>
                <w:szCs w:val="20"/>
              </w:rPr>
              <w:t>(IU/L)</w:t>
            </w:r>
          </w:p>
        </w:tc>
        <w:tc>
          <w:tcPr>
            <w:tcW w:w="1745" w:type="dxa"/>
            <w:shd w:val="clear" w:color="auto" w:fill="auto"/>
          </w:tcPr>
          <w:p w14:paraId="208D2FB5" w14:textId="78EFE2EF" w:rsidR="00772278" w:rsidRPr="0044455C" w:rsidRDefault="00F36161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22.3 ± 12.2</w:t>
            </w:r>
          </w:p>
        </w:tc>
        <w:tc>
          <w:tcPr>
            <w:tcW w:w="1038" w:type="dxa"/>
          </w:tcPr>
          <w:p w14:paraId="32BD7D80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6C021A" w14:textId="0E1FE319" w:rsidR="00772278" w:rsidRPr="0044455C" w:rsidRDefault="00F36161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27.6 ± 16.2</w:t>
            </w:r>
          </w:p>
        </w:tc>
        <w:tc>
          <w:tcPr>
            <w:tcW w:w="1137" w:type="dxa"/>
            <w:shd w:val="clear" w:color="auto" w:fill="auto"/>
          </w:tcPr>
          <w:p w14:paraId="419986FF" w14:textId="591B87BD" w:rsidR="00772278" w:rsidRPr="0044455C" w:rsidRDefault="00772278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Pr="0044455C">
              <w:rPr>
                <w:rFonts w:ascii="Times New Roman" w:eastAsia="맑은 고딕" w:hint="eastAsia"/>
                <w:kern w:val="0"/>
                <w:szCs w:val="20"/>
              </w:rPr>
              <w:t>.001</w:t>
            </w:r>
          </w:p>
        </w:tc>
      </w:tr>
      <w:tr w:rsidR="00772278" w:rsidRPr="0044455C" w14:paraId="711D8CA3" w14:textId="77777777" w:rsidTr="00216B63">
        <w:tc>
          <w:tcPr>
            <w:tcW w:w="2462" w:type="dxa"/>
            <w:shd w:val="clear" w:color="auto" w:fill="auto"/>
          </w:tcPr>
          <w:p w14:paraId="64AC5E2E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44455C">
              <w:rPr>
                <w:rFonts w:ascii="Times New Roman" w:eastAsia="휴먼모음T"/>
                <w:kern w:val="0"/>
                <w:szCs w:val="20"/>
                <w:lang w:val="de-DE"/>
              </w:rPr>
              <w:t>Creatinine (mg/dL)</w:t>
            </w:r>
          </w:p>
        </w:tc>
        <w:tc>
          <w:tcPr>
            <w:tcW w:w="1745" w:type="dxa"/>
            <w:shd w:val="clear" w:color="auto" w:fill="auto"/>
          </w:tcPr>
          <w:p w14:paraId="43A5F722" w14:textId="7ED24A23" w:rsidR="00772278" w:rsidRPr="0044455C" w:rsidRDefault="00F36161" w:rsidP="00216B6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0.98 ± 0.19</w:t>
            </w:r>
          </w:p>
        </w:tc>
        <w:tc>
          <w:tcPr>
            <w:tcW w:w="1038" w:type="dxa"/>
          </w:tcPr>
          <w:p w14:paraId="33F49FB0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06A6D2" w14:textId="2DC8BFE1" w:rsidR="00772278" w:rsidRPr="0044455C" w:rsidRDefault="00F36161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0.95 ± 0.31</w:t>
            </w:r>
          </w:p>
        </w:tc>
        <w:tc>
          <w:tcPr>
            <w:tcW w:w="1137" w:type="dxa"/>
            <w:shd w:val="clear" w:color="auto" w:fill="auto"/>
          </w:tcPr>
          <w:p w14:paraId="073AAD78" w14:textId="07BB7FCF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.384</w:t>
            </w:r>
          </w:p>
        </w:tc>
      </w:tr>
      <w:tr w:rsidR="00772278" w:rsidRPr="0044455C" w14:paraId="1786672B" w14:textId="77777777" w:rsidTr="00216B63">
        <w:tc>
          <w:tcPr>
            <w:tcW w:w="2462" w:type="dxa"/>
            <w:shd w:val="clear" w:color="auto" w:fill="auto"/>
          </w:tcPr>
          <w:p w14:paraId="15A94453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44455C">
              <w:rPr>
                <w:rFonts w:ascii="Times New Roman" w:eastAsia="휴먼모음T"/>
                <w:kern w:val="0"/>
                <w:szCs w:val="20"/>
                <w:lang w:val="de-DE"/>
              </w:rPr>
              <w:lastRenderedPageBreak/>
              <w:t>eGFR (mL/min/1.73m</w:t>
            </w:r>
            <w:r w:rsidRPr="0044455C">
              <w:rPr>
                <w:rFonts w:ascii="Times New Roman" w:eastAsia="휴먼모음T"/>
                <w:kern w:val="0"/>
                <w:szCs w:val="20"/>
                <w:vertAlign w:val="superscript"/>
                <w:lang w:val="de-DE"/>
              </w:rPr>
              <w:t>2</w:t>
            </w:r>
            <w:r w:rsidRPr="0044455C">
              <w:rPr>
                <w:rFonts w:ascii="Times New Roman" w:eastAsia="휴먼모음T"/>
                <w:kern w:val="0"/>
                <w:szCs w:val="20"/>
                <w:lang w:val="de-DE"/>
              </w:rPr>
              <w:t>)</w:t>
            </w:r>
          </w:p>
        </w:tc>
        <w:tc>
          <w:tcPr>
            <w:tcW w:w="1745" w:type="dxa"/>
            <w:shd w:val="clear" w:color="auto" w:fill="auto"/>
          </w:tcPr>
          <w:p w14:paraId="19AEE86A" w14:textId="747A418B" w:rsidR="00772278" w:rsidRPr="0044455C" w:rsidRDefault="00F36161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77.0 ± 16.6</w:t>
            </w:r>
          </w:p>
        </w:tc>
        <w:tc>
          <w:tcPr>
            <w:tcW w:w="1038" w:type="dxa"/>
          </w:tcPr>
          <w:p w14:paraId="4D0FB599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16F030" w14:textId="31C6C7A2" w:rsidR="00772278" w:rsidRPr="0044455C" w:rsidRDefault="00F36161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80.5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 xml:space="preserve"> ± 17.1</w:t>
            </w:r>
          </w:p>
        </w:tc>
        <w:tc>
          <w:tcPr>
            <w:tcW w:w="1137" w:type="dxa"/>
            <w:shd w:val="clear" w:color="auto" w:fill="auto"/>
          </w:tcPr>
          <w:p w14:paraId="19095ECC" w14:textId="392F838E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.063</w:t>
            </w:r>
          </w:p>
        </w:tc>
      </w:tr>
      <w:tr w:rsidR="00772278" w:rsidRPr="00967BC9" w14:paraId="62324B64" w14:textId="77777777" w:rsidTr="00216B63">
        <w:tc>
          <w:tcPr>
            <w:tcW w:w="2462" w:type="dxa"/>
            <w:shd w:val="clear" w:color="auto" w:fill="auto"/>
          </w:tcPr>
          <w:p w14:paraId="1A3092CC" w14:textId="77777777" w:rsidR="00772278" w:rsidRPr="00720BBD" w:rsidRDefault="00772278" w:rsidP="00772278">
            <w:pPr>
              <w:spacing w:line="480" w:lineRule="auto"/>
              <w:rPr>
                <w:rFonts w:ascii="Times New Roman" w:eastAsia="휴먼모음T"/>
                <w:szCs w:val="20"/>
              </w:rPr>
            </w:pPr>
            <w:r w:rsidRPr="00720BBD">
              <w:rPr>
                <w:rFonts w:ascii="Times New Roman" w:eastAsia="휴먼모음T"/>
                <w:szCs w:val="20"/>
              </w:rPr>
              <w:t>uACR</w:t>
            </w:r>
            <w:r>
              <w:rPr>
                <w:rFonts w:ascii="Times New Roman" w:eastAsia="휴먼모음T"/>
                <w:szCs w:val="20"/>
              </w:rPr>
              <w:t xml:space="preserve"> </w:t>
            </w:r>
            <w:r w:rsidRPr="00720BBD">
              <w:rPr>
                <w:rFonts w:ascii="Times New Roman" w:eastAsia="휴먼모음T"/>
                <w:szCs w:val="20"/>
              </w:rPr>
              <w:t>≥</w:t>
            </w:r>
            <w:r>
              <w:rPr>
                <w:rFonts w:ascii="Times New Roman" w:eastAsia="휴먼모음T"/>
                <w:szCs w:val="20"/>
              </w:rPr>
              <w:t xml:space="preserve"> </w:t>
            </w:r>
            <w:r w:rsidRPr="00720BBD">
              <w:rPr>
                <w:rFonts w:ascii="Times New Roman" w:eastAsia="휴먼모음T"/>
                <w:szCs w:val="20"/>
              </w:rPr>
              <w:t>30 μg/mg Cr (%)</w:t>
            </w:r>
          </w:p>
        </w:tc>
        <w:tc>
          <w:tcPr>
            <w:tcW w:w="1745" w:type="dxa"/>
            <w:shd w:val="clear" w:color="auto" w:fill="auto"/>
          </w:tcPr>
          <w:p w14:paraId="547C5C19" w14:textId="419272F8" w:rsidR="00772278" w:rsidRPr="00720BBD" w:rsidRDefault="00F36161" w:rsidP="00BE0EB3">
            <w:pPr>
              <w:spacing w:line="480" w:lineRule="auto"/>
              <w:ind w:firstLineChars="100" w:firstLine="164"/>
              <w:rPr>
                <w:rFonts w:ascii="Times New Roman" w:eastAsia="휴먼모음T"/>
                <w:szCs w:val="20"/>
              </w:rPr>
            </w:pPr>
            <w:r>
              <w:rPr>
                <w:rFonts w:ascii="Times New Roman" w:eastAsia="휴먼모음T"/>
                <w:szCs w:val="20"/>
              </w:rPr>
              <w:t>37 (31.2</w:t>
            </w:r>
            <w:r w:rsidR="00772278" w:rsidRPr="00720BBD">
              <w:rPr>
                <w:rFonts w:ascii="Times New Roman" w:eastAsia="휴먼모음T"/>
                <w:szCs w:val="20"/>
              </w:rPr>
              <w:t>)</w:t>
            </w:r>
          </w:p>
        </w:tc>
        <w:tc>
          <w:tcPr>
            <w:tcW w:w="1038" w:type="dxa"/>
          </w:tcPr>
          <w:p w14:paraId="6D09787B" w14:textId="77777777" w:rsidR="00772278" w:rsidRPr="00720BBD" w:rsidRDefault="00772278" w:rsidP="00772278">
            <w:pPr>
              <w:spacing w:line="480" w:lineRule="auto"/>
              <w:rPr>
                <w:rFonts w:ascii="Times New Roman" w:eastAsia="휴먼모음T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E60991" w14:textId="54DD3C35" w:rsidR="00772278" w:rsidRPr="00720BBD" w:rsidRDefault="00F36161" w:rsidP="00772278">
            <w:pPr>
              <w:spacing w:line="480" w:lineRule="auto"/>
              <w:rPr>
                <w:rFonts w:ascii="Times New Roman" w:eastAsia="휴먼모음T"/>
                <w:szCs w:val="20"/>
              </w:rPr>
            </w:pPr>
            <w:r>
              <w:rPr>
                <w:rFonts w:ascii="Times New Roman" w:eastAsia="휴먼모음T"/>
                <w:szCs w:val="20"/>
              </w:rPr>
              <w:t>210 (22</w:t>
            </w:r>
            <w:r w:rsidR="00772278" w:rsidRPr="00720BBD">
              <w:rPr>
                <w:rFonts w:ascii="Times New Roman" w:eastAsia="휴먼모음T"/>
                <w:szCs w:val="20"/>
              </w:rPr>
              <w:t>.3)</w:t>
            </w:r>
          </w:p>
        </w:tc>
        <w:tc>
          <w:tcPr>
            <w:tcW w:w="1137" w:type="dxa"/>
            <w:shd w:val="clear" w:color="auto" w:fill="auto"/>
          </w:tcPr>
          <w:p w14:paraId="3109DB64" w14:textId="3BC4BDEC" w:rsidR="00772278" w:rsidRPr="00720BBD" w:rsidRDefault="00A3098D" w:rsidP="00BE7B42">
            <w:pPr>
              <w:spacing w:line="360" w:lineRule="auto"/>
              <w:ind w:firstLineChars="50" w:firstLine="100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.191</w:t>
            </w:r>
          </w:p>
        </w:tc>
      </w:tr>
      <w:tr w:rsidR="00772278" w:rsidRPr="0044455C" w14:paraId="2D1F4A00" w14:textId="77777777" w:rsidTr="00216B63">
        <w:tc>
          <w:tcPr>
            <w:tcW w:w="2462" w:type="dxa"/>
            <w:shd w:val="clear" w:color="auto" w:fill="auto"/>
          </w:tcPr>
          <w:p w14:paraId="3E8320C8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44455C">
              <w:rPr>
                <w:rFonts w:ascii="Times New Roman" w:eastAsia="휴먼모음T" w:hint="eastAsia"/>
                <w:kern w:val="0"/>
                <w:szCs w:val="20"/>
                <w:lang w:val="de-DE"/>
              </w:rPr>
              <w:t>Vitamin B12 (pg/mL)</w:t>
            </w:r>
          </w:p>
        </w:tc>
        <w:tc>
          <w:tcPr>
            <w:tcW w:w="1745" w:type="dxa"/>
            <w:shd w:val="clear" w:color="auto" w:fill="auto"/>
          </w:tcPr>
          <w:p w14:paraId="478D703F" w14:textId="0EA888DA" w:rsidR="00772278" w:rsidRPr="0044455C" w:rsidRDefault="004B2618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214.6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휴먼모음T"/>
                <w:kern w:val="0"/>
                <w:szCs w:val="20"/>
              </w:rPr>
              <w:t>± 46.1</w:t>
            </w:r>
          </w:p>
        </w:tc>
        <w:tc>
          <w:tcPr>
            <w:tcW w:w="1038" w:type="dxa"/>
          </w:tcPr>
          <w:p w14:paraId="3E34EF68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1807B1" w14:textId="30219B77" w:rsidR="00772278" w:rsidRPr="0044455C" w:rsidRDefault="004B261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512.9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휴먼모음T"/>
                <w:kern w:val="0"/>
                <w:szCs w:val="20"/>
              </w:rPr>
              <w:t>± 258.0</w:t>
            </w:r>
          </w:p>
        </w:tc>
        <w:tc>
          <w:tcPr>
            <w:tcW w:w="1137" w:type="dxa"/>
            <w:shd w:val="clear" w:color="auto" w:fill="auto"/>
          </w:tcPr>
          <w:p w14:paraId="6CEBCCDE" w14:textId="15CA0B76" w:rsidR="00772278" w:rsidRPr="0044455C" w:rsidRDefault="00772278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Pr="0044455C">
              <w:rPr>
                <w:rFonts w:ascii="Times New Roman" w:eastAsia="맑은 고딕" w:hint="eastAsia"/>
                <w:kern w:val="0"/>
                <w:szCs w:val="20"/>
              </w:rPr>
              <w:t>.001</w:t>
            </w:r>
          </w:p>
        </w:tc>
      </w:tr>
      <w:tr w:rsidR="00772278" w:rsidRPr="0044455C" w14:paraId="2820AF1A" w14:textId="77777777" w:rsidTr="00216B63">
        <w:tc>
          <w:tcPr>
            <w:tcW w:w="2462" w:type="dxa"/>
            <w:shd w:val="clear" w:color="auto" w:fill="auto"/>
          </w:tcPr>
          <w:p w14:paraId="2466A477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44455C">
              <w:rPr>
                <w:rFonts w:ascii="Times New Roman" w:eastAsia="휴먼모음T" w:hint="eastAsia"/>
                <w:kern w:val="0"/>
                <w:szCs w:val="20"/>
                <w:lang w:val="de-DE"/>
              </w:rPr>
              <w:t>Folate (ng/mL)</w:t>
            </w:r>
          </w:p>
        </w:tc>
        <w:tc>
          <w:tcPr>
            <w:tcW w:w="1745" w:type="dxa"/>
            <w:shd w:val="clear" w:color="auto" w:fill="auto"/>
          </w:tcPr>
          <w:p w14:paraId="10C02121" w14:textId="325FFCBA" w:rsidR="00772278" w:rsidRPr="0044455C" w:rsidRDefault="004B2618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12.8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휴먼모음T"/>
                <w:kern w:val="0"/>
                <w:szCs w:val="20"/>
              </w:rPr>
              <w:t>± 8.9</w:t>
            </w:r>
          </w:p>
        </w:tc>
        <w:tc>
          <w:tcPr>
            <w:tcW w:w="1038" w:type="dxa"/>
          </w:tcPr>
          <w:p w14:paraId="6A3D7C33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C3B5CC" w14:textId="69987B1A" w:rsidR="00772278" w:rsidRPr="0044455C" w:rsidRDefault="004B261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14.4</w:t>
            </w:r>
            <w:r w:rsidR="00772278" w:rsidRPr="0044455C">
              <w:rPr>
                <w:rFonts w:ascii="Times New Roman" w:eastAsia="휴먼모음T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휴먼모음T"/>
                <w:kern w:val="0"/>
                <w:szCs w:val="20"/>
              </w:rPr>
              <w:t>± 10.5</w:t>
            </w:r>
          </w:p>
        </w:tc>
        <w:tc>
          <w:tcPr>
            <w:tcW w:w="1137" w:type="dxa"/>
            <w:shd w:val="clear" w:color="auto" w:fill="auto"/>
          </w:tcPr>
          <w:p w14:paraId="30221F8A" w14:textId="50A79D8B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.630</w:t>
            </w:r>
          </w:p>
        </w:tc>
      </w:tr>
      <w:tr w:rsidR="00772278" w:rsidRPr="0044455C" w14:paraId="126B8055" w14:textId="77777777" w:rsidTr="00216B63">
        <w:tc>
          <w:tcPr>
            <w:tcW w:w="2462" w:type="dxa"/>
            <w:shd w:val="clear" w:color="auto" w:fill="auto"/>
          </w:tcPr>
          <w:p w14:paraId="08EA343E" w14:textId="77777777" w:rsidR="00772278" w:rsidRPr="00BD5782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BD5782">
              <w:rPr>
                <w:rFonts w:ascii="Times New Roman" w:eastAsia="휴먼모음T"/>
                <w:kern w:val="0"/>
                <w:szCs w:val="20"/>
                <w:lang w:val="de-DE"/>
              </w:rPr>
              <w:t>Homocysteine (μmol/L)</w:t>
            </w:r>
          </w:p>
        </w:tc>
        <w:tc>
          <w:tcPr>
            <w:tcW w:w="1745" w:type="dxa"/>
            <w:shd w:val="clear" w:color="auto" w:fill="auto"/>
          </w:tcPr>
          <w:p w14:paraId="1BE2E00E" w14:textId="6CD8C9EA" w:rsidR="00772278" w:rsidRPr="0044455C" w:rsidRDefault="004B2618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16.9</w:t>
            </w:r>
            <w:r>
              <w:rPr>
                <w:rFonts w:ascii="Times New Roman" w:eastAsia="휴먼모음T"/>
                <w:kern w:val="0"/>
                <w:szCs w:val="20"/>
              </w:rPr>
              <w:t xml:space="preserve"> ± 4.5</w:t>
            </w:r>
          </w:p>
        </w:tc>
        <w:tc>
          <w:tcPr>
            <w:tcW w:w="1038" w:type="dxa"/>
          </w:tcPr>
          <w:p w14:paraId="50D095C6" w14:textId="77777777" w:rsidR="00772278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9BA2F08" w14:textId="27D36E62" w:rsidR="00772278" w:rsidRPr="0044455C" w:rsidRDefault="004B261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10.6</w:t>
            </w:r>
            <w:r>
              <w:rPr>
                <w:rFonts w:ascii="Times New Roman" w:eastAsia="휴먼모음T"/>
                <w:kern w:val="0"/>
                <w:szCs w:val="20"/>
              </w:rPr>
              <w:t xml:space="preserve"> ± 3.5</w:t>
            </w:r>
          </w:p>
        </w:tc>
        <w:tc>
          <w:tcPr>
            <w:tcW w:w="1137" w:type="dxa"/>
            <w:shd w:val="clear" w:color="auto" w:fill="auto"/>
          </w:tcPr>
          <w:p w14:paraId="26AB3DB8" w14:textId="5D4FE5E2" w:rsidR="00772278" w:rsidRPr="0044455C" w:rsidRDefault="00A3098D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Pr="0044455C">
              <w:rPr>
                <w:rFonts w:ascii="Times New Roman" w:eastAsia="맑은 고딕" w:hint="eastAsia"/>
                <w:kern w:val="0"/>
                <w:szCs w:val="20"/>
              </w:rPr>
              <w:t>.001</w:t>
            </w:r>
          </w:p>
        </w:tc>
      </w:tr>
      <w:tr w:rsidR="00772278" w:rsidRPr="0044455C" w14:paraId="7EFB8FAD" w14:textId="77777777" w:rsidTr="00216B63">
        <w:tc>
          <w:tcPr>
            <w:tcW w:w="2462" w:type="dxa"/>
            <w:shd w:val="clear" w:color="auto" w:fill="auto"/>
          </w:tcPr>
          <w:p w14:paraId="4126F11B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44455C">
              <w:rPr>
                <w:rFonts w:ascii="Times New Roman" w:eastAsia="휴먼모음T"/>
                <w:kern w:val="0"/>
                <w:szCs w:val="20"/>
                <w:lang w:val="de-DE"/>
              </w:rPr>
              <w:t>Multivitamin agents (%)</w:t>
            </w:r>
          </w:p>
        </w:tc>
        <w:tc>
          <w:tcPr>
            <w:tcW w:w="1745" w:type="dxa"/>
            <w:shd w:val="clear" w:color="auto" w:fill="auto"/>
          </w:tcPr>
          <w:p w14:paraId="0DFC6371" w14:textId="5E26760F" w:rsidR="00772278" w:rsidRPr="0044455C" w:rsidRDefault="004B2618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6 (5.0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6811EEDD" w14:textId="77777777" w:rsidR="00772278" w:rsidRPr="0044455C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67F963B" w14:textId="15E60FE2" w:rsidR="00772278" w:rsidRPr="0044455C" w:rsidRDefault="004B261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165 (17.6</w:t>
            </w:r>
            <w:r w:rsidR="00772278" w:rsidRPr="0044455C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07B32769" w14:textId="33F507D4" w:rsidR="00772278" w:rsidRPr="0044455C" w:rsidRDefault="00772278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Pr="0044455C">
              <w:rPr>
                <w:rFonts w:ascii="Times New Roman" w:eastAsia="맑은 고딕" w:hint="eastAsia"/>
                <w:kern w:val="0"/>
                <w:szCs w:val="20"/>
              </w:rPr>
              <w:t>.001</w:t>
            </w:r>
          </w:p>
        </w:tc>
      </w:tr>
      <w:tr w:rsidR="00772278" w:rsidRPr="0044455C" w14:paraId="50CD1F7C" w14:textId="77777777" w:rsidTr="00216B63">
        <w:tc>
          <w:tcPr>
            <w:tcW w:w="2462" w:type="dxa"/>
            <w:shd w:val="clear" w:color="auto" w:fill="auto"/>
          </w:tcPr>
          <w:p w14:paraId="19B00A36" w14:textId="77777777" w:rsidR="00772278" w:rsidRPr="00C4617E" w:rsidRDefault="00772278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C4617E">
              <w:rPr>
                <w:rFonts w:ascii="Times New Roman" w:eastAsia="휴먼모음T"/>
                <w:kern w:val="0"/>
                <w:szCs w:val="20"/>
                <w:lang w:val="de-DE"/>
              </w:rPr>
              <w:t xml:space="preserve">Metformin duration (years) </w:t>
            </w:r>
          </w:p>
        </w:tc>
        <w:tc>
          <w:tcPr>
            <w:tcW w:w="1745" w:type="dxa"/>
            <w:shd w:val="clear" w:color="auto" w:fill="auto"/>
          </w:tcPr>
          <w:p w14:paraId="11846813" w14:textId="10C46A74" w:rsidR="00772278" w:rsidRPr="00C4617E" w:rsidRDefault="004B2618" w:rsidP="00BE0EB3">
            <w:pPr>
              <w:wordWrap/>
              <w:spacing w:line="408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12.9 ± 7.6</w:t>
            </w:r>
          </w:p>
        </w:tc>
        <w:tc>
          <w:tcPr>
            <w:tcW w:w="1038" w:type="dxa"/>
          </w:tcPr>
          <w:p w14:paraId="6EDC2B3B" w14:textId="77777777" w:rsidR="00772278" w:rsidRPr="00C4617E" w:rsidRDefault="00772278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996C0F" w14:textId="6AE1ADF9" w:rsidR="00772278" w:rsidRPr="00C4617E" w:rsidRDefault="00772278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 w:rsidRPr="00C4617E">
              <w:rPr>
                <w:rFonts w:ascii="Times New Roman" w:eastAsia="휴먼모음T"/>
                <w:kern w:val="0"/>
                <w:szCs w:val="20"/>
              </w:rPr>
              <w:t>9.8 ± 6.9</w:t>
            </w:r>
          </w:p>
        </w:tc>
        <w:tc>
          <w:tcPr>
            <w:tcW w:w="1137" w:type="dxa"/>
            <w:shd w:val="clear" w:color="auto" w:fill="auto"/>
          </w:tcPr>
          <w:p w14:paraId="5BD3360B" w14:textId="48F22FFF" w:rsidR="00772278" w:rsidRPr="00C4617E" w:rsidRDefault="00A3098D" w:rsidP="00BE7B42">
            <w:pPr>
              <w:wordWrap/>
              <w:spacing w:line="408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Pr="0044455C">
              <w:rPr>
                <w:rFonts w:ascii="Times New Roman" w:eastAsia="맑은 고딕" w:hint="eastAsia"/>
                <w:kern w:val="0"/>
                <w:szCs w:val="20"/>
              </w:rPr>
              <w:t>.001</w:t>
            </w:r>
          </w:p>
        </w:tc>
      </w:tr>
      <w:tr w:rsidR="00772278" w:rsidRPr="0044455C" w14:paraId="23677C11" w14:textId="77777777" w:rsidTr="00216B63">
        <w:trPr>
          <w:trHeight w:val="116"/>
        </w:trPr>
        <w:tc>
          <w:tcPr>
            <w:tcW w:w="2462" w:type="dxa"/>
            <w:shd w:val="clear" w:color="auto" w:fill="auto"/>
          </w:tcPr>
          <w:p w14:paraId="683DA991" w14:textId="77777777" w:rsidR="00772278" w:rsidRPr="00C4617E" w:rsidRDefault="00772278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C4617E">
              <w:rPr>
                <w:rFonts w:ascii="Times New Roman" w:eastAsia="휴먼모음T"/>
                <w:kern w:val="0"/>
                <w:szCs w:val="20"/>
                <w:lang w:val="de-DE"/>
              </w:rPr>
              <w:t xml:space="preserve">  &lt; 10</w:t>
            </w:r>
          </w:p>
        </w:tc>
        <w:tc>
          <w:tcPr>
            <w:tcW w:w="1745" w:type="dxa"/>
            <w:shd w:val="clear" w:color="auto" w:fill="auto"/>
          </w:tcPr>
          <w:p w14:paraId="209F117E" w14:textId="36ACB433" w:rsidR="00772278" w:rsidRPr="00C4617E" w:rsidRDefault="0032634D" w:rsidP="00BE0EB3">
            <w:pPr>
              <w:wordWrap/>
              <w:spacing w:line="408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44 (36.4</w:t>
            </w:r>
            <w:r w:rsidR="00772278" w:rsidRPr="00C4617E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5950B758" w14:textId="77777777" w:rsidR="00772278" w:rsidRPr="00C4617E" w:rsidRDefault="00772278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6EE53E" w14:textId="26B284AA" w:rsidR="00772278" w:rsidRPr="00C4617E" w:rsidRDefault="0032634D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546 (55.2)</w:t>
            </w:r>
          </w:p>
        </w:tc>
        <w:tc>
          <w:tcPr>
            <w:tcW w:w="1137" w:type="dxa"/>
            <w:shd w:val="clear" w:color="auto" w:fill="auto"/>
          </w:tcPr>
          <w:p w14:paraId="665D4686" w14:textId="41CD2E16" w:rsidR="00772278" w:rsidRPr="00C4617E" w:rsidRDefault="008A1062" w:rsidP="00BE7B42">
            <w:pPr>
              <w:wordWrap/>
              <w:spacing w:line="408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 w:rsidRPr="0044455C"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Pr="0044455C">
              <w:rPr>
                <w:rFonts w:ascii="Times New Roman" w:eastAsia="맑은 고딕" w:hint="eastAsia"/>
                <w:kern w:val="0"/>
                <w:szCs w:val="20"/>
              </w:rPr>
              <w:t>.001</w:t>
            </w:r>
          </w:p>
        </w:tc>
      </w:tr>
      <w:tr w:rsidR="00772278" w:rsidRPr="0044455C" w14:paraId="43932F9E" w14:textId="77777777" w:rsidTr="00216B63">
        <w:trPr>
          <w:trHeight w:val="208"/>
        </w:trPr>
        <w:tc>
          <w:tcPr>
            <w:tcW w:w="2462" w:type="dxa"/>
            <w:shd w:val="clear" w:color="auto" w:fill="auto"/>
          </w:tcPr>
          <w:p w14:paraId="540F558B" w14:textId="77777777" w:rsidR="00772278" w:rsidRPr="00C4617E" w:rsidRDefault="00772278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C4617E">
              <w:rPr>
                <w:rFonts w:ascii="Times New Roman" w:eastAsia="휴먼모음T"/>
                <w:kern w:val="0"/>
                <w:szCs w:val="20"/>
                <w:lang w:val="de-DE"/>
              </w:rPr>
              <w:t xml:space="preserve">  10- &lt; 20  </w:t>
            </w:r>
          </w:p>
        </w:tc>
        <w:tc>
          <w:tcPr>
            <w:tcW w:w="1745" w:type="dxa"/>
            <w:shd w:val="clear" w:color="auto" w:fill="auto"/>
          </w:tcPr>
          <w:p w14:paraId="6B518644" w14:textId="43E8D8BD" w:rsidR="00772278" w:rsidRPr="00C4617E" w:rsidRDefault="0032634D" w:rsidP="00BE0EB3">
            <w:pPr>
              <w:wordWrap/>
              <w:spacing w:line="408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54  (44.6</w:t>
            </w:r>
            <w:r w:rsidR="00772278" w:rsidRPr="00C4617E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11ED6550" w14:textId="77777777" w:rsidR="00772278" w:rsidRPr="00C4617E" w:rsidRDefault="00772278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98D790" w14:textId="14492E1F" w:rsidR="00772278" w:rsidRPr="00C4617E" w:rsidRDefault="0032634D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35</w:t>
            </w:r>
            <w:r w:rsidR="008A1062">
              <w:rPr>
                <w:rFonts w:ascii="Times New Roman" w:eastAsia="휴먼모음T"/>
                <w:kern w:val="0"/>
                <w:szCs w:val="20"/>
              </w:rPr>
              <w:t>2 (35</w:t>
            </w:r>
            <w:r>
              <w:rPr>
                <w:rFonts w:ascii="Times New Roman" w:eastAsia="휴먼모음T"/>
                <w:kern w:val="0"/>
                <w:szCs w:val="20"/>
              </w:rPr>
              <w:t>.6</w:t>
            </w:r>
            <w:r w:rsidR="00772278" w:rsidRPr="00C4617E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4F9288B4" w14:textId="77777777" w:rsidR="00772278" w:rsidRPr="00C4617E" w:rsidRDefault="00772278" w:rsidP="00772278">
            <w:pPr>
              <w:wordWrap/>
              <w:spacing w:line="408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</w:p>
        </w:tc>
      </w:tr>
      <w:tr w:rsidR="00772278" w:rsidRPr="0044455C" w14:paraId="7511D83C" w14:textId="77777777" w:rsidTr="00216B63">
        <w:trPr>
          <w:trHeight w:val="208"/>
        </w:trPr>
        <w:tc>
          <w:tcPr>
            <w:tcW w:w="2462" w:type="dxa"/>
            <w:shd w:val="clear" w:color="auto" w:fill="auto"/>
          </w:tcPr>
          <w:p w14:paraId="00968C28" w14:textId="77777777" w:rsidR="00772278" w:rsidRPr="00C55898" w:rsidRDefault="00772278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>
              <w:rPr>
                <w:rFonts w:ascii="Times New Roman" w:eastAsia="휴먼모음T" w:hint="eastAsia"/>
                <w:kern w:val="0"/>
                <w:szCs w:val="20"/>
                <w:lang w:val="de-DE"/>
              </w:rPr>
              <w:t xml:space="preserve">  </w:t>
            </w:r>
            <w:r w:rsidRPr="00C55898">
              <w:rPr>
                <w:rFonts w:ascii="Times New Roman" w:eastAsia="휴먼모음T"/>
                <w:kern w:val="0"/>
                <w:szCs w:val="20"/>
                <w:lang w:val="de-DE"/>
              </w:rPr>
              <w:t>≥</w:t>
            </w:r>
            <w:r>
              <w:rPr>
                <w:rFonts w:ascii="Times New Roman" w:eastAsia="휴먼모음T"/>
                <w:kern w:val="0"/>
                <w:szCs w:val="20"/>
                <w:lang w:val="de-DE"/>
              </w:rPr>
              <w:t xml:space="preserve"> 20</w:t>
            </w:r>
          </w:p>
        </w:tc>
        <w:tc>
          <w:tcPr>
            <w:tcW w:w="1745" w:type="dxa"/>
            <w:shd w:val="clear" w:color="auto" w:fill="auto"/>
          </w:tcPr>
          <w:p w14:paraId="2A8B8026" w14:textId="762380CF" w:rsidR="00772278" w:rsidRPr="00C4617E" w:rsidRDefault="0032634D" w:rsidP="00BE0EB3">
            <w:pPr>
              <w:wordWrap/>
              <w:spacing w:line="408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2</w:t>
            </w:r>
            <w:r w:rsidR="008A1062">
              <w:rPr>
                <w:rFonts w:ascii="Times New Roman" w:eastAsia="휴먼모음T" w:hint="eastAsia"/>
                <w:kern w:val="0"/>
                <w:szCs w:val="20"/>
              </w:rPr>
              <w:t>3 (19</w:t>
            </w:r>
            <w:r>
              <w:rPr>
                <w:rFonts w:ascii="Times New Roman" w:eastAsia="휴먼모음T" w:hint="eastAsia"/>
                <w:kern w:val="0"/>
                <w:szCs w:val="20"/>
              </w:rPr>
              <w:t>.0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514E045D" w14:textId="77777777" w:rsidR="00772278" w:rsidRDefault="00772278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BFEC53" w14:textId="3278A574" w:rsidR="00772278" w:rsidRPr="00C4617E" w:rsidRDefault="0032634D" w:rsidP="00772278">
            <w:pPr>
              <w:wordWrap/>
              <w:spacing w:line="408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92 (9.3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11DA0C2D" w14:textId="77777777" w:rsidR="00772278" w:rsidRPr="00C4617E" w:rsidRDefault="00772278" w:rsidP="00772278">
            <w:pPr>
              <w:wordWrap/>
              <w:spacing w:line="408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</w:p>
        </w:tc>
      </w:tr>
      <w:tr w:rsidR="00772278" w:rsidRPr="0044455C" w14:paraId="1D3B198C" w14:textId="77777777" w:rsidTr="00216B63">
        <w:trPr>
          <w:trHeight w:val="20"/>
        </w:trPr>
        <w:tc>
          <w:tcPr>
            <w:tcW w:w="2462" w:type="dxa"/>
            <w:shd w:val="clear" w:color="auto" w:fill="auto"/>
          </w:tcPr>
          <w:p w14:paraId="48A17759" w14:textId="77777777" w:rsidR="00772278" w:rsidRPr="00C4617E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C4617E">
              <w:rPr>
                <w:rFonts w:ascii="Times New Roman" w:eastAsia="휴먼모음T"/>
                <w:kern w:val="0"/>
                <w:szCs w:val="20"/>
                <w:lang w:val="de-DE"/>
              </w:rPr>
              <w:t>Metformin dose (mg/day)</w:t>
            </w:r>
          </w:p>
        </w:tc>
        <w:tc>
          <w:tcPr>
            <w:tcW w:w="1745" w:type="dxa"/>
            <w:shd w:val="clear" w:color="auto" w:fill="auto"/>
          </w:tcPr>
          <w:p w14:paraId="756C6D6A" w14:textId="1645B2AA" w:rsidR="00772278" w:rsidRPr="00C4617E" w:rsidRDefault="004B2618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1,573 ± 421</w:t>
            </w:r>
          </w:p>
        </w:tc>
        <w:tc>
          <w:tcPr>
            <w:tcW w:w="1038" w:type="dxa"/>
          </w:tcPr>
          <w:p w14:paraId="571C299E" w14:textId="77777777" w:rsidR="00772278" w:rsidRPr="00C4617E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AE84C6" w14:textId="3BAC0622" w:rsidR="00772278" w:rsidRPr="00C4617E" w:rsidRDefault="004B261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1,317 ± 478</w:t>
            </w:r>
          </w:p>
        </w:tc>
        <w:tc>
          <w:tcPr>
            <w:tcW w:w="1137" w:type="dxa"/>
            <w:shd w:val="clear" w:color="auto" w:fill="auto"/>
          </w:tcPr>
          <w:p w14:paraId="51289724" w14:textId="1D5BEE7E" w:rsidR="00772278" w:rsidRPr="00C4617E" w:rsidRDefault="00BE7B42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="00772278" w:rsidRPr="00C4617E">
              <w:rPr>
                <w:rFonts w:ascii="Times New Roman" w:eastAsia="맑은 고딕"/>
                <w:kern w:val="0"/>
                <w:szCs w:val="20"/>
              </w:rPr>
              <w:t>.001</w:t>
            </w:r>
          </w:p>
        </w:tc>
      </w:tr>
      <w:tr w:rsidR="00772278" w:rsidRPr="0044455C" w14:paraId="32D63908" w14:textId="77777777" w:rsidTr="00216B63">
        <w:trPr>
          <w:trHeight w:val="20"/>
        </w:trPr>
        <w:tc>
          <w:tcPr>
            <w:tcW w:w="2462" w:type="dxa"/>
            <w:shd w:val="clear" w:color="auto" w:fill="auto"/>
          </w:tcPr>
          <w:p w14:paraId="7F4FBEB0" w14:textId="77777777" w:rsidR="00772278" w:rsidRPr="00C4617E" w:rsidRDefault="00772278" w:rsidP="00772278">
            <w:pPr>
              <w:wordWrap/>
              <w:spacing w:line="480" w:lineRule="auto"/>
              <w:ind w:firstLine="168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C4617E">
              <w:rPr>
                <w:rFonts w:ascii="Times New Roman" w:eastAsia="휴먼모음T"/>
                <w:kern w:val="0"/>
                <w:szCs w:val="20"/>
                <w:lang w:val="de-DE"/>
              </w:rPr>
              <w:t>&lt; 1,000</w:t>
            </w:r>
          </w:p>
        </w:tc>
        <w:tc>
          <w:tcPr>
            <w:tcW w:w="1745" w:type="dxa"/>
            <w:shd w:val="clear" w:color="auto" w:fill="auto"/>
          </w:tcPr>
          <w:p w14:paraId="315353EF" w14:textId="5A9E3142" w:rsidR="00772278" w:rsidRPr="00C4617E" w:rsidRDefault="0032634D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8 (6.6</w:t>
            </w:r>
            <w:r w:rsidR="00772278" w:rsidRPr="00C4617E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2B66FF15" w14:textId="77777777" w:rsidR="00772278" w:rsidRPr="00C4617E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C7C42D" w14:textId="4D8A9B3A" w:rsidR="00772278" w:rsidRPr="00C4617E" w:rsidRDefault="0032634D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215</w:t>
            </w:r>
            <w:r w:rsidR="00772278" w:rsidRPr="00C4617E">
              <w:rPr>
                <w:rFonts w:ascii="Times New Roman" w:eastAsia="휴먼모음T"/>
                <w:kern w:val="0"/>
                <w:szCs w:val="20"/>
              </w:rPr>
              <w:t xml:space="preserve"> </w:t>
            </w:r>
            <w:r>
              <w:rPr>
                <w:rFonts w:ascii="Times New Roman" w:eastAsia="휴먼모음T"/>
                <w:kern w:val="0"/>
                <w:szCs w:val="20"/>
              </w:rPr>
              <w:t>(21.7</w:t>
            </w:r>
            <w:r w:rsidR="00772278" w:rsidRPr="00C4617E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5EBDCFB5" w14:textId="248E738C" w:rsidR="00772278" w:rsidRPr="00C4617E" w:rsidRDefault="00BE7B42" w:rsidP="00BE7B42">
            <w:pPr>
              <w:wordWrap/>
              <w:spacing w:line="360" w:lineRule="auto"/>
              <w:ind w:firstLineChars="50" w:firstLine="100"/>
              <w:jc w:val="left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="00772278" w:rsidRPr="00C4617E">
              <w:rPr>
                <w:rFonts w:ascii="Times New Roman" w:eastAsia="맑은 고딕"/>
                <w:kern w:val="0"/>
                <w:szCs w:val="20"/>
              </w:rPr>
              <w:t>.001</w:t>
            </w:r>
          </w:p>
        </w:tc>
      </w:tr>
      <w:tr w:rsidR="00772278" w:rsidRPr="0044455C" w14:paraId="10024032" w14:textId="77777777" w:rsidTr="00216B63">
        <w:trPr>
          <w:trHeight w:val="20"/>
        </w:trPr>
        <w:tc>
          <w:tcPr>
            <w:tcW w:w="2462" w:type="dxa"/>
            <w:shd w:val="clear" w:color="auto" w:fill="auto"/>
          </w:tcPr>
          <w:p w14:paraId="5F56BF6C" w14:textId="77777777" w:rsidR="00772278" w:rsidRPr="00C4617E" w:rsidRDefault="00772278" w:rsidP="00772278">
            <w:pPr>
              <w:wordWrap/>
              <w:spacing w:line="480" w:lineRule="auto"/>
              <w:ind w:firstLine="168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>
              <w:rPr>
                <w:rFonts w:ascii="Times New Roman" w:eastAsia="휴먼모음T" w:hint="eastAsia"/>
                <w:kern w:val="0"/>
                <w:szCs w:val="20"/>
                <w:lang w:val="de-DE"/>
              </w:rPr>
              <w:t>1,000- &lt; 1,500</w:t>
            </w:r>
          </w:p>
        </w:tc>
        <w:tc>
          <w:tcPr>
            <w:tcW w:w="1745" w:type="dxa"/>
            <w:shd w:val="clear" w:color="auto" w:fill="auto"/>
          </w:tcPr>
          <w:p w14:paraId="1DFA7212" w14:textId="03568811" w:rsidR="00772278" w:rsidRPr="00C4617E" w:rsidRDefault="0032634D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18</w:t>
            </w:r>
            <w:r w:rsidR="008A1062">
              <w:rPr>
                <w:rFonts w:ascii="Times New Roman" w:eastAsia="휴먼모음T" w:hint="eastAsia"/>
                <w:kern w:val="0"/>
                <w:szCs w:val="20"/>
              </w:rPr>
              <w:t xml:space="preserve"> (14.9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2B8B4E11" w14:textId="77777777" w:rsidR="00772278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F6DC3B" w14:textId="44952CDE" w:rsidR="00772278" w:rsidRPr="00C4617E" w:rsidRDefault="0032634D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234</w:t>
            </w:r>
            <w:r w:rsidR="00772278">
              <w:rPr>
                <w:rFonts w:ascii="Times New Roman" w:eastAsia="휴먼모음T"/>
                <w:kern w:val="0"/>
                <w:szCs w:val="20"/>
              </w:rPr>
              <w:t xml:space="preserve"> </w:t>
            </w:r>
            <w:r w:rsidR="008A1062">
              <w:rPr>
                <w:rFonts w:ascii="Times New Roman" w:eastAsia="휴먼모음T" w:hint="eastAsia"/>
                <w:kern w:val="0"/>
                <w:szCs w:val="20"/>
              </w:rPr>
              <w:t>(23</w:t>
            </w:r>
            <w:r>
              <w:rPr>
                <w:rFonts w:ascii="Times New Roman" w:eastAsia="휴먼모음T" w:hint="eastAsia"/>
                <w:kern w:val="0"/>
                <w:szCs w:val="20"/>
              </w:rPr>
              <w:t>.6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 xml:space="preserve">) </w:t>
            </w:r>
          </w:p>
        </w:tc>
        <w:tc>
          <w:tcPr>
            <w:tcW w:w="1137" w:type="dxa"/>
            <w:shd w:val="clear" w:color="auto" w:fill="auto"/>
          </w:tcPr>
          <w:p w14:paraId="386B860C" w14:textId="77777777" w:rsidR="00772278" w:rsidRPr="00C4617E" w:rsidRDefault="00772278" w:rsidP="00772278">
            <w:pPr>
              <w:wordWrap/>
              <w:spacing w:line="360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</w:p>
        </w:tc>
      </w:tr>
      <w:tr w:rsidR="00772278" w:rsidRPr="0044455C" w14:paraId="105E7413" w14:textId="77777777" w:rsidTr="00216B63">
        <w:trPr>
          <w:trHeight w:val="20"/>
        </w:trPr>
        <w:tc>
          <w:tcPr>
            <w:tcW w:w="2462" w:type="dxa"/>
            <w:shd w:val="clear" w:color="auto" w:fill="auto"/>
          </w:tcPr>
          <w:p w14:paraId="41657CBB" w14:textId="77777777" w:rsidR="00772278" w:rsidRPr="00C4617E" w:rsidRDefault="00772278" w:rsidP="00772278">
            <w:pPr>
              <w:wordWrap/>
              <w:spacing w:line="480" w:lineRule="auto"/>
              <w:ind w:firstLine="168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>
              <w:rPr>
                <w:rFonts w:ascii="Times New Roman" w:eastAsia="휴먼모음T" w:hint="eastAsia"/>
                <w:kern w:val="0"/>
                <w:szCs w:val="20"/>
                <w:lang w:val="de-DE"/>
              </w:rPr>
              <w:t>1,500- &lt; 2,000</w:t>
            </w:r>
          </w:p>
        </w:tc>
        <w:tc>
          <w:tcPr>
            <w:tcW w:w="1745" w:type="dxa"/>
            <w:shd w:val="clear" w:color="auto" w:fill="auto"/>
          </w:tcPr>
          <w:p w14:paraId="6D6EDF1B" w14:textId="4FBEDF1A" w:rsidR="00772278" w:rsidRPr="00C4617E" w:rsidRDefault="0032634D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59</w:t>
            </w:r>
            <w:r w:rsidR="008A1062">
              <w:rPr>
                <w:rFonts w:ascii="Times New Roman" w:eastAsia="휴먼모음T" w:hint="eastAsia"/>
                <w:kern w:val="0"/>
                <w:szCs w:val="20"/>
              </w:rPr>
              <w:t xml:space="preserve"> (48</w:t>
            </w:r>
            <w:r>
              <w:rPr>
                <w:rFonts w:ascii="Times New Roman" w:eastAsia="휴먼모음T" w:hint="eastAsia"/>
                <w:kern w:val="0"/>
                <w:szCs w:val="20"/>
              </w:rPr>
              <w:t>.8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6F3C2B1D" w14:textId="77777777" w:rsidR="00772278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721275" w14:textId="4E09D71E" w:rsidR="00772278" w:rsidRPr="00C4617E" w:rsidRDefault="0032634D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396</w:t>
            </w:r>
            <w:r w:rsidR="008A1062">
              <w:rPr>
                <w:rFonts w:ascii="Times New Roman" w:eastAsia="휴먼모음T" w:hint="eastAsia"/>
                <w:kern w:val="0"/>
                <w:szCs w:val="20"/>
              </w:rPr>
              <w:t xml:space="preserve"> (40</w:t>
            </w:r>
            <w:r>
              <w:rPr>
                <w:rFonts w:ascii="Times New Roman" w:eastAsia="휴먼모음T" w:hint="eastAsia"/>
                <w:kern w:val="0"/>
                <w:szCs w:val="20"/>
              </w:rPr>
              <w:t>.0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203AF1E4" w14:textId="77777777" w:rsidR="00772278" w:rsidRPr="00C4617E" w:rsidRDefault="00772278" w:rsidP="00772278">
            <w:pPr>
              <w:wordWrap/>
              <w:spacing w:line="360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</w:p>
        </w:tc>
      </w:tr>
      <w:tr w:rsidR="00772278" w:rsidRPr="0044455C" w14:paraId="2F532845" w14:textId="77777777" w:rsidTr="00216B63">
        <w:trPr>
          <w:trHeight w:val="426"/>
        </w:trPr>
        <w:tc>
          <w:tcPr>
            <w:tcW w:w="2462" w:type="dxa"/>
            <w:shd w:val="clear" w:color="auto" w:fill="auto"/>
          </w:tcPr>
          <w:p w14:paraId="1297B1E1" w14:textId="77777777" w:rsidR="00772278" w:rsidRPr="00C4617E" w:rsidRDefault="00772278" w:rsidP="00772278">
            <w:pPr>
              <w:wordWrap/>
              <w:spacing w:line="480" w:lineRule="auto"/>
              <w:ind w:firstLineChars="50" w:firstLine="82"/>
              <w:jc w:val="left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C4617E">
              <w:rPr>
                <w:rFonts w:ascii="Times New Roman" w:eastAsia="휴먼모음T"/>
                <w:kern w:val="0"/>
                <w:szCs w:val="20"/>
                <w:lang w:val="de-DE"/>
              </w:rPr>
              <w:t>≥ 2,000</w:t>
            </w:r>
          </w:p>
        </w:tc>
        <w:tc>
          <w:tcPr>
            <w:tcW w:w="1745" w:type="dxa"/>
            <w:shd w:val="clear" w:color="auto" w:fill="auto"/>
          </w:tcPr>
          <w:p w14:paraId="608FC852" w14:textId="77343D3C" w:rsidR="00772278" w:rsidRPr="00C4617E" w:rsidRDefault="0032634D" w:rsidP="00BE0EB3">
            <w:pPr>
              <w:wordWrap/>
              <w:spacing w:line="480" w:lineRule="auto"/>
              <w:ind w:firstLineChars="100" w:firstLine="164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36</w:t>
            </w:r>
            <w:r w:rsidR="008A1062">
              <w:rPr>
                <w:rFonts w:ascii="Times New Roman" w:eastAsia="휴먼모음T"/>
                <w:kern w:val="0"/>
                <w:szCs w:val="20"/>
              </w:rPr>
              <w:t xml:space="preserve"> (29.8</w:t>
            </w:r>
            <w:r w:rsidR="00772278" w:rsidRPr="00C4617E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038" w:type="dxa"/>
          </w:tcPr>
          <w:p w14:paraId="55C0163D" w14:textId="77777777" w:rsidR="00772278" w:rsidRPr="00C4617E" w:rsidRDefault="00772278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04EBDA" w14:textId="33C54E44" w:rsidR="00772278" w:rsidRPr="00C4617E" w:rsidRDefault="0032634D" w:rsidP="00772278">
            <w:pPr>
              <w:wordWrap/>
              <w:spacing w:line="480" w:lineRule="auto"/>
              <w:jc w:val="left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145 (14.6</w:t>
            </w:r>
            <w:r w:rsidR="00772278" w:rsidRPr="00C4617E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62D8B98C" w14:textId="77777777" w:rsidR="00772278" w:rsidRPr="00C4617E" w:rsidRDefault="00772278" w:rsidP="00772278">
            <w:pPr>
              <w:wordWrap/>
              <w:spacing w:line="360" w:lineRule="auto"/>
              <w:jc w:val="left"/>
              <w:rPr>
                <w:rFonts w:ascii="Times New Roman" w:eastAsia="맑은 고딕"/>
                <w:kern w:val="0"/>
                <w:szCs w:val="20"/>
              </w:rPr>
            </w:pPr>
          </w:p>
        </w:tc>
      </w:tr>
    </w:tbl>
    <w:p w14:paraId="7D4C4FA0" w14:textId="5167D3C3" w:rsidR="00772278" w:rsidRPr="00024324" w:rsidRDefault="00772278" w:rsidP="00772278">
      <w:pPr>
        <w:spacing w:line="276" w:lineRule="auto"/>
        <w:rPr>
          <w:szCs w:val="20"/>
        </w:rPr>
      </w:pPr>
      <w:r w:rsidRPr="0044455C">
        <w:rPr>
          <w:rFonts w:ascii="Times New Roman" w:eastAsia="휴먼모음T"/>
          <w:color w:val="000000"/>
          <w:kern w:val="0"/>
          <w:szCs w:val="20"/>
        </w:rPr>
        <w:t xml:space="preserve">Data are presented as mean ± </w:t>
      </w:r>
      <w:r>
        <w:rPr>
          <w:rFonts w:ascii="Times New Roman" w:eastAsia="맑은 고딕"/>
          <w:color w:val="000000"/>
          <w:kern w:val="0"/>
          <w:szCs w:val="20"/>
        </w:rPr>
        <w:t>standard deviation (SD</w:t>
      </w:r>
      <w:r w:rsidRPr="0044455C">
        <w:rPr>
          <w:rFonts w:ascii="Times New Roman" w:eastAsia="맑은 고딕"/>
          <w:color w:val="000000"/>
          <w:kern w:val="0"/>
          <w:szCs w:val="20"/>
        </w:rPr>
        <w:t>)</w:t>
      </w:r>
      <w:r>
        <w:rPr>
          <w:rFonts w:ascii="Times New Roman" w:eastAsia="맑은 고딕"/>
          <w:color w:val="000000"/>
          <w:kern w:val="0"/>
          <w:szCs w:val="20"/>
        </w:rPr>
        <w:t xml:space="preserve"> or number (%)</w:t>
      </w:r>
      <w:r w:rsidRPr="0044455C">
        <w:rPr>
          <w:rFonts w:ascii="Times New Roman" w:eastAsia="맑은 고딕"/>
          <w:color w:val="000000"/>
          <w:kern w:val="0"/>
          <w:szCs w:val="20"/>
        </w:rPr>
        <w:t>;</w:t>
      </w:r>
      <w:r w:rsidR="00222A5B">
        <w:rPr>
          <w:rFonts w:ascii="Times New Roman" w:eastAsia="맑은 고딕"/>
          <w:color w:val="000000"/>
          <w:kern w:val="0"/>
          <w:szCs w:val="20"/>
        </w:rPr>
        <w:t xml:space="preserve"> </w:t>
      </w:r>
      <w:r w:rsidR="00222A5B" w:rsidRPr="00222A5B">
        <w:rPr>
          <w:rFonts w:ascii="Times New Roman" w:eastAsia="맑은 고딕"/>
          <w:color w:val="000000"/>
          <w:kern w:val="0"/>
          <w:szCs w:val="20"/>
          <w:vertAlign w:val="superscript"/>
        </w:rPr>
        <w:t>a</w:t>
      </w:r>
      <w:r w:rsidR="00222A5B">
        <w:rPr>
          <w:rFonts w:ascii="Times New Roman" w:eastAsia="맑은 고딕"/>
          <w:color w:val="000000"/>
          <w:kern w:val="0"/>
          <w:szCs w:val="20"/>
        </w:rPr>
        <w:t xml:space="preserve">= </w:t>
      </w:r>
      <w:r w:rsidR="00222A5B" w:rsidRPr="00222A5B">
        <w:rPr>
          <w:rFonts w:ascii="Times New Roman" w:eastAsia="맑은 고딕"/>
          <w:color w:val="000000"/>
          <w:kern w:val="0"/>
          <w:szCs w:val="20"/>
        </w:rPr>
        <w:t>vitamin B12 deficiency was defined as serum B12 &lt; 300 pg/mL</w:t>
      </w:r>
      <w:r w:rsidR="00222A5B">
        <w:rPr>
          <w:rFonts w:ascii="Times New Roman" w:eastAsia="맑은 고딕"/>
          <w:color w:val="000000"/>
          <w:kern w:val="0"/>
          <w:szCs w:val="20"/>
        </w:rPr>
        <w:t xml:space="preserve">, </w:t>
      </w:r>
      <w:r w:rsidR="00222A5B" w:rsidRPr="00222A5B">
        <w:rPr>
          <w:rFonts w:ascii="Times New Roman" w:eastAsia="맑은 고딕"/>
          <w:color w:val="000000"/>
          <w:kern w:val="0"/>
          <w:szCs w:val="20"/>
        </w:rPr>
        <w:t>accompanied</w:t>
      </w:r>
      <w:r w:rsidR="00222A5B">
        <w:rPr>
          <w:rFonts w:ascii="Times New Roman" w:eastAsia="맑은 고딕"/>
          <w:color w:val="000000"/>
          <w:kern w:val="0"/>
          <w:szCs w:val="20"/>
        </w:rPr>
        <w:t xml:space="preserve"> serum homocysteine &gt; 13.7 </w:t>
      </w:r>
      <w:r w:rsidR="00222A5B" w:rsidRPr="00222A5B">
        <w:rPr>
          <w:rFonts w:ascii="Times New Roman" w:eastAsia="맑은 고딕"/>
          <w:color w:val="000000"/>
          <w:kern w:val="0"/>
          <w:szCs w:val="20"/>
          <w:lang w:val="de-DE"/>
        </w:rPr>
        <w:t>μmol/L</w:t>
      </w:r>
      <w:r w:rsidR="00222A5B">
        <w:rPr>
          <w:rFonts w:ascii="Times New Roman" w:eastAsia="맑은 고딕"/>
          <w:color w:val="000000"/>
          <w:kern w:val="0"/>
          <w:szCs w:val="20"/>
          <w:lang w:val="de-DE"/>
        </w:rPr>
        <w:t>;</w:t>
      </w:r>
      <w:r w:rsidR="00222A5B">
        <w:rPr>
          <w:rFonts w:ascii="Times New Roman" w:eastAsia="맑은 고딕"/>
          <w:color w:val="000000"/>
          <w:kern w:val="0"/>
          <w:szCs w:val="20"/>
        </w:rPr>
        <w:t xml:space="preserve"> </w:t>
      </w:r>
      <w:r w:rsidR="00222A5B">
        <w:rPr>
          <w:rFonts w:ascii="Times New Roman"/>
          <w:szCs w:val="20"/>
          <w:vertAlign w:val="superscript"/>
        </w:rPr>
        <w:t>b</w:t>
      </w:r>
      <w:r w:rsidRPr="00F530A4">
        <w:rPr>
          <w:rFonts w:ascii="Times New Roman"/>
          <w:szCs w:val="20"/>
          <w:vertAlign w:val="superscript"/>
        </w:rPr>
        <w:t xml:space="preserve"> </w:t>
      </w:r>
      <w:r w:rsidRPr="00F530A4">
        <w:rPr>
          <w:rFonts w:ascii="Times New Roman"/>
          <w:szCs w:val="20"/>
        </w:rPr>
        <w:t xml:space="preserve">= having recorded percutaneous coronary intervention or coronary bypass surgery, percutaneous transluminal angioplasty for peripheral arterial occlusive disease, or stroke, confirmed by a neurologist; </w:t>
      </w:r>
      <w:r w:rsidR="00222A5B">
        <w:rPr>
          <w:rFonts w:ascii="Times New Roman"/>
          <w:szCs w:val="20"/>
          <w:vertAlign w:val="superscript"/>
        </w:rPr>
        <w:t>c</w:t>
      </w:r>
      <w:r w:rsidRPr="00F530A4">
        <w:rPr>
          <w:rFonts w:ascii="Times New Roman"/>
          <w:szCs w:val="20"/>
        </w:rPr>
        <w:t xml:space="preserve">= </w:t>
      </w:r>
      <w:r>
        <w:rPr>
          <w:rFonts w:ascii="Times New Roman"/>
          <w:szCs w:val="20"/>
        </w:rPr>
        <w:t>Hemoglobin</w:t>
      </w:r>
      <w:r w:rsidRPr="00F530A4">
        <w:rPr>
          <w:rFonts w:ascii="Times New Roman"/>
          <w:szCs w:val="20"/>
        </w:rPr>
        <w:t xml:space="preserve"> &lt; 13 g/dL for men, &lt; 12 g/dL for women (WHO guidelines); </w:t>
      </w:r>
      <w:r w:rsidR="00222A5B">
        <w:rPr>
          <w:rFonts w:ascii="Times New Roman"/>
          <w:szCs w:val="20"/>
          <w:vertAlign w:val="superscript"/>
        </w:rPr>
        <w:t>d</w:t>
      </w:r>
      <w:r>
        <w:rPr>
          <w:rFonts w:ascii="Times New Roman"/>
          <w:szCs w:val="20"/>
        </w:rPr>
        <w:t xml:space="preserve">= </w:t>
      </w:r>
      <w:r w:rsidRPr="00D57A59">
        <w:rPr>
          <w:rFonts w:ascii="Times New Roman"/>
          <w:color w:val="222222"/>
          <w:szCs w:val="20"/>
        </w:rPr>
        <w:t xml:space="preserve">Previous neuropathy was diagnosed, or MNSI </w:t>
      </w:r>
      <w:r>
        <w:rPr>
          <w:rFonts w:ascii="Times New Roman"/>
          <w:color w:val="222222"/>
          <w:szCs w:val="20"/>
        </w:rPr>
        <w:t>&gt; 2;</w:t>
      </w:r>
      <w:r w:rsidRPr="00F530A4">
        <w:rPr>
          <w:rFonts w:ascii="Times New Roman"/>
          <w:szCs w:val="20"/>
        </w:rPr>
        <w:t xml:space="preserve"> BMI, body mass index</w:t>
      </w:r>
      <w:r>
        <w:rPr>
          <w:rFonts w:ascii="Times New Roman"/>
          <w:szCs w:val="20"/>
        </w:rPr>
        <w:t xml:space="preserve">; </w:t>
      </w:r>
      <w:r w:rsidRPr="00F530A4">
        <w:rPr>
          <w:rFonts w:ascii="Times New Roman" w:eastAsia="휴먼모음T"/>
          <w:color w:val="000000"/>
          <w:kern w:val="0"/>
          <w:szCs w:val="20"/>
        </w:rPr>
        <w:t>BP, blood pressure</w:t>
      </w:r>
      <w:r w:rsidRPr="0044455C">
        <w:rPr>
          <w:rFonts w:ascii="Times New Roman" w:eastAsia="휴먼모음T"/>
          <w:color w:val="000000"/>
          <w:kern w:val="0"/>
          <w:szCs w:val="20"/>
        </w:rPr>
        <w:t xml:space="preserve">; HOMA-IR, </w:t>
      </w:r>
      <w:r w:rsidRPr="0044455C">
        <w:rPr>
          <w:rFonts w:ascii="Times New Roman" w:eastAsia="맑은 고딕"/>
          <w:color w:val="000000"/>
          <w:kern w:val="0"/>
          <w:szCs w:val="20"/>
        </w:rPr>
        <w:t xml:space="preserve">the homeostasis model of assessment-insulin resistance; </w:t>
      </w:r>
      <w:r w:rsidRPr="00F530A4">
        <w:rPr>
          <w:rFonts w:ascii="Times New Roman" w:eastAsia="휴먼모음T"/>
          <w:color w:val="000000"/>
          <w:kern w:val="0"/>
          <w:szCs w:val="20"/>
        </w:rPr>
        <w:t>MCV, Mean corpuscular volume; fL, femtolite</w:t>
      </w:r>
      <w:r>
        <w:rPr>
          <w:rFonts w:ascii="Times New Roman" w:eastAsia="휴먼모음T"/>
          <w:color w:val="000000"/>
          <w:kern w:val="0"/>
          <w:szCs w:val="20"/>
        </w:rPr>
        <w:t xml:space="preserve">; </w:t>
      </w:r>
      <w:r w:rsidRPr="0044455C">
        <w:rPr>
          <w:rFonts w:ascii="Times New Roman" w:eastAsia="맑은 고딕"/>
          <w:color w:val="000000"/>
          <w:kern w:val="0"/>
          <w:szCs w:val="20"/>
        </w:rPr>
        <w:t xml:space="preserve">HDL, high-density lipoprotein; LDL, low-density lipoprotein; </w:t>
      </w:r>
      <w:r w:rsidRPr="00F530A4">
        <w:rPr>
          <w:rFonts w:ascii="Times New Roman"/>
          <w:szCs w:val="20"/>
        </w:rPr>
        <w:t>AST, aspartate aminotransferase; ALT, alanine aminotransferase;</w:t>
      </w:r>
      <w:r>
        <w:rPr>
          <w:szCs w:val="20"/>
        </w:rPr>
        <w:t xml:space="preserve"> </w:t>
      </w:r>
      <w:r w:rsidRPr="0044455C">
        <w:rPr>
          <w:rFonts w:ascii="Times New Roman" w:eastAsia="맑은 고딕"/>
          <w:color w:val="000000"/>
          <w:kern w:val="0"/>
          <w:szCs w:val="20"/>
        </w:rPr>
        <w:t xml:space="preserve">GFR, </w:t>
      </w:r>
      <w:r>
        <w:rPr>
          <w:rFonts w:ascii="Times New Roman" w:eastAsia="맑은 고딕"/>
          <w:color w:val="000000"/>
          <w:kern w:val="0"/>
          <w:szCs w:val="20"/>
        </w:rPr>
        <w:t xml:space="preserve">glomerular filtration rate; </w:t>
      </w:r>
      <w:r w:rsidRPr="00F530A4">
        <w:rPr>
          <w:rFonts w:ascii="Times New Roman" w:eastAsia="맑은 고딕"/>
          <w:color w:val="000000"/>
          <w:kern w:val="0"/>
          <w:szCs w:val="20"/>
        </w:rPr>
        <w:t>ACR, albumin-to-creatinine ratio</w:t>
      </w:r>
      <w:r w:rsidR="0032634D">
        <w:rPr>
          <w:rFonts w:ascii="Times New Roman" w:eastAsia="맑은 고딕"/>
          <w:color w:val="000000"/>
          <w:kern w:val="0"/>
          <w:szCs w:val="20"/>
        </w:rPr>
        <w:t>.</w:t>
      </w:r>
    </w:p>
    <w:p w14:paraId="59732BB1" w14:textId="1D6F93CD" w:rsidR="009E01FC" w:rsidRPr="00772278" w:rsidRDefault="009E01FC" w:rsidP="00E13E84">
      <w:pPr>
        <w:spacing w:line="360" w:lineRule="auto"/>
        <w:rPr>
          <w:rFonts w:ascii="Times New Roman"/>
          <w:sz w:val="24"/>
        </w:rPr>
      </w:pPr>
    </w:p>
    <w:p w14:paraId="799F8644" w14:textId="77777777" w:rsidR="00E13E84" w:rsidRPr="0032634D" w:rsidRDefault="00E13E84" w:rsidP="00E13E84">
      <w:pPr>
        <w:spacing w:line="360" w:lineRule="auto"/>
        <w:rPr>
          <w:rFonts w:ascii="Times New Roman"/>
          <w:sz w:val="24"/>
        </w:rPr>
      </w:pPr>
    </w:p>
    <w:sectPr w:rsidR="00E13E84" w:rsidRPr="0032634D" w:rsidSect="009E01FC">
      <w:pgSz w:w="11906" w:h="16838"/>
      <w:pgMar w:top="1987" w:right="1699" w:bottom="1699" w:left="1699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9E03" w14:textId="77777777" w:rsidR="003E6475" w:rsidRDefault="003E6475" w:rsidP="00E72017">
      <w:r>
        <w:separator/>
      </w:r>
    </w:p>
  </w:endnote>
  <w:endnote w:type="continuationSeparator" w:id="0">
    <w:p w14:paraId="3CACF88E" w14:textId="77777777" w:rsidR="003E6475" w:rsidRDefault="003E6475" w:rsidP="00E72017">
      <w:r>
        <w:continuationSeparator/>
      </w:r>
    </w:p>
  </w:endnote>
  <w:endnote w:type="continuationNotice" w:id="1">
    <w:p w14:paraId="64A38F8A" w14:textId="77777777" w:rsidR="003E6475" w:rsidRDefault="003E6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EBC92" w14:textId="77777777" w:rsidR="003E6475" w:rsidRDefault="003E6475" w:rsidP="00E72017">
      <w:r>
        <w:separator/>
      </w:r>
    </w:p>
  </w:footnote>
  <w:footnote w:type="continuationSeparator" w:id="0">
    <w:p w14:paraId="1B265F4D" w14:textId="77777777" w:rsidR="003E6475" w:rsidRDefault="003E6475" w:rsidP="00E72017">
      <w:r>
        <w:continuationSeparator/>
      </w:r>
    </w:p>
  </w:footnote>
  <w:footnote w:type="continuationNotice" w:id="1">
    <w:p w14:paraId="155A09A1" w14:textId="77777777" w:rsidR="003E6475" w:rsidRDefault="003E64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2B44"/>
    <w:multiLevelType w:val="hybridMultilevel"/>
    <w:tmpl w:val="8CCE3CF2"/>
    <w:lvl w:ilvl="0" w:tplc="FE409A9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1" w15:restartNumberingAfterBreak="0">
    <w:nsid w:val="2CF5744B"/>
    <w:multiLevelType w:val="hybridMultilevel"/>
    <w:tmpl w:val="49083360"/>
    <w:lvl w:ilvl="0" w:tplc="1CBEF3B0">
      <w:start w:val="1"/>
      <w:numFmt w:val="decimal"/>
      <w:lvlText w:val="(%1)"/>
      <w:lvlJc w:val="left"/>
      <w:pPr>
        <w:tabs>
          <w:tab w:val="num" w:pos="835"/>
        </w:tabs>
        <w:ind w:left="835" w:hanging="435"/>
      </w:pPr>
      <w:rPr>
        <w:rFonts w:ascii="바탕" w:eastAsia="바탕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31DF7AB1"/>
    <w:multiLevelType w:val="hybridMultilevel"/>
    <w:tmpl w:val="C032D95E"/>
    <w:lvl w:ilvl="0" w:tplc="6C9E83E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3" w15:restartNumberingAfterBreak="0">
    <w:nsid w:val="41495556"/>
    <w:multiLevelType w:val="hybridMultilevel"/>
    <w:tmpl w:val="8AE624D4"/>
    <w:lvl w:ilvl="0" w:tplc="3F3C658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4" w15:restartNumberingAfterBreak="0">
    <w:nsid w:val="43931D3B"/>
    <w:multiLevelType w:val="hybridMultilevel"/>
    <w:tmpl w:val="F21847D6"/>
    <w:lvl w:ilvl="0" w:tplc="DDD27D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icine (Baltimore)&lt;/Style&gt;&lt;LeftDelim&gt;{&lt;/LeftDelim&gt;&lt;RightDelim&gt;}&lt;/RightDelim&gt;&lt;FontName&gt;바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d50peedsfza8exezl5vaseerd2zav2zvvd&quot;&gt;My EndNote Library_DRCP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9E01FC"/>
    <w:rsid w:val="00002A9D"/>
    <w:rsid w:val="00004F65"/>
    <w:rsid w:val="00013373"/>
    <w:rsid w:val="00014A7B"/>
    <w:rsid w:val="000200AA"/>
    <w:rsid w:val="00020AA5"/>
    <w:rsid w:val="00024E2D"/>
    <w:rsid w:val="000318C2"/>
    <w:rsid w:val="00031992"/>
    <w:rsid w:val="00035AAF"/>
    <w:rsid w:val="00042318"/>
    <w:rsid w:val="00044C63"/>
    <w:rsid w:val="00047FF1"/>
    <w:rsid w:val="00050C52"/>
    <w:rsid w:val="000607F3"/>
    <w:rsid w:val="000663B5"/>
    <w:rsid w:val="00066588"/>
    <w:rsid w:val="000665E9"/>
    <w:rsid w:val="00072A95"/>
    <w:rsid w:val="00074257"/>
    <w:rsid w:val="0007431A"/>
    <w:rsid w:val="00077FA1"/>
    <w:rsid w:val="0008119B"/>
    <w:rsid w:val="00093414"/>
    <w:rsid w:val="0009778B"/>
    <w:rsid w:val="000B637C"/>
    <w:rsid w:val="000C079D"/>
    <w:rsid w:val="000D0EF9"/>
    <w:rsid w:val="000D18D4"/>
    <w:rsid w:val="000D1DD0"/>
    <w:rsid w:val="000D597E"/>
    <w:rsid w:val="000E3A11"/>
    <w:rsid w:val="000E7680"/>
    <w:rsid w:val="000F1C68"/>
    <w:rsid w:val="000F570F"/>
    <w:rsid w:val="00115A53"/>
    <w:rsid w:val="0014100F"/>
    <w:rsid w:val="00141BFE"/>
    <w:rsid w:val="001469EC"/>
    <w:rsid w:val="00150426"/>
    <w:rsid w:val="001534AD"/>
    <w:rsid w:val="00157700"/>
    <w:rsid w:val="00161F48"/>
    <w:rsid w:val="001758E2"/>
    <w:rsid w:val="0018525C"/>
    <w:rsid w:val="00192A31"/>
    <w:rsid w:val="001A67F7"/>
    <w:rsid w:val="001B44D7"/>
    <w:rsid w:val="001B4A27"/>
    <w:rsid w:val="001B591B"/>
    <w:rsid w:val="001C0D6A"/>
    <w:rsid w:val="001C4766"/>
    <w:rsid w:val="001C47D0"/>
    <w:rsid w:val="001D41A2"/>
    <w:rsid w:val="001D5779"/>
    <w:rsid w:val="001E7558"/>
    <w:rsid w:val="001E7B75"/>
    <w:rsid w:val="001F229B"/>
    <w:rsid w:val="001F265F"/>
    <w:rsid w:val="001F3009"/>
    <w:rsid w:val="001F3B4D"/>
    <w:rsid w:val="0020126F"/>
    <w:rsid w:val="002025C9"/>
    <w:rsid w:val="00203C7A"/>
    <w:rsid w:val="0020565B"/>
    <w:rsid w:val="002074C2"/>
    <w:rsid w:val="002128E0"/>
    <w:rsid w:val="00216B63"/>
    <w:rsid w:val="0022252F"/>
    <w:rsid w:val="00222A5B"/>
    <w:rsid w:val="00224E9D"/>
    <w:rsid w:val="00237471"/>
    <w:rsid w:val="002404B2"/>
    <w:rsid w:val="0025466C"/>
    <w:rsid w:val="00256892"/>
    <w:rsid w:val="00257019"/>
    <w:rsid w:val="002571F0"/>
    <w:rsid w:val="002641D6"/>
    <w:rsid w:val="0026627A"/>
    <w:rsid w:val="0027012C"/>
    <w:rsid w:val="00271A5F"/>
    <w:rsid w:val="00273A7B"/>
    <w:rsid w:val="002A0050"/>
    <w:rsid w:val="002A2AB7"/>
    <w:rsid w:val="002A3596"/>
    <w:rsid w:val="002A6EE7"/>
    <w:rsid w:val="002C0783"/>
    <w:rsid w:val="002D07F0"/>
    <w:rsid w:val="002F04A0"/>
    <w:rsid w:val="003050B7"/>
    <w:rsid w:val="00316C25"/>
    <w:rsid w:val="003211AD"/>
    <w:rsid w:val="00321B86"/>
    <w:rsid w:val="0032634D"/>
    <w:rsid w:val="00326C2C"/>
    <w:rsid w:val="00331A90"/>
    <w:rsid w:val="003346B3"/>
    <w:rsid w:val="00340C40"/>
    <w:rsid w:val="00361812"/>
    <w:rsid w:val="00362E99"/>
    <w:rsid w:val="003704B9"/>
    <w:rsid w:val="00382799"/>
    <w:rsid w:val="00385E79"/>
    <w:rsid w:val="003B12CF"/>
    <w:rsid w:val="003D457F"/>
    <w:rsid w:val="003E450E"/>
    <w:rsid w:val="003E6475"/>
    <w:rsid w:val="003E65D9"/>
    <w:rsid w:val="003F0339"/>
    <w:rsid w:val="003F6F48"/>
    <w:rsid w:val="00404A92"/>
    <w:rsid w:val="00406F9D"/>
    <w:rsid w:val="00421639"/>
    <w:rsid w:val="0042182E"/>
    <w:rsid w:val="0043122A"/>
    <w:rsid w:val="004413FD"/>
    <w:rsid w:val="00445090"/>
    <w:rsid w:val="00450F99"/>
    <w:rsid w:val="00455C14"/>
    <w:rsid w:val="00483AAA"/>
    <w:rsid w:val="00485B8D"/>
    <w:rsid w:val="004A0EBA"/>
    <w:rsid w:val="004B2618"/>
    <w:rsid w:val="004C7E8A"/>
    <w:rsid w:val="004D0465"/>
    <w:rsid w:val="004D60BE"/>
    <w:rsid w:val="004D7C49"/>
    <w:rsid w:val="004E13AE"/>
    <w:rsid w:val="004E46FD"/>
    <w:rsid w:val="004E5239"/>
    <w:rsid w:val="004F20E1"/>
    <w:rsid w:val="004F48D3"/>
    <w:rsid w:val="00503D94"/>
    <w:rsid w:val="0050740E"/>
    <w:rsid w:val="00510BE9"/>
    <w:rsid w:val="005279B5"/>
    <w:rsid w:val="00530AB9"/>
    <w:rsid w:val="00541934"/>
    <w:rsid w:val="005427A7"/>
    <w:rsid w:val="00556A93"/>
    <w:rsid w:val="00564D7C"/>
    <w:rsid w:val="00565CE7"/>
    <w:rsid w:val="00574868"/>
    <w:rsid w:val="00576381"/>
    <w:rsid w:val="005767FF"/>
    <w:rsid w:val="00577EAA"/>
    <w:rsid w:val="00580F90"/>
    <w:rsid w:val="00584A54"/>
    <w:rsid w:val="005962F5"/>
    <w:rsid w:val="005976A1"/>
    <w:rsid w:val="005A1B6D"/>
    <w:rsid w:val="005A3240"/>
    <w:rsid w:val="005B20CC"/>
    <w:rsid w:val="005B5C0C"/>
    <w:rsid w:val="005C03BA"/>
    <w:rsid w:val="005C11B3"/>
    <w:rsid w:val="005C4986"/>
    <w:rsid w:val="005D2684"/>
    <w:rsid w:val="005E09BC"/>
    <w:rsid w:val="005E437D"/>
    <w:rsid w:val="005F2CCC"/>
    <w:rsid w:val="00616B09"/>
    <w:rsid w:val="00634DCB"/>
    <w:rsid w:val="00657C30"/>
    <w:rsid w:val="00680F32"/>
    <w:rsid w:val="00685832"/>
    <w:rsid w:val="00687E9B"/>
    <w:rsid w:val="00690DEE"/>
    <w:rsid w:val="006910A5"/>
    <w:rsid w:val="006A53FF"/>
    <w:rsid w:val="006A68FD"/>
    <w:rsid w:val="006B2F38"/>
    <w:rsid w:val="006B5265"/>
    <w:rsid w:val="006C063B"/>
    <w:rsid w:val="006C57AE"/>
    <w:rsid w:val="006C651A"/>
    <w:rsid w:val="006D095A"/>
    <w:rsid w:val="006D1A4F"/>
    <w:rsid w:val="006D7FE2"/>
    <w:rsid w:val="006E0C70"/>
    <w:rsid w:val="006E14FC"/>
    <w:rsid w:val="006E51BD"/>
    <w:rsid w:val="006F0295"/>
    <w:rsid w:val="00716C62"/>
    <w:rsid w:val="00717068"/>
    <w:rsid w:val="00717CC7"/>
    <w:rsid w:val="00720C6C"/>
    <w:rsid w:val="007306B9"/>
    <w:rsid w:val="007339B0"/>
    <w:rsid w:val="00741809"/>
    <w:rsid w:val="00746202"/>
    <w:rsid w:val="0075115D"/>
    <w:rsid w:val="00751B50"/>
    <w:rsid w:val="007624BB"/>
    <w:rsid w:val="00772278"/>
    <w:rsid w:val="00775E24"/>
    <w:rsid w:val="00781091"/>
    <w:rsid w:val="00790028"/>
    <w:rsid w:val="00794313"/>
    <w:rsid w:val="007A5C81"/>
    <w:rsid w:val="007A690C"/>
    <w:rsid w:val="007B3AD8"/>
    <w:rsid w:val="007B76DD"/>
    <w:rsid w:val="007B7E60"/>
    <w:rsid w:val="007C2E42"/>
    <w:rsid w:val="007F0D4E"/>
    <w:rsid w:val="007F0E5E"/>
    <w:rsid w:val="007F7E63"/>
    <w:rsid w:val="0080240A"/>
    <w:rsid w:val="00802BCD"/>
    <w:rsid w:val="0081228B"/>
    <w:rsid w:val="0081447D"/>
    <w:rsid w:val="008146F3"/>
    <w:rsid w:val="008168C4"/>
    <w:rsid w:val="0082139D"/>
    <w:rsid w:val="0082181B"/>
    <w:rsid w:val="0082470A"/>
    <w:rsid w:val="00824CD4"/>
    <w:rsid w:val="00831032"/>
    <w:rsid w:val="008564B4"/>
    <w:rsid w:val="00857440"/>
    <w:rsid w:val="008732DE"/>
    <w:rsid w:val="0087631C"/>
    <w:rsid w:val="00876834"/>
    <w:rsid w:val="00882194"/>
    <w:rsid w:val="00882562"/>
    <w:rsid w:val="008832CE"/>
    <w:rsid w:val="00884775"/>
    <w:rsid w:val="00886EF0"/>
    <w:rsid w:val="00890AFE"/>
    <w:rsid w:val="00891378"/>
    <w:rsid w:val="008A1062"/>
    <w:rsid w:val="008A2580"/>
    <w:rsid w:val="008A3993"/>
    <w:rsid w:val="008A7CFD"/>
    <w:rsid w:val="008D61A7"/>
    <w:rsid w:val="008E0891"/>
    <w:rsid w:val="008E4B3E"/>
    <w:rsid w:val="008E5684"/>
    <w:rsid w:val="00901A02"/>
    <w:rsid w:val="00905184"/>
    <w:rsid w:val="0091007E"/>
    <w:rsid w:val="00913B77"/>
    <w:rsid w:val="00913F4D"/>
    <w:rsid w:val="00920568"/>
    <w:rsid w:val="009449E1"/>
    <w:rsid w:val="00952FB4"/>
    <w:rsid w:val="00962E78"/>
    <w:rsid w:val="0096401C"/>
    <w:rsid w:val="00965132"/>
    <w:rsid w:val="0097465C"/>
    <w:rsid w:val="00976934"/>
    <w:rsid w:val="009859EA"/>
    <w:rsid w:val="00991663"/>
    <w:rsid w:val="009A60B2"/>
    <w:rsid w:val="009C080B"/>
    <w:rsid w:val="009C29AA"/>
    <w:rsid w:val="009C3774"/>
    <w:rsid w:val="009C4075"/>
    <w:rsid w:val="009D790A"/>
    <w:rsid w:val="009E01FC"/>
    <w:rsid w:val="009E3461"/>
    <w:rsid w:val="009F4790"/>
    <w:rsid w:val="00A00AAB"/>
    <w:rsid w:val="00A102B8"/>
    <w:rsid w:val="00A1469A"/>
    <w:rsid w:val="00A204CC"/>
    <w:rsid w:val="00A250B0"/>
    <w:rsid w:val="00A30400"/>
    <w:rsid w:val="00A3098D"/>
    <w:rsid w:val="00A33240"/>
    <w:rsid w:val="00A33545"/>
    <w:rsid w:val="00A41EE4"/>
    <w:rsid w:val="00A502E5"/>
    <w:rsid w:val="00A52F6A"/>
    <w:rsid w:val="00A562D2"/>
    <w:rsid w:val="00A64729"/>
    <w:rsid w:val="00A751F9"/>
    <w:rsid w:val="00A75991"/>
    <w:rsid w:val="00A7654A"/>
    <w:rsid w:val="00A77306"/>
    <w:rsid w:val="00A77C62"/>
    <w:rsid w:val="00A77E89"/>
    <w:rsid w:val="00A80823"/>
    <w:rsid w:val="00A81A37"/>
    <w:rsid w:val="00A85C71"/>
    <w:rsid w:val="00A94523"/>
    <w:rsid w:val="00A966C4"/>
    <w:rsid w:val="00A96E50"/>
    <w:rsid w:val="00A9762A"/>
    <w:rsid w:val="00A9799B"/>
    <w:rsid w:val="00AA293A"/>
    <w:rsid w:val="00AA7983"/>
    <w:rsid w:val="00AC05A7"/>
    <w:rsid w:val="00AC264F"/>
    <w:rsid w:val="00AC5013"/>
    <w:rsid w:val="00AD39E6"/>
    <w:rsid w:val="00AD7C82"/>
    <w:rsid w:val="00AE3FDF"/>
    <w:rsid w:val="00AE77A1"/>
    <w:rsid w:val="00AF43E0"/>
    <w:rsid w:val="00AF6EBD"/>
    <w:rsid w:val="00AF7445"/>
    <w:rsid w:val="00AF7D20"/>
    <w:rsid w:val="00B36AB9"/>
    <w:rsid w:val="00B412F2"/>
    <w:rsid w:val="00B471AA"/>
    <w:rsid w:val="00B47BE4"/>
    <w:rsid w:val="00B51A27"/>
    <w:rsid w:val="00B54F26"/>
    <w:rsid w:val="00B62DF5"/>
    <w:rsid w:val="00B8079B"/>
    <w:rsid w:val="00B83A87"/>
    <w:rsid w:val="00B954ED"/>
    <w:rsid w:val="00B9552E"/>
    <w:rsid w:val="00B95802"/>
    <w:rsid w:val="00BA629D"/>
    <w:rsid w:val="00BA70DA"/>
    <w:rsid w:val="00BB006B"/>
    <w:rsid w:val="00BC49F6"/>
    <w:rsid w:val="00BC61BA"/>
    <w:rsid w:val="00BE0EB3"/>
    <w:rsid w:val="00BE21A3"/>
    <w:rsid w:val="00BE7B42"/>
    <w:rsid w:val="00BF0780"/>
    <w:rsid w:val="00BF60E8"/>
    <w:rsid w:val="00C1042B"/>
    <w:rsid w:val="00C20556"/>
    <w:rsid w:val="00C31B13"/>
    <w:rsid w:val="00C37FA5"/>
    <w:rsid w:val="00C45F25"/>
    <w:rsid w:val="00C553E2"/>
    <w:rsid w:val="00C56FC8"/>
    <w:rsid w:val="00C6075A"/>
    <w:rsid w:val="00C666EB"/>
    <w:rsid w:val="00C7106C"/>
    <w:rsid w:val="00C75865"/>
    <w:rsid w:val="00C80FF6"/>
    <w:rsid w:val="00C83429"/>
    <w:rsid w:val="00C86964"/>
    <w:rsid w:val="00C87CB7"/>
    <w:rsid w:val="00C87EE3"/>
    <w:rsid w:val="00C933E8"/>
    <w:rsid w:val="00C9357A"/>
    <w:rsid w:val="00C946B1"/>
    <w:rsid w:val="00CA2E7D"/>
    <w:rsid w:val="00CB4E67"/>
    <w:rsid w:val="00CD6C1B"/>
    <w:rsid w:val="00CE0973"/>
    <w:rsid w:val="00CE490D"/>
    <w:rsid w:val="00CF2344"/>
    <w:rsid w:val="00CF7C7D"/>
    <w:rsid w:val="00D2008F"/>
    <w:rsid w:val="00D31FC5"/>
    <w:rsid w:val="00D329C3"/>
    <w:rsid w:val="00D335EB"/>
    <w:rsid w:val="00D33C38"/>
    <w:rsid w:val="00D45F94"/>
    <w:rsid w:val="00D51E68"/>
    <w:rsid w:val="00D66CB4"/>
    <w:rsid w:val="00D712E4"/>
    <w:rsid w:val="00D73421"/>
    <w:rsid w:val="00D8479A"/>
    <w:rsid w:val="00D87A3E"/>
    <w:rsid w:val="00D93619"/>
    <w:rsid w:val="00DC24AA"/>
    <w:rsid w:val="00DC5642"/>
    <w:rsid w:val="00DD219A"/>
    <w:rsid w:val="00DD2842"/>
    <w:rsid w:val="00DD7F86"/>
    <w:rsid w:val="00DE4E8D"/>
    <w:rsid w:val="00DF34DA"/>
    <w:rsid w:val="00DF3D64"/>
    <w:rsid w:val="00DF58D7"/>
    <w:rsid w:val="00E01767"/>
    <w:rsid w:val="00E13E84"/>
    <w:rsid w:val="00E223EC"/>
    <w:rsid w:val="00E2514E"/>
    <w:rsid w:val="00E26E48"/>
    <w:rsid w:val="00E33AF7"/>
    <w:rsid w:val="00E35375"/>
    <w:rsid w:val="00E37E8E"/>
    <w:rsid w:val="00E43A9F"/>
    <w:rsid w:val="00E535C9"/>
    <w:rsid w:val="00E5485C"/>
    <w:rsid w:val="00E55FEE"/>
    <w:rsid w:val="00E6081A"/>
    <w:rsid w:val="00E72017"/>
    <w:rsid w:val="00E727B8"/>
    <w:rsid w:val="00E75009"/>
    <w:rsid w:val="00E751B9"/>
    <w:rsid w:val="00E76F2F"/>
    <w:rsid w:val="00E87F37"/>
    <w:rsid w:val="00E913E0"/>
    <w:rsid w:val="00E93682"/>
    <w:rsid w:val="00E97A12"/>
    <w:rsid w:val="00EA308A"/>
    <w:rsid w:val="00EA5F5B"/>
    <w:rsid w:val="00EA7163"/>
    <w:rsid w:val="00EB7B2A"/>
    <w:rsid w:val="00EC65EE"/>
    <w:rsid w:val="00EC6FF4"/>
    <w:rsid w:val="00ED1733"/>
    <w:rsid w:val="00ED7BF5"/>
    <w:rsid w:val="00EF3F36"/>
    <w:rsid w:val="00EF7FBE"/>
    <w:rsid w:val="00F002D9"/>
    <w:rsid w:val="00F02737"/>
    <w:rsid w:val="00F13C86"/>
    <w:rsid w:val="00F16ECF"/>
    <w:rsid w:val="00F20917"/>
    <w:rsid w:val="00F248D8"/>
    <w:rsid w:val="00F24E38"/>
    <w:rsid w:val="00F31BA6"/>
    <w:rsid w:val="00F31F59"/>
    <w:rsid w:val="00F33BAF"/>
    <w:rsid w:val="00F35DDA"/>
    <w:rsid w:val="00F3608C"/>
    <w:rsid w:val="00F36161"/>
    <w:rsid w:val="00F4563A"/>
    <w:rsid w:val="00F5043C"/>
    <w:rsid w:val="00F51664"/>
    <w:rsid w:val="00F63FBA"/>
    <w:rsid w:val="00F66DC5"/>
    <w:rsid w:val="00F82C45"/>
    <w:rsid w:val="00F90242"/>
    <w:rsid w:val="00FC4CAF"/>
    <w:rsid w:val="00FD1E85"/>
    <w:rsid w:val="00FD7AA2"/>
    <w:rsid w:val="00FE0119"/>
    <w:rsid w:val="00FF0118"/>
    <w:rsid w:val="00FF1A94"/>
    <w:rsid w:val="00FF26A9"/>
    <w:rsid w:val="00FF4091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7B8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D8"/>
    <w:pPr>
      <w:widowControl w:val="0"/>
      <w:wordWrap w:val="0"/>
      <w:autoSpaceDE w:val="0"/>
      <w:autoSpaceDN w:val="0"/>
      <w:jc w:val="both"/>
    </w:pPr>
    <w:rPr>
      <w:rFonts w:ascii="바탕" w:hAnsi="Times New Roman" w:cs="Times New Roman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styleId="a4">
    <w:name w:val="Body Text"/>
    <w:basedOn w:val="a"/>
    <w:link w:val="Char0"/>
    <w:rsid w:val="009E01FC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character" w:customStyle="1" w:styleId="Char0">
    <w:name w:val="본문 Char"/>
    <w:basedOn w:val="a0"/>
    <w:link w:val="a4"/>
    <w:rsid w:val="009E01FC"/>
    <w:rPr>
      <w:rFonts w:ascii="바탕" w:eastAsia="바탕" w:hAnsi="Times New Roman" w:cs="Times New Roman"/>
      <w:color w:val="000000"/>
      <w:sz w:val="20"/>
      <w:szCs w:val="20"/>
      <w:lang w:eastAsia="ko-KR"/>
    </w:rPr>
  </w:style>
  <w:style w:type="paragraph" w:customStyle="1" w:styleId="1">
    <w:name w:val="개요 1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2">
    <w:name w:val="개요 2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3">
    <w:name w:val="개요 3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4">
    <w:name w:val="개요 4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5">
    <w:name w:val="개요 5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6">
    <w:name w:val="개요 6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7">
    <w:name w:val="개요 7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a5">
    <w:name w:val="쪽 번호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a6">
    <w:name w:val="머리말"/>
    <w:rsid w:val="009E01FC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7">
    <w:name w:val="각주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8">
    <w:name w:val="그림캡션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9">
    <w:name w:val="표캡션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a">
    <w:name w:val="수식캡션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b">
    <w:name w:val="찾아보기"/>
    <w:rsid w:val="009E01FC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c">
    <w:name w:val="선그리기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styleId="ad">
    <w:name w:val="Balloon Text"/>
    <w:basedOn w:val="a"/>
    <w:link w:val="Char1"/>
    <w:semiHidden/>
    <w:rsid w:val="009E01FC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d"/>
    <w:semiHidden/>
    <w:rsid w:val="009E01FC"/>
    <w:rPr>
      <w:rFonts w:ascii="Arial" w:eastAsia="돋움" w:hAnsi="Arial" w:cs="Times New Roman"/>
      <w:kern w:val="2"/>
      <w:sz w:val="18"/>
      <w:szCs w:val="18"/>
      <w:lang w:eastAsia="ko-KR"/>
    </w:rPr>
  </w:style>
  <w:style w:type="paragraph" w:styleId="ae">
    <w:name w:val="header"/>
    <w:basedOn w:val="a"/>
    <w:link w:val="Char2"/>
    <w:uiPriority w:val="99"/>
    <w:rsid w:val="009E01F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e"/>
    <w:rsid w:val="009E01FC"/>
    <w:rPr>
      <w:rFonts w:ascii="바탕" w:eastAsia="바탕" w:hAnsi="Times New Roman" w:cs="Times New Roman"/>
      <w:kern w:val="2"/>
      <w:sz w:val="20"/>
      <w:lang w:eastAsia="ko-KR"/>
    </w:rPr>
  </w:style>
  <w:style w:type="paragraph" w:styleId="af">
    <w:name w:val="footer"/>
    <w:basedOn w:val="a"/>
    <w:link w:val="Char3"/>
    <w:uiPriority w:val="99"/>
    <w:rsid w:val="009E01F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"/>
    <w:uiPriority w:val="99"/>
    <w:rsid w:val="009E01FC"/>
    <w:rPr>
      <w:rFonts w:ascii="바탕" w:eastAsia="바탕" w:hAnsi="Times New Roman" w:cs="Times New Roman"/>
      <w:kern w:val="2"/>
      <w:sz w:val="20"/>
      <w:lang w:eastAsia="ko-KR"/>
    </w:rPr>
  </w:style>
  <w:style w:type="paragraph" w:styleId="af0">
    <w:name w:val="Date"/>
    <w:basedOn w:val="a"/>
    <w:next w:val="a"/>
    <w:link w:val="Char4"/>
    <w:rsid w:val="009E01FC"/>
  </w:style>
  <w:style w:type="character" w:customStyle="1" w:styleId="Char4">
    <w:name w:val="날짜 Char"/>
    <w:basedOn w:val="a0"/>
    <w:link w:val="af0"/>
    <w:rsid w:val="009E01FC"/>
    <w:rPr>
      <w:rFonts w:ascii="바탕" w:eastAsia="바탕" w:hAnsi="Times New Roman" w:cs="Times New Roman"/>
      <w:kern w:val="2"/>
      <w:sz w:val="20"/>
      <w:lang w:eastAsia="ko-KR"/>
    </w:rPr>
  </w:style>
  <w:style w:type="paragraph" w:customStyle="1" w:styleId="MS">
    <w:name w:val="MS바탕글"/>
    <w:basedOn w:val="a"/>
    <w:rsid w:val="009E01FC"/>
    <w:pPr>
      <w:shd w:val="clear" w:color="auto" w:fill="FFFFFF"/>
      <w:textAlignment w:val="baseline"/>
    </w:pPr>
    <w:rPr>
      <w:rFonts w:ascii="새굴림" w:eastAsia="굴림" w:hAnsi="굴림" w:cs="굴림"/>
      <w:color w:val="000000"/>
      <w:kern w:val="0"/>
      <w:szCs w:val="20"/>
    </w:rPr>
  </w:style>
  <w:style w:type="character" w:styleId="af1">
    <w:name w:val="Hyperlink"/>
    <w:uiPriority w:val="99"/>
    <w:unhideWhenUsed/>
    <w:rsid w:val="009E01FC"/>
    <w:rPr>
      <w:color w:val="0000FF"/>
      <w:u w:val="single"/>
    </w:rPr>
  </w:style>
  <w:style w:type="character" w:customStyle="1" w:styleId="highlight">
    <w:name w:val="highlight"/>
    <w:rsid w:val="009E01FC"/>
  </w:style>
  <w:style w:type="character" w:customStyle="1" w:styleId="highwire-cite-title">
    <w:name w:val="highwire-cite-title"/>
    <w:rsid w:val="009E01FC"/>
  </w:style>
  <w:style w:type="character" w:customStyle="1" w:styleId="highwire-citation-author">
    <w:name w:val="highwire-citation-author"/>
    <w:rsid w:val="009E01FC"/>
  </w:style>
  <w:style w:type="character" w:customStyle="1" w:styleId="highwire-cite-metadata-journal">
    <w:name w:val="highwire-cite-metadata-journal"/>
    <w:rsid w:val="009E01FC"/>
  </w:style>
  <w:style w:type="character" w:customStyle="1" w:styleId="highwire-cite-metadata-date">
    <w:name w:val="highwire-cite-metadata-date"/>
    <w:rsid w:val="009E01FC"/>
  </w:style>
  <w:style w:type="character" w:customStyle="1" w:styleId="highwire-cite-metadata-volume">
    <w:name w:val="highwire-cite-metadata-volume"/>
    <w:rsid w:val="009E01FC"/>
  </w:style>
  <w:style w:type="character" w:customStyle="1" w:styleId="highwire-cite-metadata-issue">
    <w:name w:val="highwire-cite-metadata-issue"/>
    <w:rsid w:val="009E01FC"/>
  </w:style>
  <w:style w:type="character" w:customStyle="1" w:styleId="highwire-cite-metadata-pages">
    <w:name w:val="highwire-cite-metadata-pages"/>
    <w:rsid w:val="009E01FC"/>
  </w:style>
  <w:style w:type="character" w:styleId="af2">
    <w:name w:val="Strong"/>
    <w:uiPriority w:val="22"/>
    <w:qFormat/>
    <w:rsid w:val="009E01FC"/>
    <w:rPr>
      <w:b/>
      <w:bCs/>
    </w:rPr>
  </w:style>
  <w:style w:type="paragraph" w:styleId="af3">
    <w:name w:val="Revision"/>
    <w:hidden/>
    <w:uiPriority w:val="99"/>
    <w:semiHidden/>
    <w:rsid w:val="00F02737"/>
    <w:rPr>
      <w:rFonts w:ascii="바탕" w:hAnsi="Times New Roman" w:cs="Times New Roman"/>
      <w:kern w:val="2"/>
      <w:sz w:val="20"/>
      <w:lang w:eastAsia="ko-KR"/>
    </w:rPr>
  </w:style>
  <w:style w:type="character" w:styleId="af4">
    <w:name w:val="annotation reference"/>
    <w:basedOn w:val="a0"/>
    <w:uiPriority w:val="99"/>
    <w:semiHidden/>
    <w:unhideWhenUsed/>
    <w:rsid w:val="005767FF"/>
    <w:rPr>
      <w:sz w:val="18"/>
      <w:szCs w:val="18"/>
    </w:rPr>
  </w:style>
  <w:style w:type="paragraph" w:styleId="af5">
    <w:name w:val="annotation text"/>
    <w:basedOn w:val="a"/>
    <w:link w:val="Char5"/>
    <w:uiPriority w:val="99"/>
    <w:unhideWhenUsed/>
    <w:rsid w:val="007B3AD8"/>
    <w:pPr>
      <w:jc w:val="left"/>
    </w:pPr>
    <w:rPr>
      <w:rFonts w:ascii="Calibri" w:hAnsi="Calibri"/>
      <w:sz w:val="22"/>
    </w:rPr>
  </w:style>
  <w:style w:type="character" w:customStyle="1" w:styleId="Char5">
    <w:name w:val="메모 텍스트 Char"/>
    <w:basedOn w:val="a0"/>
    <w:link w:val="af5"/>
    <w:uiPriority w:val="99"/>
    <w:rsid w:val="007B3AD8"/>
    <w:rPr>
      <w:rFonts w:ascii="Calibri" w:hAnsi="Calibri" w:cs="Times New Roman"/>
      <w:kern w:val="2"/>
      <w:sz w:val="22"/>
      <w:lang w:eastAsia="ko-KR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5767FF"/>
    <w:rPr>
      <w:b/>
      <w:bCs/>
    </w:rPr>
  </w:style>
  <w:style w:type="character" w:customStyle="1" w:styleId="Char6">
    <w:name w:val="메모 주제 Char"/>
    <w:basedOn w:val="Char5"/>
    <w:link w:val="af6"/>
    <w:uiPriority w:val="99"/>
    <w:semiHidden/>
    <w:rsid w:val="005767FF"/>
    <w:rPr>
      <w:rFonts w:ascii="바탕" w:hAnsi="Times New Roman" w:cs="Times New Roman"/>
      <w:b/>
      <w:bCs/>
      <w:kern w:val="2"/>
      <w:sz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4E13AE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9449E1"/>
    <w:rPr>
      <w:rFonts w:ascii="Times New Roman"/>
      <w:sz w:val="24"/>
    </w:rPr>
  </w:style>
  <w:style w:type="paragraph" w:customStyle="1" w:styleId="EndNoteBibliographyTitle">
    <w:name w:val="EndNote Bibliography Title"/>
    <w:basedOn w:val="a"/>
    <w:link w:val="EndNoteBibliographyTitleChar"/>
    <w:rsid w:val="00D45F94"/>
    <w:pPr>
      <w:jc w:val="center"/>
    </w:pPr>
    <w:rPr>
      <w:rFonts w:hAnsi="바탕"/>
      <w:noProof/>
    </w:rPr>
  </w:style>
  <w:style w:type="character" w:customStyle="1" w:styleId="Char">
    <w:name w:val="바탕글 Char"/>
    <w:basedOn w:val="a0"/>
    <w:link w:val="a3"/>
    <w:rsid w:val="00D45F94"/>
    <w:rPr>
      <w:rFonts w:ascii="바탕" w:hAnsi="Times New Roman" w:cs="Times New Roman"/>
      <w:color w:val="000000"/>
      <w:sz w:val="20"/>
      <w:szCs w:val="20"/>
      <w:lang w:eastAsia="ko-KR"/>
    </w:rPr>
  </w:style>
  <w:style w:type="character" w:customStyle="1" w:styleId="EndNoteBibliographyTitleChar">
    <w:name w:val="EndNote Bibliography Title Char"/>
    <w:basedOn w:val="Char"/>
    <w:link w:val="EndNoteBibliographyTitle"/>
    <w:rsid w:val="00D45F94"/>
    <w:rPr>
      <w:rFonts w:ascii="바탕" w:hAnsi="바탕" w:cs="Times New Roman"/>
      <w:noProof/>
      <w:color w:val="000000"/>
      <w:kern w:val="2"/>
      <w:sz w:val="20"/>
      <w:szCs w:val="20"/>
      <w:lang w:eastAsia="ko-KR"/>
    </w:rPr>
  </w:style>
  <w:style w:type="paragraph" w:customStyle="1" w:styleId="EndNoteBibliography">
    <w:name w:val="EndNote Bibliography"/>
    <w:basedOn w:val="a"/>
    <w:link w:val="EndNoteBibliographyChar"/>
    <w:rsid w:val="00D45F94"/>
    <w:rPr>
      <w:rFonts w:hAnsi="바탕"/>
      <w:noProof/>
    </w:rPr>
  </w:style>
  <w:style w:type="character" w:customStyle="1" w:styleId="EndNoteBibliographyChar">
    <w:name w:val="EndNote Bibliography Char"/>
    <w:basedOn w:val="Char"/>
    <w:link w:val="EndNoteBibliography"/>
    <w:rsid w:val="00D45F94"/>
    <w:rPr>
      <w:rFonts w:ascii="바탕" w:hAnsi="바탕" w:cs="Times New Roman"/>
      <w:noProof/>
      <w:color w:val="000000"/>
      <w:kern w:val="2"/>
      <w:sz w:val="20"/>
      <w:szCs w:val="20"/>
      <w:lang w:eastAsia="ko-KR"/>
    </w:rPr>
  </w:style>
  <w:style w:type="character" w:customStyle="1" w:styleId="Char10">
    <w:name w:val="머리글 Char1"/>
    <w:basedOn w:val="a0"/>
    <w:uiPriority w:val="99"/>
    <w:rsid w:val="00E1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2019-08-30T13:02:00Z</dcterms:created>
  <dcterms:modified xsi:type="dcterms:W3CDTF">2019-09-08T12:50:00Z</dcterms:modified>
</cp:coreProperties>
</file>