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E832" w14:textId="77777777" w:rsidR="002A40C8" w:rsidRPr="00A46302" w:rsidRDefault="002A40C8" w:rsidP="002A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80A47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S3.</w:t>
      </w:r>
      <w:r w:rsidRPr="00C80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0A47">
        <w:rPr>
          <w:rFonts w:ascii="Times New Roman" w:hAnsi="Times New Roman" w:cs="Times New Roman"/>
          <w:sz w:val="24"/>
          <w:szCs w:val="24"/>
        </w:rPr>
        <w:t xml:space="preserve">dds ratios for </w:t>
      </w:r>
      <w:r>
        <w:rPr>
          <w:rFonts w:ascii="Times New Roman" w:hAnsi="Times New Roman" w:cs="Times New Roman"/>
          <w:sz w:val="24"/>
          <w:szCs w:val="24"/>
        </w:rPr>
        <w:t>atopic dermatitis</w:t>
      </w:r>
      <w:r w:rsidRPr="00C80A47">
        <w:rPr>
          <w:rFonts w:ascii="Times New Roman" w:hAnsi="Times New Roman" w:cs="Times New Roman"/>
          <w:sz w:val="24"/>
          <w:szCs w:val="24"/>
        </w:rPr>
        <w:t xml:space="preserve"> within 12 months according to the number of </w:t>
      </w:r>
      <w:r>
        <w:rPr>
          <w:rFonts w:ascii="Times New Roman" w:eastAsia="Malgun Gothic" w:hAnsi="Times New Roman" w:cs="Times New Roman"/>
          <w:color w:val="000000"/>
          <w:szCs w:val="24"/>
        </w:rPr>
        <w:t>tooth</w:t>
      </w:r>
      <w:r w:rsidRPr="00C80A47">
        <w:rPr>
          <w:rFonts w:ascii="Times New Roman" w:eastAsia="Malgun Gothic" w:hAnsi="Times New Roman" w:cs="Times New Roman"/>
          <w:color w:val="000000"/>
          <w:szCs w:val="24"/>
        </w:rPr>
        <w:t>brushing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7"/>
        <w:gridCol w:w="1646"/>
        <w:gridCol w:w="881"/>
        <w:gridCol w:w="1646"/>
        <w:gridCol w:w="881"/>
        <w:gridCol w:w="1646"/>
        <w:gridCol w:w="881"/>
        <w:gridCol w:w="1646"/>
        <w:gridCol w:w="886"/>
      </w:tblGrid>
      <w:tr w:rsidR="002A40C8" w:rsidRPr="00C80A47" w14:paraId="1D0C57B6" w14:textId="77777777" w:rsidTr="00CD13E8">
        <w:trPr>
          <w:trHeight w:val="330"/>
        </w:trPr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B669" w14:textId="77777777" w:rsidR="002A40C8" w:rsidRPr="00C80A47" w:rsidRDefault="002A40C8" w:rsidP="00CD13E8">
            <w:pPr>
              <w:spacing w:after="0" w:line="480" w:lineRule="auto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 xml:space="preserve">The number of </w:t>
            </w:r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>tooth</w:t>
            </w: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brushing</w:t>
            </w:r>
          </w:p>
        </w:tc>
        <w:tc>
          <w:tcPr>
            <w:tcW w:w="390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184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 xml:space="preserve">ORs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atopic dermatitis</w:t>
            </w: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 xml:space="preserve"> within 12 months</w:t>
            </w:r>
          </w:p>
        </w:tc>
      </w:tr>
      <w:tr w:rsidR="002A40C8" w:rsidRPr="00C80A47" w14:paraId="634FC6E4" w14:textId="77777777" w:rsidTr="00CD13E8">
        <w:trPr>
          <w:trHeight w:val="330"/>
        </w:trPr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A406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8240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Crude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5B3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C57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Model 1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14CF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373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Model 2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334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689F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Model 3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05C" w14:textId="77777777" w:rsidR="002A40C8" w:rsidRPr="00C80A47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>P-value</w:t>
            </w:r>
          </w:p>
        </w:tc>
      </w:tr>
      <w:tr w:rsidR="002A40C8" w:rsidRPr="00C80A47" w14:paraId="56AD4E67" w14:textId="77777777" w:rsidTr="00CD13E8">
        <w:trPr>
          <w:trHeight w:val="330"/>
        </w:trPr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135" w14:textId="77777777" w:rsidR="002A40C8" w:rsidRPr="00C80A47" w:rsidRDefault="002A40C8" w:rsidP="00CD13E8">
            <w:pPr>
              <w:spacing w:after="0" w:line="480" w:lineRule="auto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szCs w:val="24"/>
              </w:rPr>
              <w:t xml:space="preserve">≥ 4 times a </w:t>
            </w:r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>d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D102B5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1.10 (0.98-1.23)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6192ED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0.093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4E5846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1.04 (0.93-1.17)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9D6EE3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0.462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B3E529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1.02 (0.91-1.14)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6B48E9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0.777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D8E584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1.05 (0.94-1.18)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E9CEBF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0.385</w:t>
            </w:r>
          </w:p>
        </w:tc>
      </w:tr>
      <w:tr w:rsidR="002A40C8" w:rsidRPr="00C80A47" w14:paraId="3D28048F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51A5972A" w14:textId="77777777" w:rsidR="002A40C8" w:rsidRPr="00C80A47" w:rsidRDefault="002A40C8" w:rsidP="00CD13E8">
            <w:pPr>
              <w:spacing w:after="0" w:line="480" w:lineRule="auto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>3 times a d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8A5069D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1.11 (1.01-1.23)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4DFBA581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0.037</w:t>
            </w:r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4A0911FD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1.05 (0.95-1.16)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90405BA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0.349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A5CA337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1.04 (0.93-1.15)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1EEE2503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0.509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310EA820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1.07 (0.97-1.19)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1A54AAC5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0.199</w:t>
            </w:r>
          </w:p>
        </w:tc>
      </w:tr>
      <w:tr w:rsidR="002A40C8" w:rsidRPr="00C80A47" w14:paraId="4355DB21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4343B63E" w14:textId="77777777" w:rsidR="002A40C8" w:rsidRPr="00C80A47" w:rsidRDefault="002A40C8" w:rsidP="00CD13E8">
            <w:pPr>
              <w:spacing w:after="0" w:line="480" w:lineRule="auto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>2 times a d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17B34FA1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1.06 (0.96-1.17)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5028491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0.288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CA4878A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1.03 (0.93-1.14)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2EF0A34F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0.579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0B5CFEF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1.02 (0.92-1.13)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9F6F38B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0.746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1E9EEAA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1.04 (0.94-1.15)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1675E16D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0.489</w:t>
            </w:r>
          </w:p>
        </w:tc>
      </w:tr>
      <w:tr w:rsidR="002A40C8" w:rsidRPr="00C80A47" w14:paraId="241B1BBA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4FC4543C" w14:textId="77777777" w:rsidR="002A40C8" w:rsidRPr="00C80A47" w:rsidRDefault="002A40C8" w:rsidP="00CD13E8">
            <w:pPr>
              <w:spacing w:after="0" w:line="480" w:lineRule="auto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 xml:space="preserve">≤ 1 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>times</w:t>
            </w:r>
            <w:proofErr w:type="gramEnd"/>
            <w:r>
              <w:rPr>
                <w:rFonts w:ascii="Times New Roman" w:eastAsia="Malgun Gothic" w:hAnsi="Times New Roman" w:cs="Times New Roman"/>
                <w:color w:val="000000"/>
                <w:szCs w:val="24"/>
              </w:rPr>
              <w:t xml:space="preserve"> a d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39E05412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E05FAF2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6790FE5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1D63B94F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15C8BB95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0D0F93A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BF60573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  <w:r w:rsidRPr="006C401B">
              <w:rPr>
                <w:rFonts w:ascii="Times New Roman" w:eastAsia="Malgun Gothic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283C15BF" w14:textId="77777777" w:rsidR="002A40C8" w:rsidRPr="006C401B" w:rsidRDefault="002A40C8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szCs w:val="24"/>
              </w:rPr>
            </w:pPr>
          </w:p>
        </w:tc>
      </w:tr>
    </w:tbl>
    <w:p w14:paraId="3F037228" w14:textId="77777777" w:rsidR="002A40C8" w:rsidRPr="007B6118" w:rsidRDefault="002A40C8" w:rsidP="002A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* Logistic regression with sampling weights, Significance at P &lt; 0.05</w:t>
      </w:r>
    </w:p>
    <w:p w14:paraId="023F3C3B" w14:textId="77777777" w:rsidR="002A40C8" w:rsidRPr="007B6118" w:rsidRDefault="002A40C8" w:rsidP="002A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† Model 1 was adjusted for age, sex, economic level, region of residence, education level of father, education level of mother, obesity, smoking, alcohol intake, and physical activity</w:t>
      </w:r>
    </w:p>
    <w:p w14:paraId="4EF652CA" w14:textId="77777777" w:rsidR="002A40C8" w:rsidRPr="00C80A47" w:rsidRDefault="002A40C8" w:rsidP="002A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 xml:space="preserve">‡ </w:t>
      </w:r>
      <w:r w:rsidRPr="00C80A47">
        <w:rPr>
          <w:rFonts w:ascii="Times New Roman" w:hAnsi="Times New Roman" w:cs="Times New Roman"/>
          <w:sz w:val="24"/>
          <w:szCs w:val="24"/>
        </w:rPr>
        <w:t>Model 2 was adjusted for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with asthma</w:t>
      </w:r>
      <w:r w:rsidRPr="00C80A4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allergic rhinitis</w:t>
      </w:r>
      <w:r w:rsidRPr="00C80A47">
        <w:rPr>
          <w:rFonts w:ascii="Times New Roman" w:hAnsi="Times New Roman" w:cs="Times New Roman"/>
          <w:sz w:val="24"/>
          <w:szCs w:val="24"/>
        </w:rPr>
        <w:t xml:space="preserve"> history</w:t>
      </w:r>
    </w:p>
    <w:p w14:paraId="5AD2E16E" w14:textId="77777777" w:rsidR="002A40C8" w:rsidRPr="00C80A47" w:rsidRDefault="002A40C8" w:rsidP="002A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47">
        <w:rPr>
          <w:rFonts w:ascii="Times New Roman" w:hAnsi="Times New Roman" w:cs="Times New Roman"/>
          <w:sz w:val="24"/>
          <w:szCs w:val="24"/>
        </w:rPr>
        <w:t>Model 3 was adjusted for model 2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C80A47">
        <w:rPr>
          <w:rFonts w:ascii="Times New Roman" w:hAnsi="Times New Roman" w:cs="Times New Roman"/>
          <w:sz w:val="24"/>
          <w:szCs w:val="24"/>
        </w:rPr>
        <w:t>sealant, scaling, and oral</w:t>
      </w:r>
      <w:r>
        <w:rPr>
          <w:rFonts w:ascii="Times New Roman" w:hAnsi="Times New Roman" w:cs="Times New Roman"/>
          <w:sz w:val="24"/>
          <w:szCs w:val="24"/>
        </w:rPr>
        <w:t xml:space="preserve"> health-related</w:t>
      </w:r>
      <w:r w:rsidRPr="00C80A47">
        <w:rPr>
          <w:rFonts w:ascii="Times New Roman" w:hAnsi="Times New Roman" w:cs="Times New Roman"/>
          <w:sz w:val="24"/>
          <w:szCs w:val="24"/>
        </w:rPr>
        <w:t xml:space="preserve"> symptoms</w:t>
      </w:r>
    </w:p>
    <w:p w14:paraId="027ABBD5" w14:textId="77777777" w:rsidR="00F811CE" w:rsidRDefault="00F811CE"/>
    <w:sectPr w:rsidR="00F811CE" w:rsidSect="002A4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C8"/>
    <w:rsid w:val="002A40C8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1217"/>
  <w15:chartTrackingRefBased/>
  <w15:docId w15:val="{D399DB0F-0B55-489E-92D3-17A1065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2020-07-02T14:21:00Z</dcterms:created>
  <dcterms:modified xsi:type="dcterms:W3CDTF">2020-07-02T14:21:00Z</dcterms:modified>
</cp:coreProperties>
</file>