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B063" w14:textId="64258617" w:rsidR="00821E03" w:rsidRPr="00DB3A9A" w:rsidRDefault="00DB3A9A" w:rsidP="00821E03">
      <w:pPr>
        <w:spacing w:line="480" w:lineRule="auto"/>
        <w:rPr>
          <w:rFonts w:ascii="Times New Roman" w:hAnsi="Times New Roman"/>
          <w:b/>
        </w:rPr>
      </w:pPr>
      <w:r w:rsidRPr="00DB3A9A">
        <w:rPr>
          <w:rFonts w:ascii="Times New Roman" w:hAnsi="Times New Roman"/>
          <w:b/>
        </w:rPr>
        <w:t>Supplement</w:t>
      </w:r>
      <w:r w:rsidR="00821E03" w:rsidRPr="00DB3A9A">
        <w:rPr>
          <w:rFonts w:ascii="Times New Roman" w:hAnsi="Times New Roman"/>
          <w:b/>
        </w:rPr>
        <w:t xml:space="preserve"> figure</w:t>
      </w:r>
    </w:p>
    <w:p w14:paraId="1317FEA6" w14:textId="17073B07" w:rsidR="00821E03" w:rsidRDefault="00821E03" w:rsidP="00821E03">
      <w:pPr>
        <w:spacing w:line="480" w:lineRule="auto"/>
        <w:rPr>
          <w:rFonts w:ascii="Times New Roman" w:hAnsi="Times New Roman"/>
        </w:rPr>
      </w:pPr>
      <w:r w:rsidRPr="00821E03">
        <w:rPr>
          <w:rFonts w:ascii="Times New Roman" w:hAnsi="Times New Roman"/>
        </w:rPr>
        <w:t>The conduction of PDM. The light is placed on the posterior aspect of the neck midline, pointing to the midbrain.</w:t>
      </w:r>
      <w:bookmarkStart w:id="0" w:name="_GoBack"/>
      <w:bookmarkEnd w:id="0"/>
    </w:p>
    <w:p w14:paraId="4546F991" w14:textId="42EB52EE" w:rsidR="00821E03" w:rsidRDefault="00821E03" w:rsidP="007722D6">
      <w:pPr>
        <w:spacing w:line="48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362982D" wp14:editId="5C469E07">
            <wp:extent cx="6479540" cy="48596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E03" w:rsidSect="00AE614C">
      <w:pgSz w:w="11906" w:h="16838" w:code="9"/>
      <w:pgMar w:top="1134" w:right="851" w:bottom="1134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2140" w14:textId="77777777" w:rsidR="00BF6010" w:rsidRDefault="00BF6010" w:rsidP="00DB3A9A">
      <w:r>
        <w:separator/>
      </w:r>
    </w:p>
  </w:endnote>
  <w:endnote w:type="continuationSeparator" w:id="0">
    <w:p w14:paraId="160368A5" w14:textId="77777777" w:rsidR="00BF6010" w:rsidRDefault="00BF6010" w:rsidP="00DB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4086" w14:textId="77777777" w:rsidR="00BF6010" w:rsidRDefault="00BF6010" w:rsidP="00DB3A9A">
      <w:r>
        <w:separator/>
      </w:r>
    </w:p>
  </w:footnote>
  <w:footnote w:type="continuationSeparator" w:id="0">
    <w:p w14:paraId="7EE0E5D6" w14:textId="77777777" w:rsidR="00BF6010" w:rsidRDefault="00BF6010" w:rsidP="00DB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6"/>
    <w:rsid w:val="00090AC6"/>
    <w:rsid w:val="007722D6"/>
    <w:rsid w:val="007E4E61"/>
    <w:rsid w:val="00821E03"/>
    <w:rsid w:val="00965214"/>
    <w:rsid w:val="00AE614C"/>
    <w:rsid w:val="00BF6010"/>
    <w:rsid w:val="00D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75154"/>
  <w15:chartTrackingRefBased/>
  <w15:docId w15:val="{BEF5CCC1-65D1-4DFB-8C42-35DEB60A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2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Chientai Hong</dc:creator>
  <cp:keywords/>
  <dc:description/>
  <cp:lastModifiedBy>Dean Wu</cp:lastModifiedBy>
  <cp:revision>3</cp:revision>
  <dcterms:created xsi:type="dcterms:W3CDTF">2019-03-19T07:14:00Z</dcterms:created>
  <dcterms:modified xsi:type="dcterms:W3CDTF">2020-08-11T14:33:00Z</dcterms:modified>
</cp:coreProperties>
</file>