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AD1B4" w14:textId="77777777" w:rsidR="00E93F70" w:rsidRDefault="00E93F70" w:rsidP="008F4CBD">
      <w:pPr>
        <w:rPr>
          <w:rFonts w:ascii="Times New Roman" w:hAnsi="Times New Roman" w:cs="Times New Roman"/>
        </w:rPr>
      </w:pPr>
    </w:p>
    <w:p w14:paraId="27E36770" w14:textId="3C9EC510" w:rsidR="008F4CBD" w:rsidRPr="008F4CBD" w:rsidRDefault="008F4CBD" w:rsidP="008F4C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</w:t>
      </w:r>
      <w:r w:rsidRPr="00A22C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A22C53">
        <w:rPr>
          <w:rFonts w:ascii="Times New Roman" w:hAnsi="Times New Roman" w:cs="Times New Roman"/>
        </w:rPr>
        <w:t>. The UPDRS I/II/III scores in different stage of measurement</w:t>
      </w:r>
    </w:p>
    <w:tbl>
      <w:tblPr>
        <w:tblStyle w:val="a3"/>
        <w:tblpPr w:leftFromText="180" w:rightFromText="180" w:vertAnchor="page" w:horzAnchor="margin" w:tblpY="18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</w:tblGrid>
      <w:tr w:rsidR="00E93F70" w:rsidRPr="00A22C53" w14:paraId="7FF665D9" w14:textId="77777777" w:rsidTr="00E93F70"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47B81424" w14:textId="77777777" w:rsidR="00E93F70" w:rsidRPr="00A22C53" w:rsidRDefault="00E93F70" w:rsidP="00E93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7BE9974B" w14:textId="77777777" w:rsidR="00E93F70" w:rsidRPr="00A22C53" w:rsidRDefault="00E93F70" w:rsidP="00E93F70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 xml:space="preserve">Baseline 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4B5E1FDE" w14:textId="77777777" w:rsidR="00E93F70" w:rsidRPr="00A22C53" w:rsidRDefault="00E93F70" w:rsidP="00E93F70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>End of 1</w:t>
            </w:r>
            <w:r w:rsidRPr="00A22C5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A22C53">
              <w:rPr>
                <w:rFonts w:ascii="Times New Roman" w:hAnsi="Times New Roman" w:cs="Times New Roman"/>
              </w:rPr>
              <w:t xml:space="preserve"> week PBM+H</w:t>
            </w:r>
            <w:r w:rsidRPr="00A22C53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A22C53"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74F958CB" w14:textId="77777777" w:rsidR="00E93F70" w:rsidRPr="00A22C53" w:rsidRDefault="00E93F70" w:rsidP="00E93F70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>End of 2</w:t>
            </w:r>
            <w:r w:rsidRPr="00A22C53">
              <w:rPr>
                <w:rFonts w:ascii="Times New Roman" w:hAnsi="Times New Roman" w:cs="Times New Roman"/>
                <w:vertAlign w:val="superscript"/>
              </w:rPr>
              <w:t>nd</w:t>
            </w:r>
            <w:r w:rsidRPr="00A22C53">
              <w:rPr>
                <w:rFonts w:ascii="Times New Roman" w:hAnsi="Times New Roman" w:cs="Times New Roman"/>
              </w:rPr>
              <w:t xml:space="preserve"> week PBM+H</w:t>
            </w:r>
            <w:r w:rsidRPr="00A22C53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A22C53"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14:paraId="1CD05916" w14:textId="77777777" w:rsidR="00E93F70" w:rsidRPr="00A22C53" w:rsidRDefault="00E93F70" w:rsidP="00E93F70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>cessation of therapy for 1 week</w:t>
            </w:r>
          </w:p>
        </w:tc>
      </w:tr>
      <w:tr w:rsidR="00E93F70" w:rsidRPr="00A22C53" w14:paraId="46776E51" w14:textId="77777777" w:rsidTr="00E93F70">
        <w:tc>
          <w:tcPr>
            <w:tcW w:w="1699" w:type="dxa"/>
            <w:tcBorders>
              <w:top w:val="single" w:sz="4" w:space="0" w:color="auto"/>
            </w:tcBorders>
          </w:tcPr>
          <w:p w14:paraId="2AAE3343" w14:textId="77777777" w:rsidR="00E93F70" w:rsidRPr="00A22C53" w:rsidRDefault="00E93F70" w:rsidP="00E93F70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>UPDRS I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77F16DE0" w14:textId="77777777" w:rsidR="00E93F70" w:rsidRPr="00A22C53" w:rsidRDefault="00E93F70" w:rsidP="00E93F70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>3.67±3.77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041110BB" w14:textId="77777777" w:rsidR="00E93F70" w:rsidRPr="00A22C53" w:rsidRDefault="00E93F70" w:rsidP="00E93F70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>1.53±2.27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1DBB8E35" w14:textId="77777777" w:rsidR="00E93F70" w:rsidRPr="00A22C53" w:rsidRDefault="00E93F70" w:rsidP="00E93F70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>1.18±1.78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3F4B4A8A" w14:textId="77777777" w:rsidR="00E93F70" w:rsidRPr="00A22C53" w:rsidRDefault="00E93F70" w:rsidP="00E93F70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>1.65±2.32</w:t>
            </w:r>
          </w:p>
        </w:tc>
      </w:tr>
      <w:tr w:rsidR="00E93F70" w:rsidRPr="00A22C53" w14:paraId="73F38AB8" w14:textId="77777777" w:rsidTr="00E93F70">
        <w:tc>
          <w:tcPr>
            <w:tcW w:w="1699" w:type="dxa"/>
          </w:tcPr>
          <w:p w14:paraId="6ECFFFA0" w14:textId="77777777" w:rsidR="00E93F70" w:rsidRPr="00A22C53" w:rsidRDefault="00E93F70" w:rsidP="00E93F70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>UPDRS II</w:t>
            </w:r>
          </w:p>
        </w:tc>
        <w:tc>
          <w:tcPr>
            <w:tcW w:w="1699" w:type="dxa"/>
          </w:tcPr>
          <w:p w14:paraId="3C8E9409" w14:textId="77777777" w:rsidR="00E93F70" w:rsidRPr="00A22C53" w:rsidRDefault="00E93F70" w:rsidP="00E93F70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>17.94±8.21</w:t>
            </w:r>
          </w:p>
        </w:tc>
        <w:tc>
          <w:tcPr>
            <w:tcW w:w="1699" w:type="dxa"/>
          </w:tcPr>
          <w:p w14:paraId="44D2014D" w14:textId="77777777" w:rsidR="00E93F70" w:rsidRPr="00A22C53" w:rsidRDefault="00E93F70" w:rsidP="00E93F70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>14.82±7.08</w:t>
            </w:r>
          </w:p>
        </w:tc>
        <w:tc>
          <w:tcPr>
            <w:tcW w:w="1699" w:type="dxa"/>
          </w:tcPr>
          <w:p w14:paraId="4788AD41" w14:textId="77777777" w:rsidR="00E93F70" w:rsidRPr="00A22C53" w:rsidRDefault="00E93F70" w:rsidP="00E93F70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>13.18±7.08</w:t>
            </w:r>
          </w:p>
        </w:tc>
        <w:tc>
          <w:tcPr>
            <w:tcW w:w="1699" w:type="dxa"/>
          </w:tcPr>
          <w:p w14:paraId="616B7EFD" w14:textId="77777777" w:rsidR="00E93F70" w:rsidRPr="00A22C53" w:rsidRDefault="00E93F70" w:rsidP="00E93F70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>14.23±7.51</w:t>
            </w:r>
          </w:p>
        </w:tc>
      </w:tr>
      <w:tr w:rsidR="00E93F70" w:rsidRPr="00A22C53" w14:paraId="35F61560" w14:textId="77777777" w:rsidTr="00E93F70">
        <w:tc>
          <w:tcPr>
            <w:tcW w:w="1699" w:type="dxa"/>
            <w:tcBorders>
              <w:bottom w:val="single" w:sz="4" w:space="0" w:color="auto"/>
            </w:tcBorders>
          </w:tcPr>
          <w:p w14:paraId="611DBABD" w14:textId="77777777" w:rsidR="00E93F70" w:rsidRPr="00A22C53" w:rsidRDefault="00E93F70" w:rsidP="00E93F70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>UPDRS III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4C91D547" w14:textId="77777777" w:rsidR="00E93F70" w:rsidRPr="00A22C53" w:rsidRDefault="00E93F70" w:rsidP="00E93F70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>26.33±13.28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11AFDEDC" w14:textId="77777777" w:rsidR="00E93F70" w:rsidRPr="00A22C53" w:rsidRDefault="00E93F70" w:rsidP="00E93F70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>23.06±12.35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23055E23" w14:textId="77777777" w:rsidR="00E93F70" w:rsidRPr="00A22C53" w:rsidRDefault="00E93F70" w:rsidP="00E93F70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>21.47±11.60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1FF931BE" w14:textId="77777777" w:rsidR="00E93F70" w:rsidRPr="00A22C53" w:rsidRDefault="00E93F70" w:rsidP="00E93F70">
            <w:pPr>
              <w:rPr>
                <w:rFonts w:ascii="Times New Roman" w:hAnsi="Times New Roman" w:cs="Times New Roman"/>
              </w:rPr>
            </w:pPr>
            <w:r w:rsidRPr="00A22C53">
              <w:rPr>
                <w:rFonts w:ascii="Times New Roman" w:hAnsi="Times New Roman" w:cs="Times New Roman"/>
              </w:rPr>
              <w:t>22.71±12.32</w:t>
            </w:r>
          </w:p>
        </w:tc>
      </w:tr>
    </w:tbl>
    <w:p w14:paraId="05A2F2D7" w14:textId="574ACA6A" w:rsidR="001C2780" w:rsidRDefault="001C2780"/>
    <w:p w14:paraId="6B443A11" w14:textId="33749E28" w:rsidR="001C2780" w:rsidRDefault="001C2780"/>
    <w:p w14:paraId="2DA3623D" w14:textId="38B4FFE6" w:rsidR="008A2378" w:rsidRDefault="008A2378"/>
    <w:p w14:paraId="12C9DBE5" w14:textId="6505A2A7" w:rsidR="00D8693E" w:rsidRDefault="00D8693E"/>
    <w:p w14:paraId="243DBEEE" w14:textId="6FD27744" w:rsidR="00D8693E" w:rsidRDefault="00D8693E"/>
    <w:p w14:paraId="78365E7D" w14:textId="58D3EC1A" w:rsidR="00D8693E" w:rsidRDefault="00D8693E"/>
    <w:p w14:paraId="07768DA0" w14:textId="6A23F91B" w:rsidR="00D8693E" w:rsidRDefault="00D8693E">
      <w:pPr>
        <w:rPr>
          <w:rFonts w:hint="eastAsia"/>
        </w:rPr>
      </w:pPr>
      <w:bookmarkStart w:id="0" w:name="_GoBack"/>
      <w:bookmarkEnd w:id="0"/>
    </w:p>
    <w:sectPr w:rsidR="00D8693E" w:rsidSect="00AE614C">
      <w:pgSz w:w="11906" w:h="16838" w:code="9"/>
      <w:pgMar w:top="1134" w:right="851" w:bottom="1134" w:left="851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5C8B9" w14:textId="77777777" w:rsidR="0028100A" w:rsidRDefault="0028100A" w:rsidP="003944EA">
      <w:r>
        <w:separator/>
      </w:r>
    </w:p>
  </w:endnote>
  <w:endnote w:type="continuationSeparator" w:id="0">
    <w:p w14:paraId="27EDE3DB" w14:textId="77777777" w:rsidR="0028100A" w:rsidRDefault="0028100A" w:rsidP="0039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32067" w14:textId="77777777" w:rsidR="0028100A" w:rsidRDefault="0028100A" w:rsidP="003944EA">
      <w:r>
        <w:separator/>
      </w:r>
    </w:p>
  </w:footnote>
  <w:footnote w:type="continuationSeparator" w:id="0">
    <w:p w14:paraId="16004D08" w14:textId="77777777" w:rsidR="0028100A" w:rsidRDefault="0028100A" w:rsidP="00394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78"/>
    <w:rsid w:val="00065ED7"/>
    <w:rsid w:val="00090AC6"/>
    <w:rsid w:val="001C2780"/>
    <w:rsid w:val="001F76F9"/>
    <w:rsid w:val="0028100A"/>
    <w:rsid w:val="002F703D"/>
    <w:rsid w:val="003944EA"/>
    <w:rsid w:val="005F6684"/>
    <w:rsid w:val="007E4E61"/>
    <w:rsid w:val="008A2378"/>
    <w:rsid w:val="008F4CBD"/>
    <w:rsid w:val="009061A8"/>
    <w:rsid w:val="00965214"/>
    <w:rsid w:val="009A4E09"/>
    <w:rsid w:val="00AE614C"/>
    <w:rsid w:val="00AF04F2"/>
    <w:rsid w:val="00D8693E"/>
    <w:rsid w:val="00E9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C04E9"/>
  <w15:chartTrackingRefBased/>
  <w15:docId w15:val="{95E41E64-9D77-43C8-95A7-CF525CDC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44EA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394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44EA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Chientai Hong</dc:creator>
  <cp:keywords/>
  <dc:description/>
  <cp:lastModifiedBy>Dean Wu</cp:lastModifiedBy>
  <cp:revision>3</cp:revision>
  <dcterms:created xsi:type="dcterms:W3CDTF">2020-08-11T14:17:00Z</dcterms:created>
  <dcterms:modified xsi:type="dcterms:W3CDTF">2020-08-11T14:18:00Z</dcterms:modified>
</cp:coreProperties>
</file>