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E07D7" w14:textId="77777777" w:rsidR="00E77AEB" w:rsidRPr="00A966E0" w:rsidRDefault="00E77AEB" w:rsidP="00E77AEB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A966E0">
        <w:rPr>
          <w:rFonts w:ascii="Times New Roman" w:hAnsi="Times New Roman"/>
          <w:b/>
          <w:sz w:val="24"/>
          <w:szCs w:val="24"/>
          <w:lang w:val="en-US"/>
        </w:rPr>
        <w:t>Supplementary material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14:paraId="682F838B" w14:textId="77777777" w:rsidR="00E77AEB" w:rsidRDefault="00E77AEB" w:rsidP="00E77AEB">
      <w:pPr>
        <w:spacing w:after="1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Characteristics of the AMK reference pharmacy network.</w:t>
      </w:r>
    </w:p>
    <w:p w14:paraId="01D64D6E" w14:textId="77777777" w:rsidR="00E77AEB" w:rsidRDefault="00E77AEB" w:rsidP="00E77AE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156537F3" w14:textId="77777777" w:rsidR="00E77AEB" w:rsidRDefault="00E77AEB" w:rsidP="00E77AEB">
      <w:pPr>
        <w:rPr>
          <w:rFonts w:ascii="Times New Roman" w:hAnsi="Times New Roman"/>
          <w:sz w:val="24"/>
          <w:szCs w:val="24"/>
          <w:lang w:val="en-US"/>
        </w:rPr>
      </w:pPr>
      <w:r w:rsidRPr="00F52743">
        <w:rPr>
          <w:rFonts w:ascii="Times New Roman" w:hAnsi="Times New Roman"/>
          <w:b/>
          <w:sz w:val="24"/>
          <w:szCs w:val="24"/>
          <w:lang w:val="en-US"/>
        </w:rPr>
        <w:t>Table S1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7202797" w14:textId="77777777" w:rsidR="00E77AEB" w:rsidRPr="00C56965" w:rsidRDefault="00E77AEB" w:rsidP="00E77AEB">
      <w:pPr>
        <w:rPr>
          <w:rFonts w:ascii="Times New Roman" w:hAnsi="Times New Roman"/>
          <w:sz w:val="24"/>
          <w:szCs w:val="24"/>
          <w:lang w:val="en-US"/>
        </w:rPr>
      </w:pPr>
      <w:r w:rsidRPr="00C56965">
        <w:rPr>
          <w:rFonts w:ascii="Times New Roman" w:hAnsi="Times New Roman"/>
          <w:sz w:val="24"/>
          <w:szCs w:val="24"/>
          <w:lang w:val="en-US"/>
        </w:rPr>
        <w:t xml:space="preserve">Characteristics of AMK reference pharmacies.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23"/>
        <w:gridCol w:w="3025"/>
      </w:tblGrid>
      <w:tr w:rsidR="00E77AEB" w:rsidRPr="00B41F56" w14:paraId="0B35D810" w14:textId="77777777" w:rsidTr="00F75353">
        <w:tc>
          <w:tcPr>
            <w:tcW w:w="9062" w:type="dxa"/>
            <w:gridSpan w:val="3"/>
            <w:shd w:val="clear" w:color="auto" w:fill="auto"/>
          </w:tcPr>
          <w:p w14:paraId="579BB32E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A) Community pharmacies</w:t>
            </w:r>
          </w:p>
        </w:tc>
      </w:tr>
      <w:tr w:rsidR="00E77AEB" w:rsidRPr="00A33BC3" w14:paraId="7F061DF3" w14:textId="77777777" w:rsidTr="00F75353">
        <w:tc>
          <w:tcPr>
            <w:tcW w:w="3114" w:type="dxa"/>
            <w:shd w:val="clear" w:color="auto" w:fill="auto"/>
          </w:tcPr>
          <w:p w14:paraId="2BAE83F4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6108EC93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number</w:t>
            </w:r>
          </w:p>
        </w:tc>
        <w:tc>
          <w:tcPr>
            <w:tcW w:w="3025" w:type="dxa"/>
            <w:shd w:val="clear" w:color="auto" w:fill="auto"/>
          </w:tcPr>
          <w:p w14:paraId="2E68A170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Respondents</w:t>
            </w:r>
          </w:p>
        </w:tc>
      </w:tr>
      <w:tr w:rsidR="00E77AEB" w:rsidRPr="00A33BC3" w14:paraId="0A781C0F" w14:textId="77777777" w:rsidTr="00F75353">
        <w:tc>
          <w:tcPr>
            <w:tcW w:w="3114" w:type="dxa"/>
            <w:shd w:val="clear" w:color="auto" w:fill="auto"/>
          </w:tcPr>
          <w:p w14:paraId="28B7F26F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 (person of contact)</w:t>
            </w:r>
          </w:p>
        </w:tc>
        <w:tc>
          <w:tcPr>
            <w:tcW w:w="2923" w:type="dxa"/>
            <w:shd w:val="clear" w:color="auto" w:fill="auto"/>
          </w:tcPr>
          <w:p w14:paraId="33DC493E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025" w:type="dxa"/>
            <w:shd w:val="clear" w:color="auto" w:fill="auto"/>
          </w:tcPr>
          <w:p w14:paraId="24F29CDA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E77AEB" w:rsidRPr="00B41F56" w14:paraId="45E366BA" w14:textId="77777777" w:rsidTr="00F75353">
        <w:tc>
          <w:tcPr>
            <w:tcW w:w="3114" w:type="dxa"/>
            <w:shd w:val="clear" w:color="auto" w:fill="auto"/>
          </w:tcPr>
          <w:p w14:paraId="3CD91C27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923" w:type="dxa"/>
            <w:shd w:val="clear" w:color="auto" w:fill="auto"/>
          </w:tcPr>
          <w:p w14:paraId="7019E08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31.6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2BC8800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33.8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6A86DBB1" w14:textId="77777777" w:rsidTr="00F75353">
        <w:tc>
          <w:tcPr>
            <w:tcW w:w="3114" w:type="dxa"/>
            <w:shd w:val="clear" w:color="auto" w:fill="auto"/>
          </w:tcPr>
          <w:p w14:paraId="3FE8C889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923" w:type="dxa"/>
            <w:shd w:val="clear" w:color="auto" w:fill="auto"/>
          </w:tcPr>
          <w:p w14:paraId="6061F6E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39.0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2948D7A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41.6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58FD11DD" w14:textId="77777777" w:rsidTr="00F75353">
        <w:tc>
          <w:tcPr>
            <w:tcW w:w="3114" w:type="dxa"/>
            <w:shd w:val="clear" w:color="auto" w:fill="auto"/>
          </w:tcPr>
          <w:p w14:paraId="52A6F8F4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Unknown</w:t>
            </w:r>
          </w:p>
        </w:tc>
        <w:tc>
          <w:tcPr>
            <w:tcW w:w="2923" w:type="dxa"/>
            <w:shd w:val="clear" w:color="auto" w:fill="auto"/>
          </w:tcPr>
          <w:p w14:paraId="6AA998C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 (29.4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075813D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A33BC3" w14:paraId="64764427" w14:textId="77777777" w:rsidTr="00F75353">
        <w:tc>
          <w:tcPr>
            <w:tcW w:w="3114" w:type="dxa"/>
            <w:shd w:val="clear" w:color="auto" w:fill="auto"/>
          </w:tcPr>
          <w:p w14:paraId="7FA33C6C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Degree of urbanization (inhabitants)</w:t>
            </w:r>
          </w:p>
        </w:tc>
        <w:tc>
          <w:tcPr>
            <w:tcW w:w="2923" w:type="dxa"/>
            <w:shd w:val="clear" w:color="auto" w:fill="auto"/>
          </w:tcPr>
          <w:p w14:paraId="34520614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025" w:type="dxa"/>
            <w:shd w:val="clear" w:color="auto" w:fill="auto"/>
          </w:tcPr>
          <w:p w14:paraId="49BFF712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E77AEB" w:rsidRPr="00B41F56" w14:paraId="53386F06" w14:textId="77777777" w:rsidTr="00F75353">
        <w:tc>
          <w:tcPr>
            <w:tcW w:w="3114" w:type="dxa"/>
            <w:shd w:val="clear" w:color="auto" w:fill="auto"/>
          </w:tcPr>
          <w:p w14:paraId="28218B79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&gt; 100,000</w:t>
            </w:r>
          </w:p>
        </w:tc>
        <w:tc>
          <w:tcPr>
            <w:tcW w:w="2923" w:type="dxa"/>
            <w:shd w:val="clear" w:color="auto" w:fill="auto"/>
          </w:tcPr>
          <w:p w14:paraId="29F06BB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0761EFC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60C5E71F" w14:textId="77777777" w:rsidTr="00F75353">
        <w:tc>
          <w:tcPr>
            <w:tcW w:w="3114" w:type="dxa"/>
            <w:shd w:val="clear" w:color="auto" w:fill="auto"/>
          </w:tcPr>
          <w:p w14:paraId="370808D4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&gt; 20,000 – 100,000</w:t>
            </w:r>
          </w:p>
        </w:tc>
        <w:tc>
          <w:tcPr>
            <w:tcW w:w="2923" w:type="dxa"/>
            <w:shd w:val="clear" w:color="auto" w:fill="auto"/>
          </w:tcPr>
          <w:p w14:paraId="4A478A1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 (36.9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3588EBA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35.9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4AA46A59" w14:textId="77777777" w:rsidTr="00F75353">
        <w:tc>
          <w:tcPr>
            <w:tcW w:w="3114" w:type="dxa"/>
            <w:shd w:val="clear" w:color="auto" w:fill="auto"/>
          </w:tcPr>
          <w:p w14:paraId="23406E99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5,000 – 20,000</w:t>
            </w:r>
          </w:p>
        </w:tc>
        <w:tc>
          <w:tcPr>
            <w:tcW w:w="2923" w:type="dxa"/>
            <w:shd w:val="clear" w:color="auto" w:fill="auto"/>
          </w:tcPr>
          <w:p w14:paraId="79DFB15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 (23.9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15A3DEB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74444671" w14:textId="77777777" w:rsidTr="00F75353">
        <w:tc>
          <w:tcPr>
            <w:tcW w:w="3114" w:type="dxa"/>
            <w:tcBorders>
              <w:bottom w:val="double" w:sz="4" w:space="0" w:color="auto"/>
            </w:tcBorders>
            <w:shd w:val="clear" w:color="auto" w:fill="auto"/>
          </w:tcPr>
          <w:p w14:paraId="2090BDF0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&lt; 5,000</w:t>
            </w:r>
          </w:p>
        </w:tc>
        <w:tc>
          <w:tcPr>
            <w:tcW w:w="2923" w:type="dxa"/>
            <w:tcBorders>
              <w:bottom w:val="double" w:sz="4" w:space="0" w:color="auto"/>
            </w:tcBorders>
            <w:shd w:val="clear" w:color="auto" w:fill="auto"/>
          </w:tcPr>
          <w:p w14:paraId="6BD35F5A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 (8.4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tcBorders>
              <w:bottom w:val="double" w:sz="4" w:space="0" w:color="auto"/>
            </w:tcBorders>
            <w:shd w:val="clear" w:color="auto" w:fill="auto"/>
          </w:tcPr>
          <w:p w14:paraId="26FDDE4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8.9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4138CE55" w14:textId="77777777" w:rsidTr="00F75353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F4D4A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5513F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677</w:t>
            </w: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C670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373 (55.1%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17F75A0D" w14:textId="77777777" w:rsidTr="00F75353">
        <w:tc>
          <w:tcPr>
            <w:tcW w:w="906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B507077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B) Hospital pharmacies</w:t>
            </w:r>
          </w:p>
        </w:tc>
      </w:tr>
      <w:tr w:rsidR="00E77AEB" w:rsidRPr="00A33BC3" w14:paraId="17B0CCAC" w14:textId="77777777" w:rsidTr="00F75353">
        <w:tc>
          <w:tcPr>
            <w:tcW w:w="3114" w:type="dxa"/>
            <w:shd w:val="clear" w:color="auto" w:fill="auto"/>
          </w:tcPr>
          <w:p w14:paraId="07466FE1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14:paraId="343EC555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number </w:t>
            </w:r>
          </w:p>
        </w:tc>
        <w:tc>
          <w:tcPr>
            <w:tcW w:w="3025" w:type="dxa"/>
            <w:shd w:val="clear" w:color="auto" w:fill="auto"/>
          </w:tcPr>
          <w:p w14:paraId="6725295D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Respondents </w:t>
            </w:r>
          </w:p>
        </w:tc>
      </w:tr>
      <w:tr w:rsidR="00E77AEB" w:rsidRPr="00A33BC3" w14:paraId="13CC5A09" w14:textId="77777777" w:rsidTr="00F75353">
        <w:tc>
          <w:tcPr>
            <w:tcW w:w="3114" w:type="dxa"/>
            <w:shd w:val="clear" w:color="auto" w:fill="auto"/>
          </w:tcPr>
          <w:p w14:paraId="74A8ADEF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 (person of contact</w:t>
            </w:r>
            <w:r w:rsidRPr="00A33B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923" w:type="dxa"/>
            <w:shd w:val="clear" w:color="auto" w:fill="auto"/>
          </w:tcPr>
          <w:p w14:paraId="0625A6A9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3025" w:type="dxa"/>
            <w:shd w:val="clear" w:color="auto" w:fill="auto"/>
          </w:tcPr>
          <w:p w14:paraId="6D77462F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E77AEB" w:rsidRPr="00B41F56" w14:paraId="3E08B233" w14:textId="77777777" w:rsidTr="00F75353">
        <w:tc>
          <w:tcPr>
            <w:tcW w:w="3114" w:type="dxa"/>
            <w:shd w:val="clear" w:color="auto" w:fill="auto"/>
          </w:tcPr>
          <w:p w14:paraId="21A6C08C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2923" w:type="dxa"/>
            <w:shd w:val="clear" w:color="auto" w:fill="auto"/>
          </w:tcPr>
          <w:p w14:paraId="153573F5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 (39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3EAE4137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43.8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1178B9F9" w14:textId="77777777" w:rsidTr="00F75353">
        <w:tc>
          <w:tcPr>
            <w:tcW w:w="3114" w:type="dxa"/>
            <w:shd w:val="clear" w:color="auto" w:fill="auto"/>
          </w:tcPr>
          <w:p w14:paraId="6EA9127C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Male</w:t>
            </w:r>
          </w:p>
        </w:tc>
        <w:tc>
          <w:tcPr>
            <w:tcW w:w="2923" w:type="dxa"/>
            <w:shd w:val="clear" w:color="auto" w:fill="auto"/>
          </w:tcPr>
          <w:p w14:paraId="67371595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 (60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4743DCC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56.3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A33BC3" w14:paraId="5130C762" w14:textId="77777777" w:rsidTr="00F75353">
        <w:tc>
          <w:tcPr>
            <w:tcW w:w="3114" w:type="dxa"/>
            <w:shd w:val="clear" w:color="auto" w:fill="auto"/>
          </w:tcPr>
          <w:p w14:paraId="5F834179" w14:textId="77777777" w:rsidR="00E77AEB" w:rsidRPr="00A33BC3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Degree of urbanization (inhabitants)</w:t>
            </w:r>
          </w:p>
        </w:tc>
        <w:tc>
          <w:tcPr>
            <w:tcW w:w="2923" w:type="dxa"/>
            <w:shd w:val="clear" w:color="auto" w:fill="auto"/>
          </w:tcPr>
          <w:p w14:paraId="4973ABC1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3025" w:type="dxa"/>
            <w:shd w:val="clear" w:color="auto" w:fill="auto"/>
          </w:tcPr>
          <w:p w14:paraId="7590DB0F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proofErr w:type="gramEnd"/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(%)</w:t>
            </w:r>
          </w:p>
        </w:tc>
      </w:tr>
      <w:tr w:rsidR="00E77AEB" w:rsidRPr="00B41F56" w14:paraId="60593BA6" w14:textId="77777777" w:rsidTr="00F75353">
        <w:tc>
          <w:tcPr>
            <w:tcW w:w="3114" w:type="dxa"/>
            <w:shd w:val="clear" w:color="auto" w:fill="auto"/>
          </w:tcPr>
          <w:p w14:paraId="575DDB08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&gt; 100,000</w:t>
            </w:r>
          </w:p>
        </w:tc>
        <w:tc>
          <w:tcPr>
            <w:tcW w:w="2923" w:type="dxa"/>
            <w:shd w:val="clear" w:color="auto" w:fill="auto"/>
          </w:tcPr>
          <w:p w14:paraId="46A8B95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 (74.5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51DB2CF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68.8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1814EAE9" w14:textId="77777777" w:rsidTr="00F75353">
        <w:tc>
          <w:tcPr>
            <w:tcW w:w="3114" w:type="dxa"/>
            <w:shd w:val="clear" w:color="auto" w:fill="auto"/>
          </w:tcPr>
          <w:p w14:paraId="5A523E6C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&gt; 20,000 – 100,000</w:t>
            </w:r>
          </w:p>
        </w:tc>
        <w:tc>
          <w:tcPr>
            <w:tcW w:w="2923" w:type="dxa"/>
            <w:shd w:val="clear" w:color="auto" w:fill="auto"/>
          </w:tcPr>
          <w:p w14:paraId="20319D63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(23.5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2A6FA4E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28.1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62498E6B" w14:textId="77777777" w:rsidTr="00F75353">
        <w:tc>
          <w:tcPr>
            <w:tcW w:w="3114" w:type="dxa"/>
            <w:shd w:val="clear" w:color="auto" w:fill="auto"/>
          </w:tcPr>
          <w:p w14:paraId="7584B5B2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5,000 – 20,000</w:t>
            </w:r>
          </w:p>
        </w:tc>
        <w:tc>
          <w:tcPr>
            <w:tcW w:w="2923" w:type="dxa"/>
            <w:shd w:val="clear" w:color="auto" w:fill="auto"/>
          </w:tcPr>
          <w:p w14:paraId="7F3B71A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(2.0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auto"/>
          </w:tcPr>
          <w:p w14:paraId="268548E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77AEB" w:rsidRPr="00B41F56" w14:paraId="7ACAC7FB" w14:textId="77777777" w:rsidTr="00F75353">
        <w:tc>
          <w:tcPr>
            <w:tcW w:w="3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E97EEE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B7450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</w:t>
            </w:r>
          </w:p>
        </w:tc>
        <w:tc>
          <w:tcPr>
            <w:tcW w:w="3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E106B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 (62.8%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14:paraId="5066E8E9" w14:textId="77777777" w:rsidR="00E77AEB" w:rsidRDefault="00E77AEB" w:rsidP="00E77AEB">
      <w:pPr>
        <w:rPr>
          <w:rFonts w:ascii="Times New Roman" w:hAnsi="Times New Roman"/>
          <w:sz w:val="24"/>
          <w:szCs w:val="24"/>
          <w:lang w:val="en-US"/>
        </w:rPr>
      </w:pPr>
    </w:p>
    <w:p w14:paraId="6D79FA74" w14:textId="359E86C6" w:rsidR="00E77AEB" w:rsidRPr="00E77AEB" w:rsidRDefault="00E77AEB" w:rsidP="00E77AEB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F52743">
        <w:rPr>
          <w:rFonts w:ascii="Times New Roman" w:hAnsi="Times New Roman"/>
          <w:sz w:val="24"/>
          <w:szCs w:val="24"/>
          <w:lang w:val="en-US"/>
        </w:rPr>
        <w:t xml:space="preserve">Gender </w:t>
      </w:r>
      <w:r>
        <w:rPr>
          <w:rFonts w:ascii="Times New Roman" w:hAnsi="Times New Roman"/>
          <w:sz w:val="24"/>
          <w:szCs w:val="24"/>
          <w:lang w:val="en-US"/>
        </w:rPr>
        <w:t xml:space="preserve">of (A) community and (B) hospital pharmacists </w:t>
      </w:r>
      <w:r w:rsidRPr="00F52743">
        <w:rPr>
          <w:rFonts w:ascii="Times New Roman" w:hAnsi="Times New Roman"/>
          <w:sz w:val="24"/>
          <w:szCs w:val="24"/>
          <w:lang w:val="en-US"/>
        </w:rPr>
        <w:t>was evaluated by the personal form of address (Mr</w:t>
      </w:r>
      <w:proofErr w:type="gramStart"/>
      <w:r w:rsidRPr="00F52743">
        <w:rPr>
          <w:rFonts w:ascii="Times New Roman" w:hAnsi="Times New Roman"/>
          <w:sz w:val="24"/>
          <w:szCs w:val="24"/>
          <w:lang w:val="en-US"/>
        </w:rPr>
        <w:t>./</w:t>
      </w:r>
      <w:proofErr w:type="gramEnd"/>
      <w:r w:rsidRPr="00F52743">
        <w:rPr>
          <w:rFonts w:ascii="Times New Roman" w:hAnsi="Times New Roman"/>
          <w:sz w:val="24"/>
          <w:szCs w:val="24"/>
          <w:lang w:val="en-US"/>
        </w:rPr>
        <w:t>Mrs.), if provided by the reference pharmacy</w:t>
      </w:r>
      <w:r>
        <w:rPr>
          <w:rFonts w:ascii="Times New Roman" w:hAnsi="Times New Roman"/>
          <w:sz w:val="24"/>
          <w:szCs w:val="24"/>
          <w:lang w:val="en-US"/>
        </w:rPr>
        <w:t xml:space="preserve"> upon appointment</w:t>
      </w:r>
      <w:r w:rsidRPr="00F52743">
        <w:rPr>
          <w:rFonts w:ascii="Times New Roman" w:hAnsi="Times New Roman"/>
          <w:sz w:val="24"/>
          <w:szCs w:val="24"/>
          <w:lang w:val="en-US"/>
        </w:rPr>
        <w:t>. No further identif</w:t>
      </w:r>
      <w:r>
        <w:rPr>
          <w:rFonts w:ascii="Times New Roman" w:hAnsi="Times New Roman"/>
          <w:sz w:val="24"/>
          <w:szCs w:val="24"/>
          <w:lang w:val="en-US"/>
        </w:rPr>
        <w:t>ying information was collected. The number of inhabitants (p</w:t>
      </w:r>
      <w:r w:rsidRPr="00F52743">
        <w:rPr>
          <w:rFonts w:ascii="Times New Roman" w:hAnsi="Times New Roman"/>
          <w:sz w:val="24"/>
          <w:szCs w:val="24"/>
          <w:lang w:val="en-US"/>
        </w:rPr>
        <w:t>opulation figures</w:t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Pr="00F52743">
        <w:rPr>
          <w:rFonts w:ascii="Times New Roman" w:hAnsi="Times New Roman"/>
          <w:sz w:val="24"/>
          <w:szCs w:val="24"/>
          <w:lang w:val="en-US"/>
        </w:rPr>
        <w:t xml:space="preserve"> representing the degree of urbani</w:t>
      </w:r>
      <w:r>
        <w:rPr>
          <w:rFonts w:ascii="Times New Roman" w:hAnsi="Times New Roman"/>
          <w:sz w:val="24"/>
          <w:szCs w:val="24"/>
          <w:lang w:val="en-US"/>
        </w:rPr>
        <w:t>z</w:t>
      </w:r>
      <w:r w:rsidRPr="00F52743">
        <w:rPr>
          <w:rFonts w:ascii="Times New Roman" w:hAnsi="Times New Roman"/>
          <w:sz w:val="24"/>
          <w:szCs w:val="24"/>
          <w:lang w:val="en-US"/>
        </w:rPr>
        <w:t>ation of the geographical location of the re</w:t>
      </w:r>
      <w:r>
        <w:rPr>
          <w:rFonts w:ascii="Times New Roman" w:hAnsi="Times New Roman"/>
          <w:sz w:val="24"/>
          <w:szCs w:val="24"/>
          <w:lang w:val="en-US"/>
        </w:rPr>
        <w:t>ference pharmacy,</w:t>
      </w:r>
      <w:r w:rsidRPr="00F52743">
        <w:rPr>
          <w:rFonts w:ascii="Times New Roman" w:hAnsi="Times New Roman"/>
          <w:sz w:val="24"/>
          <w:szCs w:val="24"/>
          <w:lang w:val="en-US"/>
        </w:rPr>
        <w:t xml:space="preserve"> were collected from respective regional state offices for statistics and as of December 2016.</w:t>
      </w:r>
      <w:bookmarkStart w:id="0" w:name="_GoBack"/>
      <w:bookmarkEnd w:id="0"/>
      <w:r>
        <w:rPr>
          <w:lang w:val="en-US"/>
        </w:rPr>
        <w:br w:type="page"/>
      </w:r>
    </w:p>
    <w:p w14:paraId="07B3BBAE" w14:textId="77777777" w:rsidR="00E77AEB" w:rsidRPr="00C56965" w:rsidRDefault="00E77AEB" w:rsidP="00E77AEB">
      <w:pPr>
        <w:spacing w:after="120" w:line="360" w:lineRule="auto"/>
        <w:rPr>
          <w:rFonts w:ascii="Times New Roman" w:hAnsi="Times New Roman"/>
          <w:b/>
          <w:sz w:val="24"/>
          <w:lang w:val="en-GB"/>
        </w:rPr>
      </w:pPr>
      <w:r w:rsidRPr="00CB0232">
        <w:rPr>
          <w:rFonts w:ascii="Times New Roman" w:hAnsi="Times New Roman"/>
          <w:b/>
          <w:sz w:val="24"/>
          <w:lang w:val="en-GB"/>
        </w:rPr>
        <w:lastRenderedPageBreak/>
        <w:t xml:space="preserve">Table S2 </w:t>
      </w:r>
      <w:r>
        <w:rPr>
          <w:rFonts w:ascii="Times New Roman" w:hAnsi="Times New Roman"/>
          <w:b/>
          <w:sz w:val="24"/>
          <w:lang w:val="en-GB"/>
        </w:rPr>
        <w:br/>
      </w:r>
      <w:r w:rsidRPr="00C56965">
        <w:rPr>
          <w:rFonts w:ascii="Times New Roman" w:hAnsi="Times New Roman"/>
          <w:sz w:val="24"/>
          <w:lang w:val="en-GB"/>
        </w:rPr>
        <w:t>Allocation of AMK reference pharmacies</w:t>
      </w:r>
      <w:r>
        <w:rPr>
          <w:rFonts w:ascii="Times New Roman" w:hAnsi="Times New Roman"/>
          <w:b/>
          <w:sz w:val="24"/>
          <w:lang w:val="en-GB"/>
        </w:rPr>
        <w:t xml:space="preserve"> (</w:t>
      </w:r>
      <w:r>
        <w:rPr>
          <w:rFonts w:ascii="Times New Roman" w:hAnsi="Times New Roman"/>
          <w:sz w:val="24"/>
          <w:lang w:val="en-GB"/>
        </w:rPr>
        <w:t>as defined by the 17 State Chambers of P</w:t>
      </w:r>
      <w:r w:rsidRPr="00C11A4C">
        <w:rPr>
          <w:rFonts w:ascii="Times New Roman" w:hAnsi="Times New Roman"/>
          <w:sz w:val="24"/>
          <w:lang w:val="en-GB"/>
        </w:rPr>
        <w:t>harmacists</w:t>
      </w:r>
      <w:r>
        <w:rPr>
          <w:rFonts w:ascii="Times New Roman" w:hAnsi="Times New Roman"/>
          <w:sz w:val="24"/>
          <w:lang w:val="en-GB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2771"/>
        <w:gridCol w:w="915"/>
        <w:gridCol w:w="1979"/>
      </w:tblGrid>
      <w:tr w:rsidR="00E77AEB" w:rsidRPr="00B41F56" w14:paraId="42D87BFD" w14:textId="77777777" w:rsidTr="00F75353">
        <w:tc>
          <w:tcPr>
            <w:tcW w:w="2405" w:type="dxa"/>
            <w:vMerge w:val="restart"/>
            <w:tcBorders>
              <w:tl2br w:val="nil"/>
            </w:tcBorders>
            <w:shd w:val="clear" w:color="auto" w:fill="auto"/>
          </w:tcPr>
          <w:p w14:paraId="1533A98D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  <w:p w14:paraId="79FC478F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  <w:p w14:paraId="5E5221C6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OLE_LINK1"/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State </w:t>
            </w:r>
            <w:r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</w:t>
            </w:r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hamber</w:t>
            </w:r>
            <w:bookmarkEnd w:id="1"/>
          </w:p>
        </w:tc>
        <w:tc>
          <w:tcPr>
            <w:tcW w:w="3763" w:type="dxa"/>
            <w:gridSpan w:val="2"/>
            <w:shd w:val="clear" w:color="auto" w:fill="auto"/>
          </w:tcPr>
          <w:p w14:paraId="0FE68745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Community pharmacies</w:t>
            </w:r>
          </w:p>
        </w:tc>
        <w:tc>
          <w:tcPr>
            <w:tcW w:w="2894" w:type="dxa"/>
            <w:gridSpan w:val="2"/>
            <w:shd w:val="clear" w:color="auto" w:fill="auto"/>
          </w:tcPr>
          <w:p w14:paraId="19E0097B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>Hospital pharmacies</w:t>
            </w:r>
          </w:p>
        </w:tc>
      </w:tr>
      <w:tr w:rsidR="00E77AEB" w:rsidRPr="00B41F56" w14:paraId="739C1630" w14:textId="77777777" w:rsidTr="00F75353">
        <w:tc>
          <w:tcPr>
            <w:tcW w:w="2405" w:type="dxa"/>
            <w:vMerge/>
            <w:tcBorders>
              <w:tl2br w:val="nil"/>
            </w:tcBorders>
            <w:shd w:val="clear" w:color="auto" w:fill="auto"/>
          </w:tcPr>
          <w:p w14:paraId="06197D9E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1AF4CEAC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771" w:type="dxa"/>
            <w:shd w:val="clear" w:color="auto" w:fill="auto"/>
          </w:tcPr>
          <w:p w14:paraId="3CA95FC5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Respondents</w:t>
            </w:r>
          </w:p>
        </w:tc>
        <w:tc>
          <w:tcPr>
            <w:tcW w:w="915" w:type="dxa"/>
            <w:shd w:val="clear" w:color="auto" w:fill="auto"/>
          </w:tcPr>
          <w:p w14:paraId="48CBE6C0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79" w:type="dxa"/>
            <w:shd w:val="clear" w:color="auto" w:fill="auto"/>
          </w:tcPr>
          <w:p w14:paraId="516039F4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Respondents</w:t>
            </w:r>
          </w:p>
        </w:tc>
      </w:tr>
      <w:tr w:rsidR="00E77AEB" w:rsidRPr="00B41F56" w14:paraId="1DC1A6D8" w14:textId="77777777" w:rsidTr="00F75353">
        <w:tc>
          <w:tcPr>
            <w:tcW w:w="2405" w:type="dxa"/>
            <w:vMerge/>
            <w:tcBorders>
              <w:tl2br w:val="nil"/>
            </w:tcBorders>
            <w:shd w:val="clear" w:color="auto" w:fill="auto"/>
          </w:tcPr>
          <w:p w14:paraId="460C1364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5850C928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71" w:type="dxa"/>
            <w:shd w:val="clear" w:color="auto" w:fill="auto"/>
          </w:tcPr>
          <w:p w14:paraId="2E41D79A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n, (%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total</w:t>
            </w: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2EF90125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979" w:type="dxa"/>
            <w:shd w:val="clear" w:color="auto" w:fill="auto"/>
          </w:tcPr>
          <w:p w14:paraId="21ADA5E3" w14:textId="77777777" w:rsidR="00E77AEB" w:rsidRPr="00A33BC3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3B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E77AEB" w:rsidRPr="00B41F56" w14:paraId="47F05375" w14:textId="77777777" w:rsidTr="00F75353">
        <w:tc>
          <w:tcPr>
            <w:tcW w:w="2405" w:type="dxa"/>
            <w:shd w:val="clear" w:color="auto" w:fill="auto"/>
          </w:tcPr>
          <w:p w14:paraId="292A7AD8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Baden-Wuerttemberg</w:t>
            </w:r>
          </w:p>
        </w:tc>
        <w:tc>
          <w:tcPr>
            <w:tcW w:w="992" w:type="dxa"/>
            <w:shd w:val="clear" w:color="auto" w:fill="auto"/>
          </w:tcPr>
          <w:p w14:paraId="5DB78A2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771" w:type="dxa"/>
            <w:shd w:val="clear" w:color="auto" w:fill="auto"/>
          </w:tcPr>
          <w:p w14:paraId="653C0AA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(60.4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4B70A41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3B5506B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77AEB" w:rsidRPr="00B41F56" w14:paraId="4EB5503A" w14:textId="77777777" w:rsidTr="00F75353">
        <w:tc>
          <w:tcPr>
            <w:tcW w:w="2405" w:type="dxa"/>
            <w:shd w:val="clear" w:color="auto" w:fill="auto"/>
          </w:tcPr>
          <w:p w14:paraId="69BE7E54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Bavaria</w:t>
            </w:r>
          </w:p>
        </w:tc>
        <w:tc>
          <w:tcPr>
            <w:tcW w:w="992" w:type="dxa"/>
            <w:shd w:val="clear" w:color="auto" w:fill="auto"/>
          </w:tcPr>
          <w:p w14:paraId="4C0139A7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771" w:type="dxa"/>
            <w:shd w:val="clear" w:color="auto" w:fill="auto"/>
          </w:tcPr>
          <w:p w14:paraId="660D8D0A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 (62.5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30E89C83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66C92C4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77AEB" w:rsidRPr="00B41F56" w14:paraId="3F96436E" w14:textId="77777777" w:rsidTr="00F75353">
        <w:tc>
          <w:tcPr>
            <w:tcW w:w="2405" w:type="dxa"/>
            <w:shd w:val="clear" w:color="auto" w:fill="auto"/>
          </w:tcPr>
          <w:p w14:paraId="1CD39B23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Berlin</w:t>
            </w:r>
          </w:p>
        </w:tc>
        <w:tc>
          <w:tcPr>
            <w:tcW w:w="992" w:type="dxa"/>
            <w:shd w:val="clear" w:color="auto" w:fill="auto"/>
          </w:tcPr>
          <w:p w14:paraId="7CF34DE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771" w:type="dxa"/>
            <w:shd w:val="clear" w:color="auto" w:fill="auto"/>
          </w:tcPr>
          <w:p w14:paraId="1D01707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 (66.7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5B453AC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09EC0C0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7AEB" w:rsidRPr="00B41F56" w14:paraId="05ECA26A" w14:textId="77777777" w:rsidTr="00F75353">
        <w:tc>
          <w:tcPr>
            <w:tcW w:w="2405" w:type="dxa"/>
            <w:shd w:val="clear" w:color="auto" w:fill="auto"/>
          </w:tcPr>
          <w:p w14:paraId="02A5B978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Brandenburg</w:t>
            </w:r>
          </w:p>
        </w:tc>
        <w:tc>
          <w:tcPr>
            <w:tcW w:w="992" w:type="dxa"/>
            <w:shd w:val="clear" w:color="auto" w:fill="auto"/>
          </w:tcPr>
          <w:p w14:paraId="2AC8D04A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771" w:type="dxa"/>
            <w:shd w:val="clear" w:color="auto" w:fill="auto"/>
          </w:tcPr>
          <w:p w14:paraId="74EB7A5A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(80.0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08C1CCE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0DDD82B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7AEB" w:rsidRPr="00B41F56" w14:paraId="1AF0206D" w14:textId="77777777" w:rsidTr="00F75353">
        <w:tc>
          <w:tcPr>
            <w:tcW w:w="2405" w:type="dxa"/>
            <w:shd w:val="clear" w:color="auto" w:fill="auto"/>
          </w:tcPr>
          <w:p w14:paraId="621F809E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Bremen</w:t>
            </w:r>
          </w:p>
        </w:tc>
        <w:tc>
          <w:tcPr>
            <w:tcW w:w="992" w:type="dxa"/>
            <w:shd w:val="clear" w:color="auto" w:fill="auto"/>
          </w:tcPr>
          <w:p w14:paraId="6D960B8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1" w:type="dxa"/>
            <w:shd w:val="clear" w:color="auto" w:fill="auto"/>
          </w:tcPr>
          <w:p w14:paraId="30445976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(66.7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4928D89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3F0AC33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7AEB" w:rsidRPr="00B41F56" w14:paraId="720EE100" w14:textId="77777777" w:rsidTr="00F75353">
        <w:tc>
          <w:tcPr>
            <w:tcW w:w="2405" w:type="dxa"/>
            <w:shd w:val="clear" w:color="auto" w:fill="auto"/>
          </w:tcPr>
          <w:p w14:paraId="0918AA5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Hamburg</w:t>
            </w:r>
          </w:p>
        </w:tc>
        <w:tc>
          <w:tcPr>
            <w:tcW w:w="992" w:type="dxa"/>
            <w:shd w:val="clear" w:color="auto" w:fill="auto"/>
          </w:tcPr>
          <w:p w14:paraId="124BED6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71" w:type="dxa"/>
            <w:shd w:val="clear" w:color="auto" w:fill="auto"/>
          </w:tcPr>
          <w:p w14:paraId="05DE5BF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(55.6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3E79B46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5E0B497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7AEB" w:rsidRPr="00B41F56" w14:paraId="7334D13A" w14:textId="77777777" w:rsidTr="00F75353">
        <w:tc>
          <w:tcPr>
            <w:tcW w:w="2405" w:type="dxa"/>
            <w:shd w:val="clear" w:color="auto" w:fill="auto"/>
          </w:tcPr>
          <w:p w14:paraId="3FDABDB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Hesse</w:t>
            </w:r>
          </w:p>
        </w:tc>
        <w:tc>
          <w:tcPr>
            <w:tcW w:w="992" w:type="dxa"/>
            <w:shd w:val="clear" w:color="auto" w:fill="auto"/>
          </w:tcPr>
          <w:p w14:paraId="45AD64C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771" w:type="dxa"/>
            <w:shd w:val="clear" w:color="auto" w:fill="auto"/>
          </w:tcPr>
          <w:p w14:paraId="280123A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(70.8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4EC292D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14:paraId="1987362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77AEB" w:rsidRPr="00B41F56" w14:paraId="763201B5" w14:textId="77777777" w:rsidTr="00F75353">
        <w:tc>
          <w:tcPr>
            <w:tcW w:w="2405" w:type="dxa"/>
            <w:shd w:val="clear" w:color="auto" w:fill="auto"/>
          </w:tcPr>
          <w:p w14:paraId="4C4B8938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Mecklenburg-Western Pomerania</w:t>
            </w:r>
          </w:p>
        </w:tc>
        <w:tc>
          <w:tcPr>
            <w:tcW w:w="992" w:type="dxa"/>
            <w:shd w:val="clear" w:color="auto" w:fill="auto"/>
          </w:tcPr>
          <w:p w14:paraId="08DBF99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771" w:type="dxa"/>
            <w:shd w:val="clear" w:color="auto" w:fill="auto"/>
          </w:tcPr>
          <w:p w14:paraId="7A03044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(64.0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60C8CDC5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14:paraId="128AE9A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7AEB" w:rsidRPr="00B41F56" w14:paraId="0E1E89E7" w14:textId="77777777" w:rsidTr="00F75353">
        <w:tc>
          <w:tcPr>
            <w:tcW w:w="2405" w:type="dxa"/>
            <w:shd w:val="clear" w:color="auto" w:fill="auto"/>
          </w:tcPr>
          <w:p w14:paraId="77786161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Lower Saxony</w:t>
            </w:r>
          </w:p>
        </w:tc>
        <w:tc>
          <w:tcPr>
            <w:tcW w:w="992" w:type="dxa"/>
            <w:shd w:val="clear" w:color="auto" w:fill="auto"/>
          </w:tcPr>
          <w:p w14:paraId="603CC457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771" w:type="dxa"/>
            <w:shd w:val="clear" w:color="auto" w:fill="auto"/>
          </w:tcPr>
          <w:p w14:paraId="1645326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 (52.8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77AC1387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14:paraId="1F760806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77AEB" w:rsidRPr="00B41F56" w14:paraId="7558C2A4" w14:textId="77777777" w:rsidTr="00F75353">
        <w:tc>
          <w:tcPr>
            <w:tcW w:w="2405" w:type="dxa"/>
            <w:shd w:val="clear" w:color="auto" w:fill="auto"/>
          </w:tcPr>
          <w:p w14:paraId="449D0D7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North Rhine</w:t>
            </w:r>
          </w:p>
        </w:tc>
        <w:tc>
          <w:tcPr>
            <w:tcW w:w="992" w:type="dxa"/>
            <w:shd w:val="clear" w:color="auto" w:fill="auto"/>
          </w:tcPr>
          <w:p w14:paraId="581AE1C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771" w:type="dxa"/>
            <w:shd w:val="clear" w:color="auto" w:fill="auto"/>
          </w:tcPr>
          <w:p w14:paraId="1A537A3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(62.5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0F834B7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shd w:val="clear" w:color="auto" w:fill="auto"/>
          </w:tcPr>
          <w:p w14:paraId="3AF21D3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77AEB" w:rsidRPr="00B41F56" w14:paraId="507C34B6" w14:textId="77777777" w:rsidTr="00F75353">
        <w:tc>
          <w:tcPr>
            <w:tcW w:w="2405" w:type="dxa"/>
            <w:shd w:val="clear" w:color="auto" w:fill="auto"/>
          </w:tcPr>
          <w:p w14:paraId="692FF5B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Rhineland-Palatinate</w:t>
            </w:r>
          </w:p>
        </w:tc>
        <w:tc>
          <w:tcPr>
            <w:tcW w:w="992" w:type="dxa"/>
            <w:shd w:val="clear" w:color="auto" w:fill="auto"/>
          </w:tcPr>
          <w:p w14:paraId="6FF2CCF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771" w:type="dxa"/>
            <w:shd w:val="clear" w:color="auto" w:fill="auto"/>
          </w:tcPr>
          <w:p w14:paraId="50AEFFB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 (48.5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6496035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6A0B59AD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E77AEB" w:rsidRPr="00B41F56" w14:paraId="15F37006" w14:textId="77777777" w:rsidTr="00F75353">
        <w:tc>
          <w:tcPr>
            <w:tcW w:w="2405" w:type="dxa"/>
            <w:shd w:val="clear" w:color="auto" w:fill="auto"/>
          </w:tcPr>
          <w:p w14:paraId="47FF156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Saarland</w:t>
            </w:r>
          </w:p>
        </w:tc>
        <w:tc>
          <w:tcPr>
            <w:tcW w:w="992" w:type="dxa"/>
            <w:shd w:val="clear" w:color="auto" w:fill="auto"/>
          </w:tcPr>
          <w:p w14:paraId="1FE5618C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71" w:type="dxa"/>
            <w:shd w:val="clear" w:color="auto" w:fill="auto"/>
          </w:tcPr>
          <w:p w14:paraId="3DDBE9C3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(50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.0)</w:t>
            </w:r>
          </w:p>
        </w:tc>
        <w:tc>
          <w:tcPr>
            <w:tcW w:w="915" w:type="dxa"/>
            <w:shd w:val="clear" w:color="auto" w:fill="auto"/>
          </w:tcPr>
          <w:p w14:paraId="38A3B6A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7BA221B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7AEB" w:rsidRPr="00B41F56" w14:paraId="7F12347A" w14:textId="77777777" w:rsidTr="00F75353">
        <w:tc>
          <w:tcPr>
            <w:tcW w:w="2405" w:type="dxa"/>
            <w:shd w:val="clear" w:color="auto" w:fill="auto"/>
          </w:tcPr>
          <w:p w14:paraId="371D5F3C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Saxony</w:t>
            </w:r>
          </w:p>
        </w:tc>
        <w:tc>
          <w:tcPr>
            <w:tcW w:w="992" w:type="dxa"/>
            <w:shd w:val="clear" w:color="auto" w:fill="auto"/>
          </w:tcPr>
          <w:p w14:paraId="7CDB5E7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771" w:type="dxa"/>
            <w:shd w:val="clear" w:color="auto" w:fill="auto"/>
          </w:tcPr>
          <w:p w14:paraId="06C38A4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53.6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169D265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14:paraId="25D532F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77AEB" w:rsidRPr="00B41F56" w14:paraId="17979090" w14:textId="77777777" w:rsidTr="00F75353">
        <w:tc>
          <w:tcPr>
            <w:tcW w:w="2405" w:type="dxa"/>
            <w:shd w:val="clear" w:color="auto" w:fill="auto"/>
          </w:tcPr>
          <w:p w14:paraId="78743656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Saxony-Anhalt</w:t>
            </w:r>
          </w:p>
        </w:tc>
        <w:tc>
          <w:tcPr>
            <w:tcW w:w="992" w:type="dxa"/>
            <w:shd w:val="clear" w:color="auto" w:fill="auto"/>
          </w:tcPr>
          <w:p w14:paraId="1D557190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771" w:type="dxa"/>
            <w:shd w:val="clear" w:color="auto" w:fill="auto"/>
          </w:tcPr>
          <w:p w14:paraId="71F25F93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7A49886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7203D1E1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E77AEB" w:rsidRPr="00B41F56" w14:paraId="6F350CAC" w14:textId="77777777" w:rsidTr="00F75353">
        <w:tc>
          <w:tcPr>
            <w:tcW w:w="2405" w:type="dxa"/>
            <w:shd w:val="clear" w:color="auto" w:fill="auto"/>
          </w:tcPr>
          <w:p w14:paraId="2C91A67A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Schleswig-Holstein</w:t>
            </w:r>
          </w:p>
        </w:tc>
        <w:tc>
          <w:tcPr>
            <w:tcW w:w="992" w:type="dxa"/>
            <w:shd w:val="clear" w:color="auto" w:fill="auto"/>
          </w:tcPr>
          <w:p w14:paraId="6AAC58B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71" w:type="dxa"/>
            <w:shd w:val="clear" w:color="auto" w:fill="auto"/>
          </w:tcPr>
          <w:p w14:paraId="70D3EF0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64.3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0D866A4B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14:paraId="78A864EF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7AEB" w:rsidRPr="00B41F56" w14:paraId="5CD1C0E9" w14:textId="77777777" w:rsidTr="00F75353">
        <w:tc>
          <w:tcPr>
            <w:tcW w:w="2405" w:type="dxa"/>
            <w:shd w:val="clear" w:color="auto" w:fill="auto"/>
          </w:tcPr>
          <w:p w14:paraId="61341965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Thuringia</w:t>
            </w:r>
          </w:p>
        </w:tc>
        <w:tc>
          <w:tcPr>
            <w:tcW w:w="992" w:type="dxa"/>
            <w:shd w:val="clear" w:color="auto" w:fill="auto"/>
          </w:tcPr>
          <w:p w14:paraId="26BF1BB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71" w:type="dxa"/>
            <w:shd w:val="clear" w:color="auto" w:fill="auto"/>
          </w:tcPr>
          <w:p w14:paraId="0C974E7E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30.4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23AAF9CA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79" w:type="dxa"/>
            <w:shd w:val="clear" w:color="auto" w:fill="auto"/>
          </w:tcPr>
          <w:p w14:paraId="713D6ED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7AEB" w:rsidRPr="00B41F56" w14:paraId="61ABBFC3" w14:textId="77777777" w:rsidTr="00F75353"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75E29B42" w14:textId="77777777" w:rsidR="00E77AEB" w:rsidRPr="00B41F56" w:rsidRDefault="00E77AEB" w:rsidP="00F7535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Westphalia-</w:t>
            </w:r>
            <w:proofErr w:type="spellStart"/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Lippe</w:t>
            </w:r>
            <w:proofErr w:type="spellEnd"/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116B336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2771" w:type="dxa"/>
            <w:tcBorders>
              <w:bottom w:val="double" w:sz="4" w:space="0" w:color="auto"/>
            </w:tcBorders>
            <w:shd w:val="clear" w:color="auto" w:fill="auto"/>
          </w:tcPr>
          <w:p w14:paraId="589FDD25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50.0</w:t>
            </w: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tcBorders>
              <w:bottom w:val="double" w:sz="4" w:space="0" w:color="auto"/>
            </w:tcBorders>
            <w:shd w:val="clear" w:color="auto" w:fill="auto"/>
          </w:tcPr>
          <w:p w14:paraId="07F3AF68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tcBorders>
              <w:bottom w:val="double" w:sz="4" w:space="0" w:color="auto"/>
            </w:tcBorders>
            <w:shd w:val="clear" w:color="auto" w:fill="auto"/>
          </w:tcPr>
          <w:p w14:paraId="2A9CEFE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77AEB" w:rsidRPr="00B41F56" w14:paraId="45D196AC" w14:textId="77777777" w:rsidTr="00F75353"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E8960D" w14:textId="77777777" w:rsidR="00E77AEB" w:rsidRPr="00B41F56" w:rsidRDefault="00E77AEB" w:rsidP="00F7535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D12E04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677</w:t>
            </w:r>
          </w:p>
        </w:tc>
        <w:tc>
          <w:tcPr>
            <w:tcW w:w="2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DF1942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373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(55.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 [30.4 – 80.0] %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D8CF9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A0D329" w14:textId="77777777" w:rsidR="00E77AEB" w:rsidRPr="00B41F56" w:rsidRDefault="00E77AEB" w:rsidP="00F7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2.8%</w:t>
            </w:r>
            <w:r w:rsidRPr="00B41F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</w:tbl>
    <w:p w14:paraId="225DA4EC" w14:textId="45B3F8EF" w:rsidR="00A26247" w:rsidRPr="00E77AEB" w:rsidRDefault="00A26247" w:rsidP="00E77AEB">
      <w:pPr>
        <w:rPr>
          <w:lang w:val="en-US"/>
        </w:rPr>
      </w:pPr>
    </w:p>
    <w:sectPr w:rsidR="00A26247" w:rsidRPr="00E77AEB" w:rsidSect="00E77A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5D4E" w14:textId="77777777" w:rsidR="00A812FE" w:rsidRDefault="00A812FE" w:rsidP="00D56D6B">
      <w:pPr>
        <w:spacing w:after="0" w:line="240" w:lineRule="auto"/>
      </w:pPr>
      <w:r>
        <w:separator/>
      </w:r>
    </w:p>
  </w:endnote>
  <w:endnote w:type="continuationSeparator" w:id="0">
    <w:p w14:paraId="0D3B0D02" w14:textId="77777777" w:rsidR="00A812FE" w:rsidRDefault="00A812FE" w:rsidP="00D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A13C6" w14:textId="1E14470E" w:rsidR="00363908" w:rsidRDefault="00363908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E77AEB">
      <w:rPr>
        <w:noProof/>
      </w:rPr>
      <w:t>3</w:t>
    </w:r>
    <w:r>
      <w:fldChar w:fldCharType="end"/>
    </w:r>
  </w:p>
  <w:p w14:paraId="16B56ECB" w14:textId="77777777" w:rsidR="00363908" w:rsidRDefault="00363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E6F8C" w14:textId="77777777" w:rsidR="00A812FE" w:rsidRDefault="00A812FE" w:rsidP="00D56D6B">
      <w:pPr>
        <w:spacing w:after="0" w:line="240" w:lineRule="auto"/>
      </w:pPr>
      <w:r>
        <w:separator/>
      </w:r>
    </w:p>
  </w:footnote>
  <w:footnote w:type="continuationSeparator" w:id="0">
    <w:p w14:paraId="0C69A211" w14:textId="77777777" w:rsidR="00A812FE" w:rsidRDefault="00A812FE" w:rsidP="00D5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5CC5" w14:textId="77777777" w:rsidR="00363908" w:rsidRPr="003B555F" w:rsidRDefault="00363908" w:rsidP="008C4A7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9E2"/>
    <w:multiLevelType w:val="hybridMultilevel"/>
    <w:tmpl w:val="AF82A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4B6"/>
    <w:multiLevelType w:val="hybridMultilevel"/>
    <w:tmpl w:val="9348C74A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D75EC35C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04E71"/>
    <w:multiLevelType w:val="hybridMultilevel"/>
    <w:tmpl w:val="3BFC8268"/>
    <w:lvl w:ilvl="0" w:tplc="3BC43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5E17"/>
    <w:multiLevelType w:val="hybridMultilevel"/>
    <w:tmpl w:val="952054E4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D75EC35C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2880"/>
    <w:multiLevelType w:val="hybridMultilevel"/>
    <w:tmpl w:val="C5B8B086"/>
    <w:lvl w:ilvl="0" w:tplc="D4D8FE50">
      <w:start w:val="48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B79AF"/>
    <w:multiLevelType w:val="hybridMultilevel"/>
    <w:tmpl w:val="FE2809B0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1322"/>
    <w:multiLevelType w:val="hybridMultilevel"/>
    <w:tmpl w:val="5E3C96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6904"/>
    <w:multiLevelType w:val="hybridMultilevel"/>
    <w:tmpl w:val="0B32D2FC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C4D"/>
    <w:multiLevelType w:val="hybridMultilevel"/>
    <w:tmpl w:val="090A2452"/>
    <w:lvl w:ilvl="0" w:tplc="1DCA5220">
      <w:start w:val="14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5D7"/>
    <w:multiLevelType w:val="hybridMultilevel"/>
    <w:tmpl w:val="58865F0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1C2555C"/>
    <w:multiLevelType w:val="hybridMultilevel"/>
    <w:tmpl w:val="C124384C"/>
    <w:lvl w:ilvl="0" w:tplc="4BC8A4E8">
      <w:start w:val="2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59E2"/>
    <w:multiLevelType w:val="hybridMultilevel"/>
    <w:tmpl w:val="93801F0C"/>
    <w:lvl w:ilvl="0" w:tplc="A8041428">
      <w:start w:val="25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2FBD"/>
    <w:multiLevelType w:val="hybridMultilevel"/>
    <w:tmpl w:val="40DA41E8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527D1"/>
    <w:multiLevelType w:val="hybridMultilevel"/>
    <w:tmpl w:val="523E7628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05A3B"/>
    <w:multiLevelType w:val="hybridMultilevel"/>
    <w:tmpl w:val="C38E95AE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50BDE"/>
    <w:multiLevelType w:val="hybridMultilevel"/>
    <w:tmpl w:val="92AA1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87126"/>
    <w:multiLevelType w:val="hybridMultilevel"/>
    <w:tmpl w:val="1D3CD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712B"/>
    <w:multiLevelType w:val="hybridMultilevel"/>
    <w:tmpl w:val="602614C4"/>
    <w:lvl w:ilvl="0" w:tplc="CFD81942">
      <w:start w:val="2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24CB7"/>
    <w:multiLevelType w:val="hybridMultilevel"/>
    <w:tmpl w:val="92AA1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46754"/>
    <w:multiLevelType w:val="hybridMultilevel"/>
    <w:tmpl w:val="8152B28A"/>
    <w:lvl w:ilvl="0" w:tplc="D75EC35C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0B305F"/>
    <w:multiLevelType w:val="hybridMultilevel"/>
    <w:tmpl w:val="F7A04920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C66B2"/>
    <w:multiLevelType w:val="hybridMultilevel"/>
    <w:tmpl w:val="4552DE04"/>
    <w:lvl w:ilvl="0" w:tplc="F6D6232A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5CD"/>
    <w:multiLevelType w:val="hybridMultilevel"/>
    <w:tmpl w:val="40DA7230"/>
    <w:lvl w:ilvl="0" w:tplc="EC5C29A0">
      <w:start w:val="48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1249"/>
    <w:multiLevelType w:val="hybridMultilevel"/>
    <w:tmpl w:val="74289758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B5412"/>
    <w:multiLevelType w:val="hybridMultilevel"/>
    <w:tmpl w:val="90523912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463670"/>
    <w:multiLevelType w:val="hybridMultilevel"/>
    <w:tmpl w:val="30826B36"/>
    <w:lvl w:ilvl="0" w:tplc="D75EC35C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261019B"/>
    <w:multiLevelType w:val="hybridMultilevel"/>
    <w:tmpl w:val="E2708B68"/>
    <w:lvl w:ilvl="0" w:tplc="73E47654">
      <w:start w:val="2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02BD2"/>
    <w:multiLevelType w:val="hybridMultilevel"/>
    <w:tmpl w:val="CAC46A58"/>
    <w:lvl w:ilvl="0" w:tplc="D75EC35C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1063635"/>
    <w:multiLevelType w:val="hybridMultilevel"/>
    <w:tmpl w:val="7E2AA1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F0809"/>
    <w:multiLevelType w:val="hybridMultilevel"/>
    <w:tmpl w:val="D060ADC0"/>
    <w:lvl w:ilvl="0" w:tplc="D75EC35C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2C41423"/>
    <w:multiLevelType w:val="hybridMultilevel"/>
    <w:tmpl w:val="F1863176"/>
    <w:lvl w:ilvl="0" w:tplc="D75EC35C">
      <w:start w:val="1"/>
      <w:numFmt w:val="bullet"/>
      <w:lvlText w:val=""/>
      <w:lvlJc w:val="left"/>
      <w:pPr>
        <w:ind w:left="1065" w:hanging="705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37AB9"/>
    <w:multiLevelType w:val="hybridMultilevel"/>
    <w:tmpl w:val="BC2EC8D8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23C2"/>
    <w:multiLevelType w:val="hybridMultilevel"/>
    <w:tmpl w:val="E94EEEF8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21B49"/>
    <w:multiLevelType w:val="hybridMultilevel"/>
    <w:tmpl w:val="623C23B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E863F8B"/>
    <w:multiLevelType w:val="hybridMultilevel"/>
    <w:tmpl w:val="060E8B32"/>
    <w:lvl w:ilvl="0" w:tplc="D75EC35C">
      <w:start w:val="1"/>
      <w:numFmt w:val="bullet"/>
      <w:lvlText w:val=""/>
      <w:lvlJc w:val="left"/>
      <w:pPr>
        <w:ind w:left="644" w:hanging="360"/>
      </w:pPr>
      <w:rPr>
        <w:rFonts w:ascii="Symbol" w:hAnsi="Symbol" w:hint="default"/>
      </w:rPr>
    </w:lvl>
    <w:lvl w:ilvl="1" w:tplc="A8DEECD2">
      <w:numFmt w:val="bullet"/>
      <w:lvlText w:val=""/>
      <w:lvlJc w:val="left"/>
      <w:pPr>
        <w:ind w:left="1364" w:hanging="360"/>
      </w:pPr>
      <w:rPr>
        <w:rFonts w:ascii="Wingdings" w:eastAsia="Calibr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EFD7A2C"/>
    <w:multiLevelType w:val="hybridMultilevel"/>
    <w:tmpl w:val="786AF3DE"/>
    <w:lvl w:ilvl="0" w:tplc="D75EC35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049A2"/>
    <w:multiLevelType w:val="hybridMultilevel"/>
    <w:tmpl w:val="3522B5EE"/>
    <w:lvl w:ilvl="0" w:tplc="749028B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4"/>
  </w:num>
  <w:num w:numId="5">
    <w:abstractNumId w:val="23"/>
  </w:num>
  <w:num w:numId="6">
    <w:abstractNumId w:val="13"/>
  </w:num>
  <w:num w:numId="7">
    <w:abstractNumId w:val="35"/>
  </w:num>
  <w:num w:numId="8">
    <w:abstractNumId w:val="5"/>
  </w:num>
  <w:num w:numId="9">
    <w:abstractNumId w:val="20"/>
  </w:num>
  <w:num w:numId="10">
    <w:abstractNumId w:val="33"/>
  </w:num>
  <w:num w:numId="11">
    <w:abstractNumId w:val="30"/>
  </w:num>
  <w:num w:numId="12">
    <w:abstractNumId w:val="24"/>
  </w:num>
  <w:num w:numId="13">
    <w:abstractNumId w:val="31"/>
  </w:num>
  <w:num w:numId="14">
    <w:abstractNumId w:val="7"/>
  </w:num>
  <w:num w:numId="15">
    <w:abstractNumId w:val="16"/>
  </w:num>
  <w:num w:numId="16">
    <w:abstractNumId w:val="32"/>
  </w:num>
  <w:num w:numId="17">
    <w:abstractNumId w:val="21"/>
  </w:num>
  <w:num w:numId="18">
    <w:abstractNumId w:val="27"/>
  </w:num>
  <w:num w:numId="19">
    <w:abstractNumId w:val="19"/>
  </w:num>
  <w:num w:numId="20">
    <w:abstractNumId w:val="29"/>
  </w:num>
  <w:num w:numId="21">
    <w:abstractNumId w:val="9"/>
  </w:num>
  <w:num w:numId="22">
    <w:abstractNumId w:val="25"/>
  </w:num>
  <w:num w:numId="23">
    <w:abstractNumId w:val="26"/>
  </w:num>
  <w:num w:numId="24">
    <w:abstractNumId w:val="36"/>
  </w:num>
  <w:num w:numId="25">
    <w:abstractNumId w:val="10"/>
  </w:num>
  <w:num w:numId="26">
    <w:abstractNumId w:val="11"/>
  </w:num>
  <w:num w:numId="27">
    <w:abstractNumId w:val="34"/>
  </w:num>
  <w:num w:numId="28">
    <w:abstractNumId w:val="1"/>
  </w:num>
  <w:num w:numId="29">
    <w:abstractNumId w:val="3"/>
  </w:num>
  <w:num w:numId="30">
    <w:abstractNumId w:val="12"/>
  </w:num>
  <w:num w:numId="31">
    <w:abstractNumId w:val="0"/>
  </w:num>
  <w:num w:numId="32">
    <w:abstractNumId w:val="22"/>
  </w:num>
  <w:num w:numId="33">
    <w:abstractNumId w:val="4"/>
  </w:num>
  <w:num w:numId="34">
    <w:abstractNumId w:val="2"/>
  </w:num>
  <w:num w:numId="35">
    <w:abstractNumId w:val="28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A"/>
    <w:rsid w:val="0000132C"/>
    <w:rsid w:val="00001479"/>
    <w:rsid w:val="00001C11"/>
    <w:rsid w:val="00002364"/>
    <w:rsid w:val="0000281A"/>
    <w:rsid w:val="00003EDE"/>
    <w:rsid w:val="00004262"/>
    <w:rsid w:val="000052AC"/>
    <w:rsid w:val="00005876"/>
    <w:rsid w:val="000059D1"/>
    <w:rsid w:val="00005DBE"/>
    <w:rsid w:val="000063AF"/>
    <w:rsid w:val="00006720"/>
    <w:rsid w:val="00006BA0"/>
    <w:rsid w:val="00007D09"/>
    <w:rsid w:val="00010FE4"/>
    <w:rsid w:val="0001108B"/>
    <w:rsid w:val="000117A8"/>
    <w:rsid w:val="0001224B"/>
    <w:rsid w:val="00012A68"/>
    <w:rsid w:val="0001350A"/>
    <w:rsid w:val="000139C7"/>
    <w:rsid w:val="000153CB"/>
    <w:rsid w:val="00015A29"/>
    <w:rsid w:val="00015A59"/>
    <w:rsid w:val="00015DDE"/>
    <w:rsid w:val="00016531"/>
    <w:rsid w:val="000168EE"/>
    <w:rsid w:val="00016EAB"/>
    <w:rsid w:val="0001717B"/>
    <w:rsid w:val="00017E96"/>
    <w:rsid w:val="00020877"/>
    <w:rsid w:val="00021061"/>
    <w:rsid w:val="00021332"/>
    <w:rsid w:val="00021683"/>
    <w:rsid w:val="00021BB8"/>
    <w:rsid w:val="000222A3"/>
    <w:rsid w:val="00022E2D"/>
    <w:rsid w:val="00022FF1"/>
    <w:rsid w:val="00023074"/>
    <w:rsid w:val="000232D5"/>
    <w:rsid w:val="000232E6"/>
    <w:rsid w:val="0002332E"/>
    <w:rsid w:val="000251CD"/>
    <w:rsid w:val="000252F3"/>
    <w:rsid w:val="0002723D"/>
    <w:rsid w:val="0003005F"/>
    <w:rsid w:val="000304E0"/>
    <w:rsid w:val="000319D4"/>
    <w:rsid w:val="00032343"/>
    <w:rsid w:val="0003321D"/>
    <w:rsid w:val="00033C2C"/>
    <w:rsid w:val="000344DB"/>
    <w:rsid w:val="000353CA"/>
    <w:rsid w:val="00035F9A"/>
    <w:rsid w:val="0003740E"/>
    <w:rsid w:val="00037CE1"/>
    <w:rsid w:val="00037F1A"/>
    <w:rsid w:val="0004105F"/>
    <w:rsid w:val="00041604"/>
    <w:rsid w:val="00042F61"/>
    <w:rsid w:val="000430A8"/>
    <w:rsid w:val="00043718"/>
    <w:rsid w:val="00044583"/>
    <w:rsid w:val="00044E27"/>
    <w:rsid w:val="00044F54"/>
    <w:rsid w:val="0004617B"/>
    <w:rsid w:val="000462A0"/>
    <w:rsid w:val="000501E1"/>
    <w:rsid w:val="00050A91"/>
    <w:rsid w:val="0005156D"/>
    <w:rsid w:val="000515BA"/>
    <w:rsid w:val="00051F2F"/>
    <w:rsid w:val="00052934"/>
    <w:rsid w:val="00052FED"/>
    <w:rsid w:val="000530DC"/>
    <w:rsid w:val="000535E9"/>
    <w:rsid w:val="00053A8E"/>
    <w:rsid w:val="0005409B"/>
    <w:rsid w:val="00054416"/>
    <w:rsid w:val="00054C63"/>
    <w:rsid w:val="00056C21"/>
    <w:rsid w:val="00057756"/>
    <w:rsid w:val="00057F2F"/>
    <w:rsid w:val="0006110C"/>
    <w:rsid w:val="000616B3"/>
    <w:rsid w:val="000619E2"/>
    <w:rsid w:val="0006238D"/>
    <w:rsid w:val="00062D5B"/>
    <w:rsid w:val="00063288"/>
    <w:rsid w:val="000639BD"/>
    <w:rsid w:val="00064A70"/>
    <w:rsid w:val="00064D46"/>
    <w:rsid w:val="00064FEC"/>
    <w:rsid w:val="000650E3"/>
    <w:rsid w:val="000653A5"/>
    <w:rsid w:val="00065737"/>
    <w:rsid w:val="00065BBE"/>
    <w:rsid w:val="000700B5"/>
    <w:rsid w:val="000705C1"/>
    <w:rsid w:val="000708C1"/>
    <w:rsid w:val="00070A44"/>
    <w:rsid w:val="00071C2B"/>
    <w:rsid w:val="00071C8A"/>
    <w:rsid w:val="00071E67"/>
    <w:rsid w:val="00072B7F"/>
    <w:rsid w:val="00072F5C"/>
    <w:rsid w:val="000737BA"/>
    <w:rsid w:val="00073FCA"/>
    <w:rsid w:val="00074361"/>
    <w:rsid w:val="00074465"/>
    <w:rsid w:val="0007461E"/>
    <w:rsid w:val="0007784C"/>
    <w:rsid w:val="000812FD"/>
    <w:rsid w:val="00082063"/>
    <w:rsid w:val="000829FF"/>
    <w:rsid w:val="00082CA5"/>
    <w:rsid w:val="00083000"/>
    <w:rsid w:val="00084467"/>
    <w:rsid w:val="000844B9"/>
    <w:rsid w:val="000855E7"/>
    <w:rsid w:val="000860DA"/>
    <w:rsid w:val="0008781C"/>
    <w:rsid w:val="00087EFD"/>
    <w:rsid w:val="00091F7F"/>
    <w:rsid w:val="00092BB1"/>
    <w:rsid w:val="000932E6"/>
    <w:rsid w:val="000939EA"/>
    <w:rsid w:val="00093ABB"/>
    <w:rsid w:val="00093D27"/>
    <w:rsid w:val="000940CA"/>
    <w:rsid w:val="0009457D"/>
    <w:rsid w:val="00096586"/>
    <w:rsid w:val="00097D93"/>
    <w:rsid w:val="00097ECC"/>
    <w:rsid w:val="000A03C9"/>
    <w:rsid w:val="000A3637"/>
    <w:rsid w:val="000A3DEB"/>
    <w:rsid w:val="000A3EFB"/>
    <w:rsid w:val="000A4222"/>
    <w:rsid w:val="000A4231"/>
    <w:rsid w:val="000A48A6"/>
    <w:rsid w:val="000A50AB"/>
    <w:rsid w:val="000A5C0B"/>
    <w:rsid w:val="000A623C"/>
    <w:rsid w:val="000A667D"/>
    <w:rsid w:val="000A66C5"/>
    <w:rsid w:val="000A6DFA"/>
    <w:rsid w:val="000A7295"/>
    <w:rsid w:val="000A770C"/>
    <w:rsid w:val="000A7758"/>
    <w:rsid w:val="000A7B59"/>
    <w:rsid w:val="000A7E0E"/>
    <w:rsid w:val="000A7E5E"/>
    <w:rsid w:val="000B2165"/>
    <w:rsid w:val="000B262C"/>
    <w:rsid w:val="000B2A56"/>
    <w:rsid w:val="000B2E37"/>
    <w:rsid w:val="000B33B4"/>
    <w:rsid w:val="000B3927"/>
    <w:rsid w:val="000B3ED9"/>
    <w:rsid w:val="000B5032"/>
    <w:rsid w:val="000B5EF7"/>
    <w:rsid w:val="000B6877"/>
    <w:rsid w:val="000B6B6E"/>
    <w:rsid w:val="000B6D11"/>
    <w:rsid w:val="000B6D70"/>
    <w:rsid w:val="000B7C57"/>
    <w:rsid w:val="000B7FC3"/>
    <w:rsid w:val="000C00D6"/>
    <w:rsid w:val="000C05B1"/>
    <w:rsid w:val="000C0CD4"/>
    <w:rsid w:val="000C18D6"/>
    <w:rsid w:val="000C348C"/>
    <w:rsid w:val="000C4338"/>
    <w:rsid w:val="000C4528"/>
    <w:rsid w:val="000C45A9"/>
    <w:rsid w:val="000C6A24"/>
    <w:rsid w:val="000C79E5"/>
    <w:rsid w:val="000D0DE6"/>
    <w:rsid w:val="000D108D"/>
    <w:rsid w:val="000D1CB5"/>
    <w:rsid w:val="000D28C9"/>
    <w:rsid w:val="000D3E2F"/>
    <w:rsid w:val="000D400D"/>
    <w:rsid w:val="000D44B8"/>
    <w:rsid w:val="000D480F"/>
    <w:rsid w:val="000D49D5"/>
    <w:rsid w:val="000D512D"/>
    <w:rsid w:val="000D51D3"/>
    <w:rsid w:val="000D67C6"/>
    <w:rsid w:val="000D7095"/>
    <w:rsid w:val="000D73EA"/>
    <w:rsid w:val="000E0903"/>
    <w:rsid w:val="000E1A5F"/>
    <w:rsid w:val="000E2132"/>
    <w:rsid w:val="000E2786"/>
    <w:rsid w:val="000E32E1"/>
    <w:rsid w:val="000E38EB"/>
    <w:rsid w:val="000E3EB5"/>
    <w:rsid w:val="000E4B6D"/>
    <w:rsid w:val="000E4C19"/>
    <w:rsid w:val="000E4D6D"/>
    <w:rsid w:val="000E4E54"/>
    <w:rsid w:val="000E5206"/>
    <w:rsid w:val="000E531D"/>
    <w:rsid w:val="000E679E"/>
    <w:rsid w:val="000E74F9"/>
    <w:rsid w:val="000E756D"/>
    <w:rsid w:val="000E7A10"/>
    <w:rsid w:val="000E7BA2"/>
    <w:rsid w:val="000F002B"/>
    <w:rsid w:val="000F0960"/>
    <w:rsid w:val="000F1377"/>
    <w:rsid w:val="000F3392"/>
    <w:rsid w:val="000F3D3D"/>
    <w:rsid w:val="000F596F"/>
    <w:rsid w:val="000F6896"/>
    <w:rsid w:val="000F6B4B"/>
    <w:rsid w:val="000F6BC3"/>
    <w:rsid w:val="000F7B12"/>
    <w:rsid w:val="0010200D"/>
    <w:rsid w:val="00102584"/>
    <w:rsid w:val="001033B1"/>
    <w:rsid w:val="0010364B"/>
    <w:rsid w:val="001038A1"/>
    <w:rsid w:val="00103F0F"/>
    <w:rsid w:val="0010513D"/>
    <w:rsid w:val="00105F4B"/>
    <w:rsid w:val="001111C4"/>
    <w:rsid w:val="0011270C"/>
    <w:rsid w:val="00112A76"/>
    <w:rsid w:val="001135B4"/>
    <w:rsid w:val="0011472F"/>
    <w:rsid w:val="001147F9"/>
    <w:rsid w:val="00114865"/>
    <w:rsid w:val="0011490B"/>
    <w:rsid w:val="00114DDC"/>
    <w:rsid w:val="00115D52"/>
    <w:rsid w:val="00115EA3"/>
    <w:rsid w:val="001162C6"/>
    <w:rsid w:val="00116440"/>
    <w:rsid w:val="00120327"/>
    <w:rsid w:val="00120AC2"/>
    <w:rsid w:val="0012270D"/>
    <w:rsid w:val="001231A6"/>
    <w:rsid w:val="001233FC"/>
    <w:rsid w:val="0012352B"/>
    <w:rsid w:val="0012353F"/>
    <w:rsid w:val="00123D11"/>
    <w:rsid w:val="00123D43"/>
    <w:rsid w:val="001262F1"/>
    <w:rsid w:val="001269BA"/>
    <w:rsid w:val="00126EBC"/>
    <w:rsid w:val="001271A7"/>
    <w:rsid w:val="001300B1"/>
    <w:rsid w:val="0013011B"/>
    <w:rsid w:val="00130447"/>
    <w:rsid w:val="0013181F"/>
    <w:rsid w:val="00131DA6"/>
    <w:rsid w:val="00132250"/>
    <w:rsid w:val="0013266E"/>
    <w:rsid w:val="00132670"/>
    <w:rsid w:val="00132C36"/>
    <w:rsid w:val="001334A1"/>
    <w:rsid w:val="001334F7"/>
    <w:rsid w:val="00133D1E"/>
    <w:rsid w:val="0013487B"/>
    <w:rsid w:val="00135A56"/>
    <w:rsid w:val="00137A03"/>
    <w:rsid w:val="00141620"/>
    <w:rsid w:val="00142A90"/>
    <w:rsid w:val="0014309E"/>
    <w:rsid w:val="00143396"/>
    <w:rsid w:val="00143400"/>
    <w:rsid w:val="00146100"/>
    <w:rsid w:val="00146602"/>
    <w:rsid w:val="00146D42"/>
    <w:rsid w:val="001471DB"/>
    <w:rsid w:val="001477BB"/>
    <w:rsid w:val="00147D67"/>
    <w:rsid w:val="00151B69"/>
    <w:rsid w:val="00153CB9"/>
    <w:rsid w:val="001541AF"/>
    <w:rsid w:val="0015481A"/>
    <w:rsid w:val="00154E19"/>
    <w:rsid w:val="00154EFD"/>
    <w:rsid w:val="0015506B"/>
    <w:rsid w:val="00156780"/>
    <w:rsid w:val="00156A6D"/>
    <w:rsid w:val="00157C67"/>
    <w:rsid w:val="00160E45"/>
    <w:rsid w:val="0016105F"/>
    <w:rsid w:val="00161439"/>
    <w:rsid w:val="00161EF6"/>
    <w:rsid w:val="00162210"/>
    <w:rsid w:val="0016255E"/>
    <w:rsid w:val="0016264E"/>
    <w:rsid w:val="001630CE"/>
    <w:rsid w:val="00163E9D"/>
    <w:rsid w:val="0016403D"/>
    <w:rsid w:val="00164679"/>
    <w:rsid w:val="00164FEF"/>
    <w:rsid w:val="00165164"/>
    <w:rsid w:val="00165738"/>
    <w:rsid w:val="00166E72"/>
    <w:rsid w:val="001672B1"/>
    <w:rsid w:val="0016784F"/>
    <w:rsid w:val="00170D20"/>
    <w:rsid w:val="00171492"/>
    <w:rsid w:val="00171602"/>
    <w:rsid w:val="001729DB"/>
    <w:rsid w:val="00172A48"/>
    <w:rsid w:val="00172BD6"/>
    <w:rsid w:val="00173792"/>
    <w:rsid w:val="00174487"/>
    <w:rsid w:val="001750B6"/>
    <w:rsid w:val="00176AE6"/>
    <w:rsid w:val="0018031B"/>
    <w:rsid w:val="00180CD5"/>
    <w:rsid w:val="00180CF2"/>
    <w:rsid w:val="001811C7"/>
    <w:rsid w:val="00181DDD"/>
    <w:rsid w:val="00182AE9"/>
    <w:rsid w:val="001838A3"/>
    <w:rsid w:val="00184700"/>
    <w:rsid w:val="0018496F"/>
    <w:rsid w:val="00184BF1"/>
    <w:rsid w:val="00184E69"/>
    <w:rsid w:val="001851F6"/>
    <w:rsid w:val="001857E3"/>
    <w:rsid w:val="0018595A"/>
    <w:rsid w:val="0018601A"/>
    <w:rsid w:val="00186337"/>
    <w:rsid w:val="001863A0"/>
    <w:rsid w:val="001869CE"/>
    <w:rsid w:val="00186C47"/>
    <w:rsid w:val="0018734A"/>
    <w:rsid w:val="0018750C"/>
    <w:rsid w:val="001906C7"/>
    <w:rsid w:val="001907B5"/>
    <w:rsid w:val="00190F83"/>
    <w:rsid w:val="0019209F"/>
    <w:rsid w:val="00192490"/>
    <w:rsid w:val="001928AA"/>
    <w:rsid w:val="00192A1E"/>
    <w:rsid w:val="001934C6"/>
    <w:rsid w:val="00193E41"/>
    <w:rsid w:val="00195AFE"/>
    <w:rsid w:val="00196299"/>
    <w:rsid w:val="00196A47"/>
    <w:rsid w:val="00197AE0"/>
    <w:rsid w:val="001A0137"/>
    <w:rsid w:val="001A0BFA"/>
    <w:rsid w:val="001A0C1D"/>
    <w:rsid w:val="001A1BC7"/>
    <w:rsid w:val="001A1EC1"/>
    <w:rsid w:val="001A2589"/>
    <w:rsid w:val="001A261C"/>
    <w:rsid w:val="001A2847"/>
    <w:rsid w:val="001A4042"/>
    <w:rsid w:val="001A4144"/>
    <w:rsid w:val="001A626C"/>
    <w:rsid w:val="001A6988"/>
    <w:rsid w:val="001A69DB"/>
    <w:rsid w:val="001A6CA3"/>
    <w:rsid w:val="001A6CB1"/>
    <w:rsid w:val="001A6CDA"/>
    <w:rsid w:val="001A6FC5"/>
    <w:rsid w:val="001A7270"/>
    <w:rsid w:val="001A7CA2"/>
    <w:rsid w:val="001B04E6"/>
    <w:rsid w:val="001B0540"/>
    <w:rsid w:val="001B1C1C"/>
    <w:rsid w:val="001B25CF"/>
    <w:rsid w:val="001B3E6A"/>
    <w:rsid w:val="001B47B1"/>
    <w:rsid w:val="001B4ACE"/>
    <w:rsid w:val="001B5044"/>
    <w:rsid w:val="001B5AB6"/>
    <w:rsid w:val="001B6B0B"/>
    <w:rsid w:val="001B7A2B"/>
    <w:rsid w:val="001C05BC"/>
    <w:rsid w:val="001C07C6"/>
    <w:rsid w:val="001C143B"/>
    <w:rsid w:val="001C32F2"/>
    <w:rsid w:val="001C3999"/>
    <w:rsid w:val="001C41A9"/>
    <w:rsid w:val="001C4573"/>
    <w:rsid w:val="001C5968"/>
    <w:rsid w:val="001C5E76"/>
    <w:rsid w:val="001C6269"/>
    <w:rsid w:val="001C62F6"/>
    <w:rsid w:val="001C6985"/>
    <w:rsid w:val="001C6D67"/>
    <w:rsid w:val="001D02F5"/>
    <w:rsid w:val="001D06AE"/>
    <w:rsid w:val="001D0F37"/>
    <w:rsid w:val="001D14BD"/>
    <w:rsid w:val="001D354A"/>
    <w:rsid w:val="001D3A5C"/>
    <w:rsid w:val="001D3C5F"/>
    <w:rsid w:val="001D3F1A"/>
    <w:rsid w:val="001D432D"/>
    <w:rsid w:val="001D44E8"/>
    <w:rsid w:val="001D5FCA"/>
    <w:rsid w:val="001D6783"/>
    <w:rsid w:val="001D68AE"/>
    <w:rsid w:val="001D77F8"/>
    <w:rsid w:val="001D7998"/>
    <w:rsid w:val="001D7EAB"/>
    <w:rsid w:val="001D7FF9"/>
    <w:rsid w:val="001E0308"/>
    <w:rsid w:val="001E0313"/>
    <w:rsid w:val="001E10F1"/>
    <w:rsid w:val="001E1409"/>
    <w:rsid w:val="001E3237"/>
    <w:rsid w:val="001E4133"/>
    <w:rsid w:val="001E4697"/>
    <w:rsid w:val="001E4913"/>
    <w:rsid w:val="001E59A5"/>
    <w:rsid w:val="001E68A0"/>
    <w:rsid w:val="001E7725"/>
    <w:rsid w:val="001F0BC2"/>
    <w:rsid w:val="001F2725"/>
    <w:rsid w:val="001F2DF7"/>
    <w:rsid w:val="001F36FB"/>
    <w:rsid w:val="001F42E8"/>
    <w:rsid w:val="001F4FF8"/>
    <w:rsid w:val="001F57E1"/>
    <w:rsid w:val="001F5A83"/>
    <w:rsid w:val="001F658F"/>
    <w:rsid w:val="001F6A0E"/>
    <w:rsid w:val="001F6A61"/>
    <w:rsid w:val="001F6FE9"/>
    <w:rsid w:val="001F7EC0"/>
    <w:rsid w:val="002003DF"/>
    <w:rsid w:val="00200E9C"/>
    <w:rsid w:val="00201C59"/>
    <w:rsid w:val="00203338"/>
    <w:rsid w:val="00205020"/>
    <w:rsid w:val="0020533E"/>
    <w:rsid w:val="002063E7"/>
    <w:rsid w:val="00206458"/>
    <w:rsid w:val="00206841"/>
    <w:rsid w:val="00206C4C"/>
    <w:rsid w:val="0020716E"/>
    <w:rsid w:val="0021025A"/>
    <w:rsid w:val="0021031F"/>
    <w:rsid w:val="0021057F"/>
    <w:rsid w:val="002113A3"/>
    <w:rsid w:val="00212266"/>
    <w:rsid w:val="0021306C"/>
    <w:rsid w:val="00213866"/>
    <w:rsid w:val="002154B9"/>
    <w:rsid w:val="00216DB2"/>
    <w:rsid w:val="00217686"/>
    <w:rsid w:val="00221210"/>
    <w:rsid w:val="002225FC"/>
    <w:rsid w:val="00222F0C"/>
    <w:rsid w:val="002234AE"/>
    <w:rsid w:val="0022402B"/>
    <w:rsid w:val="00224813"/>
    <w:rsid w:val="00224AEE"/>
    <w:rsid w:val="00225736"/>
    <w:rsid w:val="00226121"/>
    <w:rsid w:val="002261A6"/>
    <w:rsid w:val="00230162"/>
    <w:rsid w:val="00230B6E"/>
    <w:rsid w:val="00231D7E"/>
    <w:rsid w:val="0023221C"/>
    <w:rsid w:val="0023237A"/>
    <w:rsid w:val="00232FDF"/>
    <w:rsid w:val="00232FE9"/>
    <w:rsid w:val="002339B3"/>
    <w:rsid w:val="00233C29"/>
    <w:rsid w:val="00236098"/>
    <w:rsid w:val="0023640F"/>
    <w:rsid w:val="00236798"/>
    <w:rsid w:val="00237401"/>
    <w:rsid w:val="00237E94"/>
    <w:rsid w:val="002403FA"/>
    <w:rsid w:val="00240D1D"/>
    <w:rsid w:val="00243279"/>
    <w:rsid w:val="0024368B"/>
    <w:rsid w:val="00244A94"/>
    <w:rsid w:val="002450AB"/>
    <w:rsid w:val="002450DE"/>
    <w:rsid w:val="00245919"/>
    <w:rsid w:val="00246373"/>
    <w:rsid w:val="0024645C"/>
    <w:rsid w:val="00246941"/>
    <w:rsid w:val="002471AB"/>
    <w:rsid w:val="002502F1"/>
    <w:rsid w:val="00250362"/>
    <w:rsid w:val="002515E7"/>
    <w:rsid w:val="002516A4"/>
    <w:rsid w:val="00251E21"/>
    <w:rsid w:val="00251FB3"/>
    <w:rsid w:val="0025242D"/>
    <w:rsid w:val="002525DE"/>
    <w:rsid w:val="00252DEE"/>
    <w:rsid w:val="0025386C"/>
    <w:rsid w:val="00253D03"/>
    <w:rsid w:val="00253D8B"/>
    <w:rsid w:val="00253FB6"/>
    <w:rsid w:val="002541CF"/>
    <w:rsid w:val="002545A4"/>
    <w:rsid w:val="00254878"/>
    <w:rsid w:val="002551D6"/>
    <w:rsid w:val="0025574E"/>
    <w:rsid w:val="0025605F"/>
    <w:rsid w:val="00256705"/>
    <w:rsid w:val="0025702D"/>
    <w:rsid w:val="0025757B"/>
    <w:rsid w:val="0026048E"/>
    <w:rsid w:val="00260A88"/>
    <w:rsid w:val="00260B02"/>
    <w:rsid w:val="002627A1"/>
    <w:rsid w:val="00264286"/>
    <w:rsid w:val="002646B9"/>
    <w:rsid w:val="00265704"/>
    <w:rsid w:val="00265B5A"/>
    <w:rsid w:val="00266D28"/>
    <w:rsid w:val="002679F6"/>
    <w:rsid w:val="00267C0E"/>
    <w:rsid w:val="00267FC4"/>
    <w:rsid w:val="0027048E"/>
    <w:rsid w:val="00270998"/>
    <w:rsid w:val="0027331F"/>
    <w:rsid w:val="002738F0"/>
    <w:rsid w:val="0027391E"/>
    <w:rsid w:val="00274BDF"/>
    <w:rsid w:val="00275089"/>
    <w:rsid w:val="00275627"/>
    <w:rsid w:val="00275839"/>
    <w:rsid w:val="00277FE1"/>
    <w:rsid w:val="00280A15"/>
    <w:rsid w:val="00281845"/>
    <w:rsid w:val="00281858"/>
    <w:rsid w:val="0028189E"/>
    <w:rsid w:val="00281BC6"/>
    <w:rsid w:val="0028204A"/>
    <w:rsid w:val="00282636"/>
    <w:rsid w:val="0028344A"/>
    <w:rsid w:val="002835C2"/>
    <w:rsid w:val="0028533E"/>
    <w:rsid w:val="002869CA"/>
    <w:rsid w:val="00286B28"/>
    <w:rsid w:val="00286B6F"/>
    <w:rsid w:val="0028707F"/>
    <w:rsid w:val="00287975"/>
    <w:rsid w:val="0029115C"/>
    <w:rsid w:val="002911AF"/>
    <w:rsid w:val="00291933"/>
    <w:rsid w:val="00291D42"/>
    <w:rsid w:val="00291E04"/>
    <w:rsid w:val="002922F2"/>
    <w:rsid w:val="0029242F"/>
    <w:rsid w:val="00293FFE"/>
    <w:rsid w:val="0029447B"/>
    <w:rsid w:val="002950EC"/>
    <w:rsid w:val="002953E6"/>
    <w:rsid w:val="002955B4"/>
    <w:rsid w:val="0029573C"/>
    <w:rsid w:val="0029592C"/>
    <w:rsid w:val="0029605A"/>
    <w:rsid w:val="002962C0"/>
    <w:rsid w:val="00296D7A"/>
    <w:rsid w:val="00297C5E"/>
    <w:rsid w:val="002A16F3"/>
    <w:rsid w:val="002A1F60"/>
    <w:rsid w:val="002A29AE"/>
    <w:rsid w:val="002A2DDF"/>
    <w:rsid w:val="002A32D2"/>
    <w:rsid w:val="002A345F"/>
    <w:rsid w:val="002A3991"/>
    <w:rsid w:val="002A3F6F"/>
    <w:rsid w:val="002A49BA"/>
    <w:rsid w:val="002A5C10"/>
    <w:rsid w:val="002A6794"/>
    <w:rsid w:val="002B0154"/>
    <w:rsid w:val="002B0D26"/>
    <w:rsid w:val="002B1AAF"/>
    <w:rsid w:val="002B1C22"/>
    <w:rsid w:val="002B3166"/>
    <w:rsid w:val="002B4065"/>
    <w:rsid w:val="002B5810"/>
    <w:rsid w:val="002B5908"/>
    <w:rsid w:val="002B5C32"/>
    <w:rsid w:val="002B5FDE"/>
    <w:rsid w:val="002B7FEC"/>
    <w:rsid w:val="002C0906"/>
    <w:rsid w:val="002C0DE5"/>
    <w:rsid w:val="002C13D0"/>
    <w:rsid w:val="002C1DAE"/>
    <w:rsid w:val="002C2016"/>
    <w:rsid w:val="002C22D4"/>
    <w:rsid w:val="002C28E3"/>
    <w:rsid w:val="002C33FD"/>
    <w:rsid w:val="002C37C6"/>
    <w:rsid w:val="002C44A5"/>
    <w:rsid w:val="002C55BC"/>
    <w:rsid w:val="002C5A07"/>
    <w:rsid w:val="002C67A0"/>
    <w:rsid w:val="002C6867"/>
    <w:rsid w:val="002C7155"/>
    <w:rsid w:val="002C7CDA"/>
    <w:rsid w:val="002C7FAE"/>
    <w:rsid w:val="002D0311"/>
    <w:rsid w:val="002D195D"/>
    <w:rsid w:val="002D2592"/>
    <w:rsid w:val="002D26A8"/>
    <w:rsid w:val="002D301A"/>
    <w:rsid w:val="002D4E6B"/>
    <w:rsid w:val="002D4FAE"/>
    <w:rsid w:val="002D5F18"/>
    <w:rsid w:val="002D7076"/>
    <w:rsid w:val="002D71A2"/>
    <w:rsid w:val="002D74D5"/>
    <w:rsid w:val="002D7AC2"/>
    <w:rsid w:val="002E0460"/>
    <w:rsid w:val="002E0499"/>
    <w:rsid w:val="002E0C12"/>
    <w:rsid w:val="002E1523"/>
    <w:rsid w:val="002E17C2"/>
    <w:rsid w:val="002E2472"/>
    <w:rsid w:val="002E2EF8"/>
    <w:rsid w:val="002E2FF2"/>
    <w:rsid w:val="002E31D3"/>
    <w:rsid w:val="002E426F"/>
    <w:rsid w:val="002E7C6F"/>
    <w:rsid w:val="002F0167"/>
    <w:rsid w:val="002F07C5"/>
    <w:rsid w:val="002F1526"/>
    <w:rsid w:val="002F18A6"/>
    <w:rsid w:val="002F2DE8"/>
    <w:rsid w:val="002F39F9"/>
    <w:rsid w:val="002F3AC0"/>
    <w:rsid w:val="002F456A"/>
    <w:rsid w:val="002F5951"/>
    <w:rsid w:val="002F5A05"/>
    <w:rsid w:val="002F5E17"/>
    <w:rsid w:val="002F5F42"/>
    <w:rsid w:val="002F662A"/>
    <w:rsid w:val="002F68C5"/>
    <w:rsid w:val="002F6C10"/>
    <w:rsid w:val="002F6EC9"/>
    <w:rsid w:val="002F71E9"/>
    <w:rsid w:val="002F74C9"/>
    <w:rsid w:val="002F7839"/>
    <w:rsid w:val="002F7AC6"/>
    <w:rsid w:val="002F7E04"/>
    <w:rsid w:val="003009A3"/>
    <w:rsid w:val="00301F39"/>
    <w:rsid w:val="00302837"/>
    <w:rsid w:val="00302F54"/>
    <w:rsid w:val="003040B3"/>
    <w:rsid w:val="00304E0E"/>
    <w:rsid w:val="003060E3"/>
    <w:rsid w:val="003076C2"/>
    <w:rsid w:val="003079A1"/>
    <w:rsid w:val="003106EE"/>
    <w:rsid w:val="00310C76"/>
    <w:rsid w:val="0031114E"/>
    <w:rsid w:val="00311317"/>
    <w:rsid w:val="00311DAF"/>
    <w:rsid w:val="003129E0"/>
    <w:rsid w:val="00312C7A"/>
    <w:rsid w:val="003142B4"/>
    <w:rsid w:val="003156CA"/>
    <w:rsid w:val="00316640"/>
    <w:rsid w:val="003166DF"/>
    <w:rsid w:val="00317768"/>
    <w:rsid w:val="003200A0"/>
    <w:rsid w:val="0032065C"/>
    <w:rsid w:val="003210F2"/>
    <w:rsid w:val="0032198A"/>
    <w:rsid w:val="00322800"/>
    <w:rsid w:val="00322984"/>
    <w:rsid w:val="00323B55"/>
    <w:rsid w:val="00323D65"/>
    <w:rsid w:val="00323E22"/>
    <w:rsid w:val="00324EFB"/>
    <w:rsid w:val="00325090"/>
    <w:rsid w:val="0032510A"/>
    <w:rsid w:val="00325289"/>
    <w:rsid w:val="00325553"/>
    <w:rsid w:val="003256C4"/>
    <w:rsid w:val="003258E3"/>
    <w:rsid w:val="003265C4"/>
    <w:rsid w:val="003268CD"/>
    <w:rsid w:val="00326ABE"/>
    <w:rsid w:val="00327D1C"/>
    <w:rsid w:val="0033046D"/>
    <w:rsid w:val="00330628"/>
    <w:rsid w:val="0033077E"/>
    <w:rsid w:val="00330E41"/>
    <w:rsid w:val="0033150D"/>
    <w:rsid w:val="0033236D"/>
    <w:rsid w:val="003349F5"/>
    <w:rsid w:val="00334D65"/>
    <w:rsid w:val="00335412"/>
    <w:rsid w:val="003356FD"/>
    <w:rsid w:val="003365EA"/>
    <w:rsid w:val="00341734"/>
    <w:rsid w:val="003418F6"/>
    <w:rsid w:val="003433E3"/>
    <w:rsid w:val="003442A6"/>
    <w:rsid w:val="00344579"/>
    <w:rsid w:val="00344BED"/>
    <w:rsid w:val="00344E62"/>
    <w:rsid w:val="00344E9A"/>
    <w:rsid w:val="00345F0A"/>
    <w:rsid w:val="00345FEC"/>
    <w:rsid w:val="00346BAF"/>
    <w:rsid w:val="00346F12"/>
    <w:rsid w:val="00346FED"/>
    <w:rsid w:val="0035250D"/>
    <w:rsid w:val="00352762"/>
    <w:rsid w:val="00352BF6"/>
    <w:rsid w:val="00353B75"/>
    <w:rsid w:val="00353DB8"/>
    <w:rsid w:val="00354785"/>
    <w:rsid w:val="00355B3C"/>
    <w:rsid w:val="00356180"/>
    <w:rsid w:val="00356200"/>
    <w:rsid w:val="0035654A"/>
    <w:rsid w:val="003569DD"/>
    <w:rsid w:val="0035725A"/>
    <w:rsid w:val="003577F7"/>
    <w:rsid w:val="00360443"/>
    <w:rsid w:val="00361AE9"/>
    <w:rsid w:val="00361E7B"/>
    <w:rsid w:val="00362237"/>
    <w:rsid w:val="003636BD"/>
    <w:rsid w:val="00363908"/>
    <w:rsid w:val="00364168"/>
    <w:rsid w:val="003650E1"/>
    <w:rsid w:val="003663BB"/>
    <w:rsid w:val="00366496"/>
    <w:rsid w:val="00366549"/>
    <w:rsid w:val="00366E65"/>
    <w:rsid w:val="00367D35"/>
    <w:rsid w:val="0037005D"/>
    <w:rsid w:val="00370497"/>
    <w:rsid w:val="00371E67"/>
    <w:rsid w:val="003739E2"/>
    <w:rsid w:val="0037554C"/>
    <w:rsid w:val="00375676"/>
    <w:rsid w:val="003812B3"/>
    <w:rsid w:val="00381DFC"/>
    <w:rsid w:val="0038268D"/>
    <w:rsid w:val="003829CC"/>
    <w:rsid w:val="00382A52"/>
    <w:rsid w:val="00383FBE"/>
    <w:rsid w:val="00384337"/>
    <w:rsid w:val="003843CF"/>
    <w:rsid w:val="0038500E"/>
    <w:rsid w:val="0038556A"/>
    <w:rsid w:val="00385DF8"/>
    <w:rsid w:val="003860AE"/>
    <w:rsid w:val="00387513"/>
    <w:rsid w:val="00387AB0"/>
    <w:rsid w:val="00387CFA"/>
    <w:rsid w:val="0039025E"/>
    <w:rsid w:val="0039060B"/>
    <w:rsid w:val="00390D1C"/>
    <w:rsid w:val="00390F04"/>
    <w:rsid w:val="00391D5C"/>
    <w:rsid w:val="00392FCE"/>
    <w:rsid w:val="0039380F"/>
    <w:rsid w:val="00394352"/>
    <w:rsid w:val="00394A4B"/>
    <w:rsid w:val="0039583D"/>
    <w:rsid w:val="00396459"/>
    <w:rsid w:val="00396B90"/>
    <w:rsid w:val="00396BEA"/>
    <w:rsid w:val="00396DB3"/>
    <w:rsid w:val="00396F5D"/>
    <w:rsid w:val="00397CF1"/>
    <w:rsid w:val="00397E7B"/>
    <w:rsid w:val="00397E83"/>
    <w:rsid w:val="003A09A4"/>
    <w:rsid w:val="003A1159"/>
    <w:rsid w:val="003A1F39"/>
    <w:rsid w:val="003A2D93"/>
    <w:rsid w:val="003A3EB2"/>
    <w:rsid w:val="003A4AFB"/>
    <w:rsid w:val="003A4F71"/>
    <w:rsid w:val="003A5231"/>
    <w:rsid w:val="003A5410"/>
    <w:rsid w:val="003A55F7"/>
    <w:rsid w:val="003A568B"/>
    <w:rsid w:val="003A5B18"/>
    <w:rsid w:val="003A5B59"/>
    <w:rsid w:val="003A6EAF"/>
    <w:rsid w:val="003A73D2"/>
    <w:rsid w:val="003A73DC"/>
    <w:rsid w:val="003B05EC"/>
    <w:rsid w:val="003B068D"/>
    <w:rsid w:val="003B1993"/>
    <w:rsid w:val="003B1B2E"/>
    <w:rsid w:val="003B2413"/>
    <w:rsid w:val="003B2F7D"/>
    <w:rsid w:val="003B4790"/>
    <w:rsid w:val="003B48CA"/>
    <w:rsid w:val="003B555F"/>
    <w:rsid w:val="003B6591"/>
    <w:rsid w:val="003B78A2"/>
    <w:rsid w:val="003B7C50"/>
    <w:rsid w:val="003B7F2A"/>
    <w:rsid w:val="003C09FA"/>
    <w:rsid w:val="003C14AD"/>
    <w:rsid w:val="003C214C"/>
    <w:rsid w:val="003C2BA9"/>
    <w:rsid w:val="003C3392"/>
    <w:rsid w:val="003C3CEB"/>
    <w:rsid w:val="003C52D1"/>
    <w:rsid w:val="003C63E1"/>
    <w:rsid w:val="003C6A66"/>
    <w:rsid w:val="003C6AF8"/>
    <w:rsid w:val="003C6C8A"/>
    <w:rsid w:val="003C6DA1"/>
    <w:rsid w:val="003C7208"/>
    <w:rsid w:val="003C7928"/>
    <w:rsid w:val="003C7A80"/>
    <w:rsid w:val="003D0180"/>
    <w:rsid w:val="003D07EE"/>
    <w:rsid w:val="003D0B68"/>
    <w:rsid w:val="003D0CE2"/>
    <w:rsid w:val="003D16FB"/>
    <w:rsid w:val="003D26A8"/>
    <w:rsid w:val="003D3194"/>
    <w:rsid w:val="003D36AE"/>
    <w:rsid w:val="003D3D60"/>
    <w:rsid w:val="003D3E91"/>
    <w:rsid w:val="003D40B0"/>
    <w:rsid w:val="003D5BE9"/>
    <w:rsid w:val="003D7D7A"/>
    <w:rsid w:val="003E0E4A"/>
    <w:rsid w:val="003E1193"/>
    <w:rsid w:val="003E1430"/>
    <w:rsid w:val="003E1775"/>
    <w:rsid w:val="003E1F88"/>
    <w:rsid w:val="003E1F8B"/>
    <w:rsid w:val="003E23DD"/>
    <w:rsid w:val="003E3C6B"/>
    <w:rsid w:val="003E4A4A"/>
    <w:rsid w:val="003E4B90"/>
    <w:rsid w:val="003E6304"/>
    <w:rsid w:val="003E6648"/>
    <w:rsid w:val="003E7B52"/>
    <w:rsid w:val="003F00E5"/>
    <w:rsid w:val="003F23BA"/>
    <w:rsid w:val="003F2AF9"/>
    <w:rsid w:val="003F31D6"/>
    <w:rsid w:val="003F35F5"/>
    <w:rsid w:val="003F3667"/>
    <w:rsid w:val="003F3D00"/>
    <w:rsid w:val="003F3F6A"/>
    <w:rsid w:val="003F504A"/>
    <w:rsid w:val="003F5870"/>
    <w:rsid w:val="003F5CA3"/>
    <w:rsid w:val="003F5D74"/>
    <w:rsid w:val="003F66BD"/>
    <w:rsid w:val="003F677C"/>
    <w:rsid w:val="003F749C"/>
    <w:rsid w:val="004012D2"/>
    <w:rsid w:val="004013C9"/>
    <w:rsid w:val="004027DB"/>
    <w:rsid w:val="004029F6"/>
    <w:rsid w:val="004032DE"/>
    <w:rsid w:val="00403994"/>
    <w:rsid w:val="00403DF0"/>
    <w:rsid w:val="004047FC"/>
    <w:rsid w:val="00404A0D"/>
    <w:rsid w:val="00404D05"/>
    <w:rsid w:val="004052C4"/>
    <w:rsid w:val="00405626"/>
    <w:rsid w:val="00405F76"/>
    <w:rsid w:val="00406856"/>
    <w:rsid w:val="00406AEF"/>
    <w:rsid w:val="004075F1"/>
    <w:rsid w:val="0040770A"/>
    <w:rsid w:val="0040779C"/>
    <w:rsid w:val="00407F8E"/>
    <w:rsid w:val="004100B6"/>
    <w:rsid w:val="00410D64"/>
    <w:rsid w:val="00411579"/>
    <w:rsid w:val="00411961"/>
    <w:rsid w:val="00411F20"/>
    <w:rsid w:val="00412286"/>
    <w:rsid w:val="004128D5"/>
    <w:rsid w:val="00412DF6"/>
    <w:rsid w:val="00412ED6"/>
    <w:rsid w:val="00413204"/>
    <w:rsid w:val="004132FE"/>
    <w:rsid w:val="0041402A"/>
    <w:rsid w:val="004148EC"/>
    <w:rsid w:val="00414D65"/>
    <w:rsid w:val="004152B7"/>
    <w:rsid w:val="00415683"/>
    <w:rsid w:val="00415C89"/>
    <w:rsid w:val="00415DD2"/>
    <w:rsid w:val="00416A16"/>
    <w:rsid w:val="00416D28"/>
    <w:rsid w:val="004172E9"/>
    <w:rsid w:val="00421081"/>
    <w:rsid w:val="0042241C"/>
    <w:rsid w:val="004226BC"/>
    <w:rsid w:val="00423637"/>
    <w:rsid w:val="00424243"/>
    <w:rsid w:val="00424416"/>
    <w:rsid w:val="0042510B"/>
    <w:rsid w:val="0042545A"/>
    <w:rsid w:val="00425A9E"/>
    <w:rsid w:val="004276A5"/>
    <w:rsid w:val="004276AB"/>
    <w:rsid w:val="00430AFA"/>
    <w:rsid w:val="0043195D"/>
    <w:rsid w:val="00432695"/>
    <w:rsid w:val="00432B4B"/>
    <w:rsid w:val="00432DC7"/>
    <w:rsid w:val="0043307C"/>
    <w:rsid w:val="0043359B"/>
    <w:rsid w:val="004337D7"/>
    <w:rsid w:val="00434673"/>
    <w:rsid w:val="004354A0"/>
    <w:rsid w:val="004364A9"/>
    <w:rsid w:val="00437CB7"/>
    <w:rsid w:val="00440AA6"/>
    <w:rsid w:val="00441F93"/>
    <w:rsid w:val="004423F2"/>
    <w:rsid w:val="004429EE"/>
    <w:rsid w:val="004431A4"/>
    <w:rsid w:val="004436A4"/>
    <w:rsid w:val="004437F0"/>
    <w:rsid w:val="0044383B"/>
    <w:rsid w:val="00444631"/>
    <w:rsid w:val="004447DA"/>
    <w:rsid w:val="004456DB"/>
    <w:rsid w:val="00447671"/>
    <w:rsid w:val="00447AE6"/>
    <w:rsid w:val="00450750"/>
    <w:rsid w:val="00450F63"/>
    <w:rsid w:val="00451799"/>
    <w:rsid w:val="004517FF"/>
    <w:rsid w:val="00451CA1"/>
    <w:rsid w:val="00451F04"/>
    <w:rsid w:val="004525D9"/>
    <w:rsid w:val="00452A18"/>
    <w:rsid w:val="00452CC5"/>
    <w:rsid w:val="004540C7"/>
    <w:rsid w:val="00454AA1"/>
    <w:rsid w:val="00454BD6"/>
    <w:rsid w:val="00455EE7"/>
    <w:rsid w:val="00456317"/>
    <w:rsid w:val="00456647"/>
    <w:rsid w:val="0045674A"/>
    <w:rsid w:val="004579E4"/>
    <w:rsid w:val="00457EE3"/>
    <w:rsid w:val="004604E9"/>
    <w:rsid w:val="00460B7D"/>
    <w:rsid w:val="00460F9D"/>
    <w:rsid w:val="004619FE"/>
    <w:rsid w:val="00461FC7"/>
    <w:rsid w:val="004621EA"/>
    <w:rsid w:val="0046247E"/>
    <w:rsid w:val="004627DF"/>
    <w:rsid w:val="00462C0F"/>
    <w:rsid w:val="00462FBD"/>
    <w:rsid w:val="00463223"/>
    <w:rsid w:val="004636CD"/>
    <w:rsid w:val="00463844"/>
    <w:rsid w:val="00463EB8"/>
    <w:rsid w:val="00464139"/>
    <w:rsid w:val="00464474"/>
    <w:rsid w:val="00464B3E"/>
    <w:rsid w:val="00464D27"/>
    <w:rsid w:val="00465E56"/>
    <w:rsid w:val="004676D7"/>
    <w:rsid w:val="0047099E"/>
    <w:rsid w:val="00470FF6"/>
    <w:rsid w:val="00471641"/>
    <w:rsid w:val="00472079"/>
    <w:rsid w:val="00472917"/>
    <w:rsid w:val="00472B95"/>
    <w:rsid w:val="00473B04"/>
    <w:rsid w:val="004756E2"/>
    <w:rsid w:val="00476C92"/>
    <w:rsid w:val="004773FA"/>
    <w:rsid w:val="00477C39"/>
    <w:rsid w:val="004805F4"/>
    <w:rsid w:val="00480F25"/>
    <w:rsid w:val="00481343"/>
    <w:rsid w:val="00482B55"/>
    <w:rsid w:val="004836DE"/>
    <w:rsid w:val="00483D97"/>
    <w:rsid w:val="00484F62"/>
    <w:rsid w:val="00485EE7"/>
    <w:rsid w:val="004863EB"/>
    <w:rsid w:val="00487E8F"/>
    <w:rsid w:val="0049205D"/>
    <w:rsid w:val="00494668"/>
    <w:rsid w:val="004948DE"/>
    <w:rsid w:val="00495670"/>
    <w:rsid w:val="00496991"/>
    <w:rsid w:val="004973C0"/>
    <w:rsid w:val="004974DD"/>
    <w:rsid w:val="00497E88"/>
    <w:rsid w:val="004A122A"/>
    <w:rsid w:val="004A17E1"/>
    <w:rsid w:val="004A233D"/>
    <w:rsid w:val="004A2BE0"/>
    <w:rsid w:val="004A331B"/>
    <w:rsid w:val="004A335D"/>
    <w:rsid w:val="004A38E3"/>
    <w:rsid w:val="004A3954"/>
    <w:rsid w:val="004A3C77"/>
    <w:rsid w:val="004A525E"/>
    <w:rsid w:val="004A5A09"/>
    <w:rsid w:val="004A6D6B"/>
    <w:rsid w:val="004A6EDE"/>
    <w:rsid w:val="004A7687"/>
    <w:rsid w:val="004A7AA8"/>
    <w:rsid w:val="004B0320"/>
    <w:rsid w:val="004B2AB0"/>
    <w:rsid w:val="004B3357"/>
    <w:rsid w:val="004B3B8C"/>
    <w:rsid w:val="004B40FC"/>
    <w:rsid w:val="004B5A61"/>
    <w:rsid w:val="004B5DE2"/>
    <w:rsid w:val="004B6500"/>
    <w:rsid w:val="004B6F9C"/>
    <w:rsid w:val="004B7104"/>
    <w:rsid w:val="004B7A45"/>
    <w:rsid w:val="004C0D1C"/>
    <w:rsid w:val="004C0DE8"/>
    <w:rsid w:val="004C1D5D"/>
    <w:rsid w:val="004C2015"/>
    <w:rsid w:val="004C3A95"/>
    <w:rsid w:val="004C4100"/>
    <w:rsid w:val="004C4D77"/>
    <w:rsid w:val="004C4DE7"/>
    <w:rsid w:val="004C59EF"/>
    <w:rsid w:val="004C5A60"/>
    <w:rsid w:val="004C5AAB"/>
    <w:rsid w:val="004C7081"/>
    <w:rsid w:val="004C7910"/>
    <w:rsid w:val="004D0997"/>
    <w:rsid w:val="004D0B9A"/>
    <w:rsid w:val="004D28B3"/>
    <w:rsid w:val="004D2C4D"/>
    <w:rsid w:val="004D382F"/>
    <w:rsid w:val="004D387F"/>
    <w:rsid w:val="004D38D8"/>
    <w:rsid w:val="004D465C"/>
    <w:rsid w:val="004D4860"/>
    <w:rsid w:val="004D49E2"/>
    <w:rsid w:val="004D508F"/>
    <w:rsid w:val="004D5287"/>
    <w:rsid w:val="004D6DDD"/>
    <w:rsid w:val="004D7BBD"/>
    <w:rsid w:val="004E0482"/>
    <w:rsid w:val="004E0DBF"/>
    <w:rsid w:val="004E2006"/>
    <w:rsid w:val="004E205E"/>
    <w:rsid w:val="004E2DD9"/>
    <w:rsid w:val="004E30BA"/>
    <w:rsid w:val="004E34B9"/>
    <w:rsid w:val="004E41F6"/>
    <w:rsid w:val="004E484D"/>
    <w:rsid w:val="004E4F65"/>
    <w:rsid w:val="004E53E3"/>
    <w:rsid w:val="004E6A61"/>
    <w:rsid w:val="004E6DAB"/>
    <w:rsid w:val="004E7482"/>
    <w:rsid w:val="004E764E"/>
    <w:rsid w:val="004E776E"/>
    <w:rsid w:val="004F03BC"/>
    <w:rsid w:val="004F1E70"/>
    <w:rsid w:val="004F3566"/>
    <w:rsid w:val="004F50D4"/>
    <w:rsid w:val="004F5F9B"/>
    <w:rsid w:val="004F620D"/>
    <w:rsid w:val="004F6542"/>
    <w:rsid w:val="004F7810"/>
    <w:rsid w:val="0050271A"/>
    <w:rsid w:val="005045EE"/>
    <w:rsid w:val="005061D4"/>
    <w:rsid w:val="00506276"/>
    <w:rsid w:val="00506AFB"/>
    <w:rsid w:val="00507F55"/>
    <w:rsid w:val="00510AA4"/>
    <w:rsid w:val="005117D1"/>
    <w:rsid w:val="005118C1"/>
    <w:rsid w:val="00511F80"/>
    <w:rsid w:val="0051276C"/>
    <w:rsid w:val="0051319A"/>
    <w:rsid w:val="005134DF"/>
    <w:rsid w:val="00514CC3"/>
    <w:rsid w:val="00515765"/>
    <w:rsid w:val="005162C4"/>
    <w:rsid w:val="005169F9"/>
    <w:rsid w:val="005174E6"/>
    <w:rsid w:val="005178DC"/>
    <w:rsid w:val="0052124A"/>
    <w:rsid w:val="005214A6"/>
    <w:rsid w:val="00522473"/>
    <w:rsid w:val="0052249B"/>
    <w:rsid w:val="005224BE"/>
    <w:rsid w:val="00522A3B"/>
    <w:rsid w:val="00523045"/>
    <w:rsid w:val="00523299"/>
    <w:rsid w:val="00523BD1"/>
    <w:rsid w:val="00523C21"/>
    <w:rsid w:val="00523CCA"/>
    <w:rsid w:val="0052415A"/>
    <w:rsid w:val="005243D4"/>
    <w:rsid w:val="005251EC"/>
    <w:rsid w:val="005259BF"/>
    <w:rsid w:val="00526158"/>
    <w:rsid w:val="00526277"/>
    <w:rsid w:val="00526B56"/>
    <w:rsid w:val="00526B5B"/>
    <w:rsid w:val="00526E21"/>
    <w:rsid w:val="005276C5"/>
    <w:rsid w:val="00527F6E"/>
    <w:rsid w:val="005304F5"/>
    <w:rsid w:val="00530CC3"/>
    <w:rsid w:val="005311B2"/>
    <w:rsid w:val="00531E4E"/>
    <w:rsid w:val="0053211C"/>
    <w:rsid w:val="00532373"/>
    <w:rsid w:val="00533797"/>
    <w:rsid w:val="00533AB4"/>
    <w:rsid w:val="00533E40"/>
    <w:rsid w:val="00534097"/>
    <w:rsid w:val="00534495"/>
    <w:rsid w:val="0053514B"/>
    <w:rsid w:val="00535201"/>
    <w:rsid w:val="00535342"/>
    <w:rsid w:val="00535748"/>
    <w:rsid w:val="0053606C"/>
    <w:rsid w:val="00540D92"/>
    <w:rsid w:val="00541325"/>
    <w:rsid w:val="00541C32"/>
    <w:rsid w:val="00542170"/>
    <w:rsid w:val="005424B2"/>
    <w:rsid w:val="00542A74"/>
    <w:rsid w:val="00542C7D"/>
    <w:rsid w:val="0054335C"/>
    <w:rsid w:val="005436C6"/>
    <w:rsid w:val="005439FB"/>
    <w:rsid w:val="00543F1A"/>
    <w:rsid w:val="00544217"/>
    <w:rsid w:val="00544578"/>
    <w:rsid w:val="005466DF"/>
    <w:rsid w:val="00546D2A"/>
    <w:rsid w:val="005470F6"/>
    <w:rsid w:val="00547207"/>
    <w:rsid w:val="0055034B"/>
    <w:rsid w:val="00551BBD"/>
    <w:rsid w:val="00551CD2"/>
    <w:rsid w:val="00551DA2"/>
    <w:rsid w:val="00552B28"/>
    <w:rsid w:val="00555326"/>
    <w:rsid w:val="00560380"/>
    <w:rsid w:val="005607C3"/>
    <w:rsid w:val="00560A84"/>
    <w:rsid w:val="00560B34"/>
    <w:rsid w:val="0056129D"/>
    <w:rsid w:val="005657C4"/>
    <w:rsid w:val="0056665E"/>
    <w:rsid w:val="00566B52"/>
    <w:rsid w:val="00566BF9"/>
    <w:rsid w:val="00567971"/>
    <w:rsid w:val="00567AC3"/>
    <w:rsid w:val="00567BF0"/>
    <w:rsid w:val="00570718"/>
    <w:rsid w:val="00570B23"/>
    <w:rsid w:val="00571AC9"/>
    <w:rsid w:val="005720C2"/>
    <w:rsid w:val="005729F6"/>
    <w:rsid w:val="00572A82"/>
    <w:rsid w:val="0057366D"/>
    <w:rsid w:val="00573C3B"/>
    <w:rsid w:val="00574805"/>
    <w:rsid w:val="00575047"/>
    <w:rsid w:val="005751CF"/>
    <w:rsid w:val="005757B7"/>
    <w:rsid w:val="00575E23"/>
    <w:rsid w:val="00576546"/>
    <w:rsid w:val="00577988"/>
    <w:rsid w:val="005803BA"/>
    <w:rsid w:val="00580855"/>
    <w:rsid w:val="0058239A"/>
    <w:rsid w:val="0058282C"/>
    <w:rsid w:val="00584A19"/>
    <w:rsid w:val="00586EC3"/>
    <w:rsid w:val="00587BA0"/>
    <w:rsid w:val="0059102A"/>
    <w:rsid w:val="005913F6"/>
    <w:rsid w:val="0059179E"/>
    <w:rsid w:val="00591951"/>
    <w:rsid w:val="00592313"/>
    <w:rsid w:val="0059306F"/>
    <w:rsid w:val="00595156"/>
    <w:rsid w:val="00595AAE"/>
    <w:rsid w:val="00596342"/>
    <w:rsid w:val="00596AFB"/>
    <w:rsid w:val="00596D9B"/>
    <w:rsid w:val="005975DC"/>
    <w:rsid w:val="005976A6"/>
    <w:rsid w:val="00597709"/>
    <w:rsid w:val="00597719"/>
    <w:rsid w:val="00597A03"/>
    <w:rsid w:val="00597C8E"/>
    <w:rsid w:val="005A0035"/>
    <w:rsid w:val="005A1434"/>
    <w:rsid w:val="005A33C1"/>
    <w:rsid w:val="005A4C40"/>
    <w:rsid w:val="005A52EE"/>
    <w:rsid w:val="005A6CAB"/>
    <w:rsid w:val="005A6E28"/>
    <w:rsid w:val="005A72CA"/>
    <w:rsid w:val="005A7379"/>
    <w:rsid w:val="005B0281"/>
    <w:rsid w:val="005B034E"/>
    <w:rsid w:val="005B0AC9"/>
    <w:rsid w:val="005B1F55"/>
    <w:rsid w:val="005B2824"/>
    <w:rsid w:val="005B43E0"/>
    <w:rsid w:val="005B4E98"/>
    <w:rsid w:val="005B6A26"/>
    <w:rsid w:val="005B77E3"/>
    <w:rsid w:val="005B7DC2"/>
    <w:rsid w:val="005C0932"/>
    <w:rsid w:val="005C0AC1"/>
    <w:rsid w:val="005C0D23"/>
    <w:rsid w:val="005C131C"/>
    <w:rsid w:val="005C317B"/>
    <w:rsid w:val="005C39B4"/>
    <w:rsid w:val="005C3ED3"/>
    <w:rsid w:val="005C53BC"/>
    <w:rsid w:val="005C6451"/>
    <w:rsid w:val="005D0209"/>
    <w:rsid w:val="005D08E2"/>
    <w:rsid w:val="005D1405"/>
    <w:rsid w:val="005D1914"/>
    <w:rsid w:val="005D2982"/>
    <w:rsid w:val="005D4EB8"/>
    <w:rsid w:val="005D517A"/>
    <w:rsid w:val="005D6871"/>
    <w:rsid w:val="005D688A"/>
    <w:rsid w:val="005D6B88"/>
    <w:rsid w:val="005D7BE0"/>
    <w:rsid w:val="005D7F53"/>
    <w:rsid w:val="005E16AB"/>
    <w:rsid w:val="005E1E5D"/>
    <w:rsid w:val="005E211A"/>
    <w:rsid w:val="005E2486"/>
    <w:rsid w:val="005E25AA"/>
    <w:rsid w:val="005E2705"/>
    <w:rsid w:val="005E3011"/>
    <w:rsid w:val="005E385E"/>
    <w:rsid w:val="005E3884"/>
    <w:rsid w:val="005E4639"/>
    <w:rsid w:val="005E548B"/>
    <w:rsid w:val="005E6F11"/>
    <w:rsid w:val="005E711D"/>
    <w:rsid w:val="005E775C"/>
    <w:rsid w:val="005E7DCB"/>
    <w:rsid w:val="005F10C3"/>
    <w:rsid w:val="005F1594"/>
    <w:rsid w:val="005F1D04"/>
    <w:rsid w:val="005F3835"/>
    <w:rsid w:val="005F3AD5"/>
    <w:rsid w:val="005F3B11"/>
    <w:rsid w:val="005F3C81"/>
    <w:rsid w:val="005F4EAC"/>
    <w:rsid w:val="005F700D"/>
    <w:rsid w:val="00600B6A"/>
    <w:rsid w:val="00600D7C"/>
    <w:rsid w:val="0060264B"/>
    <w:rsid w:val="00603246"/>
    <w:rsid w:val="00603B50"/>
    <w:rsid w:val="00603EA8"/>
    <w:rsid w:val="00604051"/>
    <w:rsid w:val="00604C68"/>
    <w:rsid w:val="0060509C"/>
    <w:rsid w:val="0060515D"/>
    <w:rsid w:val="006055F2"/>
    <w:rsid w:val="00605B51"/>
    <w:rsid w:val="00605EB4"/>
    <w:rsid w:val="0060613E"/>
    <w:rsid w:val="0060632A"/>
    <w:rsid w:val="00607F34"/>
    <w:rsid w:val="00610DCB"/>
    <w:rsid w:val="00611332"/>
    <w:rsid w:val="00611A7B"/>
    <w:rsid w:val="00611BFC"/>
    <w:rsid w:val="00611DBE"/>
    <w:rsid w:val="00612104"/>
    <w:rsid w:val="006122B3"/>
    <w:rsid w:val="00612A0B"/>
    <w:rsid w:val="006133DD"/>
    <w:rsid w:val="00613852"/>
    <w:rsid w:val="006139A1"/>
    <w:rsid w:val="00613C59"/>
    <w:rsid w:val="00613FB0"/>
    <w:rsid w:val="006144C6"/>
    <w:rsid w:val="00614580"/>
    <w:rsid w:val="0061557A"/>
    <w:rsid w:val="006156D0"/>
    <w:rsid w:val="00615C7A"/>
    <w:rsid w:val="0061623F"/>
    <w:rsid w:val="006204DE"/>
    <w:rsid w:val="0062071E"/>
    <w:rsid w:val="0062139C"/>
    <w:rsid w:val="00621F3C"/>
    <w:rsid w:val="00622162"/>
    <w:rsid w:val="00622A12"/>
    <w:rsid w:val="00623930"/>
    <w:rsid w:val="00624604"/>
    <w:rsid w:val="0062469C"/>
    <w:rsid w:val="00624A92"/>
    <w:rsid w:val="006254F1"/>
    <w:rsid w:val="00626250"/>
    <w:rsid w:val="00626488"/>
    <w:rsid w:val="00626AA7"/>
    <w:rsid w:val="00627363"/>
    <w:rsid w:val="00627544"/>
    <w:rsid w:val="00627F88"/>
    <w:rsid w:val="006307E9"/>
    <w:rsid w:val="00630837"/>
    <w:rsid w:val="00630DA3"/>
    <w:rsid w:val="00631973"/>
    <w:rsid w:val="00631D30"/>
    <w:rsid w:val="00632D7E"/>
    <w:rsid w:val="00632D8D"/>
    <w:rsid w:val="00632F99"/>
    <w:rsid w:val="00633818"/>
    <w:rsid w:val="00633A51"/>
    <w:rsid w:val="00634928"/>
    <w:rsid w:val="00634C41"/>
    <w:rsid w:val="00634E0E"/>
    <w:rsid w:val="00634FAB"/>
    <w:rsid w:val="0063542E"/>
    <w:rsid w:val="00636EB3"/>
    <w:rsid w:val="00637112"/>
    <w:rsid w:val="006372A7"/>
    <w:rsid w:val="006372AB"/>
    <w:rsid w:val="006377C0"/>
    <w:rsid w:val="00637F48"/>
    <w:rsid w:val="00641D13"/>
    <w:rsid w:val="00642089"/>
    <w:rsid w:val="006420A0"/>
    <w:rsid w:val="00642451"/>
    <w:rsid w:val="006430FC"/>
    <w:rsid w:val="00643418"/>
    <w:rsid w:val="00643D22"/>
    <w:rsid w:val="0064477B"/>
    <w:rsid w:val="006452CE"/>
    <w:rsid w:val="006455D5"/>
    <w:rsid w:val="0064631E"/>
    <w:rsid w:val="006467E9"/>
    <w:rsid w:val="00647374"/>
    <w:rsid w:val="006476FF"/>
    <w:rsid w:val="00647BB4"/>
    <w:rsid w:val="006514AB"/>
    <w:rsid w:val="00651568"/>
    <w:rsid w:val="00651EC7"/>
    <w:rsid w:val="006526A8"/>
    <w:rsid w:val="00652CB4"/>
    <w:rsid w:val="00653952"/>
    <w:rsid w:val="00653EC9"/>
    <w:rsid w:val="00654674"/>
    <w:rsid w:val="00655523"/>
    <w:rsid w:val="006558D8"/>
    <w:rsid w:val="00655D4C"/>
    <w:rsid w:val="00657492"/>
    <w:rsid w:val="006601B9"/>
    <w:rsid w:val="0066037F"/>
    <w:rsid w:val="006603C3"/>
    <w:rsid w:val="0066087D"/>
    <w:rsid w:val="00661A66"/>
    <w:rsid w:val="00664588"/>
    <w:rsid w:val="0066484A"/>
    <w:rsid w:val="00664BCA"/>
    <w:rsid w:val="006656F6"/>
    <w:rsid w:val="006664CA"/>
    <w:rsid w:val="00667329"/>
    <w:rsid w:val="00667485"/>
    <w:rsid w:val="0066769C"/>
    <w:rsid w:val="00667A9A"/>
    <w:rsid w:val="00667AE2"/>
    <w:rsid w:val="006713BD"/>
    <w:rsid w:val="00671808"/>
    <w:rsid w:val="0067222F"/>
    <w:rsid w:val="0067227D"/>
    <w:rsid w:val="00672900"/>
    <w:rsid w:val="00673B08"/>
    <w:rsid w:val="00674688"/>
    <w:rsid w:val="0067481C"/>
    <w:rsid w:val="00674B2E"/>
    <w:rsid w:val="00675207"/>
    <w:rsid w:val="00675592"/>
    <w:rsid w:val="00675756"/>
    <w:rsid w:val="0067590E"/>
    <w:rsid w:val="0067626D"/>
    <w:rsid w:val="006763DF"/>
    <w:rsid w:val="00676DC8"/>
    <w:rsid w:val="00677FF6"/>
    <w:rsid w:val="006802A6"/>
    <w:rsid w:val="00680591"/>
    <w:rsid w:val="00680667"/>
    <w:rsid w:val="00680A0D"/>
    <w:rsid w:val="006817AE"/>
    <w:rsid w:val="00682270"/>
    <w:rsid w:val="006824A0"/>
    <w:rsid w:val="00683D6C"/>
    <w:rsid w:val="00683E98"/>
    <w:rsid w:val="006844E1"/>
    <w:rsid w:val="00684778"/>
    <w:rsid w:val="00685872"/>
    <w:rsid w:val="006859AC"/>
    <w:rsid w:val="00685CC7"/>
    <w:rsid w:val="00686890"/>
    <w:rsid w:val="00686C3D"/>
    <w:rsid w:val="00691165"/>
    <w:rsid w:val="006921AA"/>
    <w:rsid w:val="006927FB"/>
    <w:rsid w:val="00692A4E"/>
    <w:rsid w:val="00694775"/>
    <w:rsid w:val="006947F9"/>
    <w:rsid w:val="00695619"/>
    <w:rsid w:val="00695DB7"/>
    <w:rsid w:val="00696F75"/>
    <w:rsid w:val="00697EDB"/>
    <w:rsid w:val="00697F88"/>
    <w:rsid w:val="006A0465"/>
    <w:rsid w:val="006A086B"/>
    <w:rsid w:val="006A0D81"/>
    <w:rsid w:val="006A1FDE"/>
    <w:rsid w:val="006A21FD"/>
    <w:rsid w:val="006A3B07"/>
    <w:rsid w:val="006A4CF6"/>
    <w:rsid w:val="006A550B"/>
    <w:rsid w:val="006A5BDC"/>
    <w:rsid w:val="006A6447"/>
    <w:rsid w:val="006A7B36"/>
    <w:rsid w:val="006B070D"/>
    <w:rsid w:val="006B07B4"/>
    <w:rsid w:val="006B0DF7"/>
    <w:rsid w:val="006B0F23"/>
    <w:rsid w:val="006B22ED"/>
    <w:rsid w:val="006B68CF"/>
    <w:rsid w:val="006B770E"/>
    <w:rsid w:val="006C0627"/>
    <w:rsid w:val="006C0DD4"/>
    <w:rsid w:val="006C1AE8"/>
    <w:rsid w:val="006C230C"/>
    <w:rsid w:val="006C3CB6"/>
    <w:rsid w:val="006C3D89"/>
    <w:rsid w:val="006C4B7A"/>
    <w:rsid w:val="006C4D74"/>
    <w:rsid w:val="006C4F33"/>
    <w:rsid w:val="006C542E"/>
    <w:rsid w:val="006C63B1"/>
    <w:rsid w:val="006C67FD"/>
    <w:rsid w:val="006C685D"/>
    <w:rsid w:val="006C6EE7"/>
    <w:rsid w:val="006C6F03"/>
    <w:rsid w:val="006C76CF"/>
    <w:rsid w:val="006C7A23"/>
    <w:rsid w:val="006D04A1"/>
    <w:rsid w:val="006D053C"/>
    <w:rsid w:val="006D19B0"/>
    <w:rsid w:val="006D2032"/>
    <w:rsid w:val="006D28B8"/>
    <w:rsid w:val="006D2A58"/>
    <w:rsid w:val="006D2D8E"/>
    <w:rsid w:val="006D4212"/>
    <w:rsid w:val="006D4343"/>
    <w:rsid w:val="006D4DB8"/>
    <w:rsid w:val="006D5310"/>
    <w:rsid w:val="006D5449"/>
    <w:rsid w:val="006D5D2F"/>
    <w:rsid w:val="006D6679"/>
    <w:rsid w:val="006D78B7"/>
    <w:rsid w:val="006D78E5"/>
    <w:rsid w:val="006D7B6D"/>
    <w:rsid w:val="006D7B8B"/>
    <w:rsid w:val="006E17C6"/>
    <w:rsid w:val="006E1A37"/>
    <w:rsid w:val="006E21AA"/>
    <w:rsid w:val="006E2B9B"/>
    <w:rsid w:val="006E3974"/>
    <w:rsid w:val="006E3C8E"/>
    <w:rsid w:val="006E69F7"/>
    <w:rsid w:val="006E7D55"/>
    <w:rsid w:val="006E7EEA"/>
    <w:rsid w:val="006F0205"/>
    <w:rsid w:val="006F22FA"/>
    <w:rsid w:val="006F4890"/>
    <w:rsid w:val="006F547D"/>
    <w:rsid w:val="006F6684"/>
    <w:rsid w:val="006F6997"/>
    <w:rsid w:val="006F6C8C"/>
    <w:rsid w:val="006F6E9E"/>
    <w:rsid w:val="007000E1"/>
    <w:rsid w:val="00700CC9"/>
    <w:rsid w:val="00701484"/>
    <w:rsid w:val="00701AC8"/>
    <w:rsid w:val="0070284D"/>
    <w:rsid w:val="0070309C"/>
    <w:rsid w:val="00704278"/>
    <w:rsid w:val="0070517A"/>
    <w:rsid w:val="007051C2"/>
    <w:rsid w:val="00705621"/>
    <w:rsid w:val="00705AB0"/>
    <w:rsid w:val="00706532"/>
    <w:rsid w:val="00706E81"/>
    <w:rsid w:val="007074C0"/>
    <w:rsid w:val="00707C24"/>
    <w:rsid w:val="00707DC8"/>
    <w:rsid w:val="00710679"/>
    <w:rsid w:val="00710DF3"/>
    <w:rsid w:val="0071103C"/>
    <w:rsid w:val="00711963"/>
    <w:rsid w:val="00711A01"/>
    <w:rsid w:val="00712949"/>
    <w:rsid w:val="00712966"/>
    <w:rsid w:val="00712C5A"/>
    <w:rsid w:val="00713D29"/>
    <w:rsid w:val="00715779"/>
    <w:rsid w:val="00716CED"/>
    <w:rsid w:val="00717C15"/>
    <w:rsid w:val="00717C5B"/>
    <w:rsid w:val="007201D9"/>
    <w:rsid w:val="00720299"/>
    <w:rsid w:val="00720385"/>
    <w:rsid w:val="007208C3"/>
    <w:rsid w:val="00722395"/>
    <w:rsid w:val="007224A6"/>
    <w:rsid w:val="00723EAE"/>
    <w:rsid w:val="00725187"/>
    <w:rsid w:val="0072532C"/>
    <w:rsid w:val="00725572"/>
    <w:rsid w:val="00725B94"/>
    <w:rsid w:val="00725E09"/>
    <w:rsid w:val="00726404"/>
    <w:rsid w:val="00726B91"/>
    <w:rsid w:val="00726E17"/>
    <w:rsid w:val="00727646"/>
    <w:rsid w:val="00727FE0"/>
    <w:rsid w:val="00730AD4"/>
    <w:rsid w:val="00731B81"/>
    <w:rsid w:val="00732997"/>
    <w:rsid w:val="00732A92"/>
    <w:rsid w:val="0073379F"/>
    <w:rsid w:val="00733DC6"/>
    <w:rsid w:val="007342A6"/>
    <w:rsid w:val="00734EBD"/>
    <w:rsid w:val="00735134"/>
    <w:rsid w:val="00735BCE"/>
    <w:rsid w:val="00735BD3"/>
    <w:rsid w:val="00735CE3"/>
    <w:rsid w:val="00735E99"/>
    <w:rsid w:val="007361C4"/>
    <w:rsid w:val="00736825"/>
    <w:rsid w:val="00737643"/>
    <w:rsid w:val="00737817"/>
    <w:rsid w:val="00737F52"/>
    <w:rsid w:val="007403B9"/>
    <w:rsid w:val="00740C55"/>
    <w:rsid w:val="00740CAE"/>
    <w:rsid w:val="00740E63"/>
    <w:rsid w:val="00741B57"/>
    <w:rsid w:val="00741D94"/>
    <w:rsid w:val="00741F99"/>
    <w:rsid w:val="007420DC"/>
    <w:rsid w:val="007421E5"/>
    <w:rsid w:val="007423C4"/>
    <w:rsid w:val="007434D4"/>
    <w:rsid w:val="00743818"/>
    <w:rsid w:val="007446E9"/>
    <w:rsid w:val="0074568D"/>
    <w:rsid w:val="00745A99"/>
    <w:rsid w:val="007461CE"/>
    <w:rsid w:val="00747FF1"/>
    <w:rsid w:val="00751619"/>
    <w:rsid w:val="007518B9"/>
    <w:rsid w:val="007521F6"/>
    <w:rsid w:val="00752432"/>
    <w:rsid w:val="007527EF"/>
    <w:rsid w:val="007540A9"/>
    <w:rsid w:val="007540DF"/>
    <w:rsid w:val="007542F6"/>
    <w:rsid w:val="00754668"/>
    <w:rsid w:val="0075472D"/>
    <w:rsid w:val="00754E6F"/>
    <w:rsid w:val="0075587E"/>
    <w:rsid w:val="007559B0"/>
    <w:rsid w:val="00755E05"/>
    <w:rsid w:val="00756AC4"/>
    <w:rsid w:val="00756F10"/>
    <w:rsid w:val="007574D0"/>
    <w:rsid w:val="007579B5"/>
    <w:rsid w:val="007579C6"/>
    <w:rsid w:val="00757B57"/>
    <w:rsid w:val="00757E5F"/>
    <w:rsid w:val="00760DAD"/>
    <w:rsid w:val="00760FE7"/>
    <w:rsid w:val="007621B2"/>
    <w:rsid w:val="0076262E"/>
    <w:rsid w:val="007626F0"/>
    <w:rsid w:val="00763ADB"/>
    <w:rsid w:val="007645AA"/>
    <w:rsid w:val="00764B69"/>
    <w:rsid w:val="00764CAC"/>
    <w:rsid w:val="007653C6"/>
    <w:rsid w:val="007658E1"/>
    <w:rsid w:val="007665B8"/>
    <w:rsid w:val="0076675F"/>
    <w:rsid w:val="00766AA8"/>
    <w:rsid w:val="00766D73"/>
    <w:rsid w:val="00770035"/>
    <w:rsid w:val="0077009D"/>
    <w:rsid w:val="00770161"/>
    <w:rsid w:val="0077052B"/>
    <w:rsid w:val="00770757"/>
    <w:rsid w:val="0077075E"/>
    <w:rsid w:val="0077100F"/>
    <w:rsid w:val="0077107D"/>
    <w:rsid w:val="007717DA"/>
    <w:rsid w:val="007721E0"/>
    <w:rsid w:val="007725AB"/>
    <w:rsid w:val="00773685"/>
    <w:rsid w:val="00774C46"/>
    <w:rsid w:val="007758E3"/>
    <w:rsid w:val="00776AA7"/>
    <w:rsid w:val="007773E7"/>
    <w:rsid w:val="007776A2"/>
    <w:rsid w:val="00777B73"/>
    <w:rsid w:val="00777FA1"/>
    <w:rsid w:val="007801F6"/>
    <w:rsid w:val="00780A36"/>
    <w:rsid w:val="00780B97"/>
    <w:rsid w:val="00780D57"/>
    <w:rsid w:val="0078144E"/>
    <w:rsid w:val="00781BB4"/>
    <w:rsid w:val="007837FB"/>
    <w:rsid w:val="00783AF6"/>
    <w:rsid w:val="0078406F"/>
    <w:rsid w:val="00785044"/>
    <w:rsid w:val="00785EAA"/>
    <w:rsid w:val="0078608F"/>
    <w:rsid w:val="007867DB"/>
    <w:rsid w:val="0078772F"/>
    <w:rsid w:val="00787D34"/>
    <w:rsid w:val="0079059D"/>
    <w:rsid w:val="0079084C"/>
    <w:rsid w:val="00791314"/>
    <w:rsid w:val="007917C9"/>
    <w:rsid w:val="00792760"/>
    <w:rsid w:val="007936BD"/>
    <w:rsid w:val="00793A51"/>
    <w:rsid w:val="0079418C"/>
    <w:rsid w:val="007943F8"/>
    <w:rsid w:val="0079445C"/>
    <w:rsid w:val="00795BC3"/>
    <w:rsid w:val="0079712E"/>
    <w:rsid w:val="007A0637"/>
    <w:rsid w:val="007A0A01"/>
    <w:rsid w:val="007A0EE5"/>
    <w:rsid w:val="007A155A"/>
    <w:rsid w:val="007A1E56"/>
    <w:rsid w:val="007A2004"/>
    <w:rsid w:val="007A206A"/>
    <w:rsid w:val="007A2481"/>
    <w:rsid w:val="007A2A2F"/>
    <w:rsid w:val="007A2EE7"/>
    <w:rsid w:val="007A673F"/>
    <w:rsid w:val="007A6E7C"/>
    <w:rsid w:val="007A70B6"/>
    <w:rsid w:val="007A7C4A"/>
    <w:rsid w:val="007B06E4"/>
    <w:rsid w:val="007B0A99"/>
    <w:rsid w:val="007B1385"/>
    <w:rsid w:val="007B4E4A"/>
    <w:rsid w:val="007B5087"/>
    <w:rsid w:val="007B5294"/>
    <w:rsid w:val="007B52CC"/>
    <w:rsid w:val="007B57D8"/>
    <w:rsid w:val="007B5A01"/>
    <w:rsid w:val="007B5B12"/>
    <w:rsid w:val="007B644F"/>
    <w:rsid w:val="007B653D"/>
    <w:rsid w:val="007B702A"/>
    <w:rsid w:val="007B720E"/>
    <w:rsid w:val="007B7F66"/>
    <w:rsid w:val="007C04C3"/>
    <w:rsid w:val="007C05C1"/>
    <w:rsid w:val="007C0B24"/>
    <w:rsid w:val="007C0BAA"/>
    <w:rsid w:val="007C14CE"/>
    <w:rsid w:val="007C1A81"/>
    <w:rsid w:val="007C1B42"/>
    <w:rsid w:val="007C27A8"/>
    <w:rsid w:val="007C29CF"/>
    <w:rsid w:val="007C2F2C"/>
    <w:rsid w:val="007C2FC1"/>
    <w:rsid w:val="007C488B"/>
    <w:rsid w:val="007C55FE"/>
    <w:rsid w:val="007C589E"/>
    <w:rsid w:val="007C6AEE"/>
    <w:rsid w:val="007C6F75"/>
    <w:rsid w:val="007C7B23"/>
    <w:rsid w:val="007D038C"/>
    <w:rsid w:val="007D16DA"/>
    <w:rsid w:val="007D1702"/>
    <w:rsid w:val="007D1BAE"/>
    <w:rsid w:val="007D2BC1"/>
    <w:rsid w:val="007D40EA"/>
    <w:rsid w:val="007D4A25"/>
    <w:rsid w:val="007D55AB"/>
    <w:rsid w:val="007D56B8"/>
    <w:rsid w:val="007D5B3E"/>
    <w:rsid w:val="007D6981"/>
    <w:rsid w:val="007D7157"/>
    <w:rsid w:val="007D75EB"/>
    <w:rsid w:val="007E0C49"/>
    <w:rsid w:val="007E11FB"/>
    <w:rsid w:val="007E1855"/>
    <w:rsid w:val="007E1D17"/>
    <w:rsid w:val="007E1DFF"/>
    <w:rsid w:val="007E3345"/>
    <w:rsid w:val="007E3382"/>
    <w:rsid w:val="007E34E4"/>
    <w:rsid w:val="007E46DC"/>
    <w:rsid w:val="007E49FA"/>
    <w:rsid w:val="007E4A22"/>
    <w:rsid w:val="007E6711"/>
    <w:rsid w:val="007E6D58"/>
    <w:rsid w:val="007E7B1B"/>
    <w:rsid w:val="007E7DB1"/>
    <w:rsid w:val="007F0C00"/>
    <w:rsid w:val="007F0DF2"/>
    <w:rsid w:val="007F188A"/>
    <w:rsid w:val="007F1E82"/>
    <w:rsid w:val="007F2B16"/>
    <w:rsid w:val="007F3149"/>
    <w:rsid w:val="007F3292"/>
    <w:rsid w:val="007F3AEE"/>
    <w:rsid w:val="007F46F4"/>
    <w:rsid w:val="007F47FB"/>
    <w:rsid w:val="007F60F5"/>
    <w:rsid w:val="007F6C90"/>
    <w:rsid w:val="007F7BD5"/>
    <w:rsid w:val="007F7CD0"/>
    <w:rsid w:val="0080146C"/>
    <w:rsid w:val="00801C0E"/>
    <w:rsid w:val="00801E47"/>
    <w:rsid w:val="00803040"/>
    <w:rsid w:val="008030F0"/>
    <w:rsid w:val="008035C4"/>
    <w:rsid w:val="00803796"/>
    <w:rsid w:val="008037B5"/>
    <w:rsid w:val="00805118"/>
    <w:rsid w:val="00805551"/>
    <w:rsid w:val="00806358"/>
    <w:rsid w:val="0080692C"/>
    <w:rsid w:val="00807208"/>
    <w:rsid w:val="00807656"/>
    <w:rsid w:val="008104A9"/>
    <w:rsid w:val="00811DB7"/>
    <w:rsid w:val="00812CE5"/>
    <w:rsid w:val="008137BE"/>
    <w:rsid w:val="00813AC4"/>
    <w:rsid w:val="00814D53"/>
    <w:rsid w:val="00816133"/>
    <w:rsid w:val="0081636F"/>
    <w:rsid w:val="00816431"/>
    <w:rsid w:val="00816598"/>
    <w:rsid w:val="00816CC4"/>
    <w:rsid w:val="00816E38"/>
    <w:rsid w:val="00816F0D"/>
    <w:rsid w:val="00817063"/>
    <w:rsid w:val="00817243"/>
    <w:rsid w:val="00817288"/>
    <w:rsid w:val="00817873"/>
    <w:rsid w:val="0082096C"/>
    <w:rsid w:val="0082135E"/>
    <w:rsid w:val="00821917"/>
    <w:rsid w:val="00821B0C"/>
    <w:rsid w:val="008227E0"/>
    <w:rsid w:val="00823016"/>
    <w:rsid w:val="00823B03"/>
    <w:rsid w:val="00825E57"/>
    <w:rsid w:val="00826113"/>
    <w:rsid w:val="0082783B"/>
    <w:rsid w:val="00827863"/>
    <w:rsid w:val="00827A47"/>
    <w:rsid w:val="00827DF8"/>
    <w:rsid w:val="00830018"/>
    <w:rsid w:val="00830021"/>
    <w:rsid w:val="008312AB"/>
    <w:rsid w:val="00831453"/>
    <w:rsid w:val="008316FE"/>
    <w:rsid w:val="00831CD5"/>
    <w:rsid w:val="00832548"/>
    <w:rsid w:val="00832688"/>
    <w:rsid w:val="008326A8"/>
    <w:rsid w:val="008327E8"/>
    <w:rsid w:val="00833AD4"/>
    <w:rsid w:val="00833EBE"/>
    <w:rsid w:val="008340E9"/>
    <w:rsid w:val="00834951"/>
    <w:rsid w:val="00834B5D"/>
    <w:rsid w:val="00834EE9"/>
    <w:rsid w:val="00835270"/>
    <w:rsid w:val="0083583E"/>
    <w:rsid w:val="00836968"/>
    <w:rsid w:val="0083731D"/>
    <w:rsid w:val="008376D6"/>
    <w:rsid w:val="00840293"/>
    <w:rsid w:val="008421E6"/>
    <w:rsid w:val="0084261F"/>
    <w:rsid w:val="00843F86"/>
    <w:rsid w:val="008452D4"/>
    <w:rsid w:val="00846F5E"/>
    <w:rsid w:val="008473D4"/>
    <w:rsid w:val="00847A04"/>
    <w:rsid w:val="00851071"/>
    <w:rsid w:val="008510A9"/>
    <w:rsid w:val="00852709"/>
    <w:rsid w:val="00852D70"/>
    <w:rsid w:val="00852F6F"/>
    <w:rsid w:val="00853ACA"/>
    <w:rsid w:val="00856662"/>
    <w:rsid w:val="00856976"/>
    <w:rsid w:val="00856E4B"/>
    <w:rsid w:val="00856EDF"/>
    <w:rsid w:val="0085702B"/>
    <w:rsid w:val="008572C1"/>
    <w:rsid w:val="00857A76"/>
    <w:rsid w:val="00860B0F"/>
    <w:rsid w:val="00860B83"/>
    <w:rsid w:val="00860E0E"/>
    <w:rsid w:val="00861DBD"/>
    <w:rsid w:val="00861FDF"/>
    <w:rsid w:val="00863860"/>
    <w:rsid w:val="008639BF"/>
    <w:rsid w:val="008640B1"/>
    <w:rsid w:val="00864D17"/>
    <w:rsid w:val="00866326"/>
    <w:rsid w:val="00866981"/>
    <w:rsid w:val="0087025C"/>
    <w:rsid w:val="00871990"/>
    <w:rsid w:val="00872595"/>
    <w:rsid w:val="00872A88"/>
    <w:rsid w:val="00872EAE"/>
    <w:rsid w:val="008732DC"/>
    <w:rsid w:val="00873EE0"/>
    <w:rsid w:val="00875054"/>
    <w:rsid w:val="00875A56"/>
    <w:rsid w:val="008772C3"/>
    <w:rsid w:val="0087738D"/>
    <w:rsid w:val="008778C8"/>
    <w:rsid w:val="00877985"/>
    <w:rsid w:val="00877A28"/>
    <w:rsid w:val="00877C68"/>
    <w:rsid w:val="008801B2"/>
    <w:rsid w:val="00880FB4"/>
    <w:rsid w:val="00881537"/>
    <w:rsid w:val="008817DF"/>
    <w:rsid w:val="00882530"/>
    <w:rsid w:val="008825F4"/>
    <w:rsid w:val="00883EB0"/>
    <w:rsid w:val="00883FFE"/>
    <w:rsid w:val="008844B1"/>
    <w:rsid w:val="00884516"/>
    <w:rsid w:val="00884B9C"/>
    <w:rsid w:val="00884CB3"/>
    <w:rsid w:val="00885663"/>
    <w:rsid w:val="00886C4C"/>
    <w:rsid w:val="00887165"/>
    <w:rsid w:val="008878E9"/>
    <w:rsid w:val="00887A7E"/>
    <w:rsid w:val="00887A89"/>
    <w:rsid w:val="00887E2D"/>
    <w:rsid w:val="0089042A"/>
    <w:rsid w:val="0089152C"/>
    <w:rsid w:val="00891674"/>
    <w:rsid w:val="008941E4"/>
    <w:rsid w:val="00894762"/>
    <w:rsid w:val="00894C0B"/>
    <w:rsid w:val="00895248"/>
    <w:rsid w:val="00895331"/>
    <w:rsid w:val="0089534F"/>
    <w:rsid w:val="0089576D"/>
    <w:rsid w:val="00896722"/>
    <w:rsid w:val="00896A02"/>
    <w:rsid w:val="008977F9"/>
    <w:rsid w:val="008A088C"/>
    <w:rsid w:val="008A0CF2"/>
    <w:rsid w:val="008A1BCE"/>
    <w:rsid w:val="008A3863"/>
    <w:rsid w:val="008A4499"/>
    <w:rsid w:val="008A5C3E"/>
    <w:rsid w:val="008A640C"/>
    <w:rsid w:val="008A6E1C"/>
    <w:rsid w:val="008A75E8"/>
    <w:rsid w:val="008B0DBE"/>
    <w:rsid w:val="008B1B88"/>
    <w:rsid w:val="008B1BBA"/>
    <w:rsid w:val="008B1E8A"/>
    <w:rsid w:val="008B1FD2"/>
    <w:rsid w:val="008B36DF"/>
    <w:rsid w:val="008B5CF9"/>
    <w:rsid w:val="008B601F"/>
    <w:rsid w:val="008B609C"/>
    <w:rsid w:val="008B6919"/>
    <w:rsid w:val="008B7C4B"/>
    <w:rsid w:val="008C0CF8"/>
    <w:rsid w:val="008C0DEF"/>
    <w:rsid w:val="008C1CC6"/>
    <w:rsid w:val="008C2AE8"/>
    <w:rsid w:val="008C3B65"/>
    <w:rsid w:val="008C3F7E"/>
    <w:rsid w:val="008C4861"/>
    <w:rsid w:val="008C4A7D"/>
    <w:rsid w:val="008C4B53"/>
    <w:rsid w:val="008C64D6"/>
    <w:rsid w:val="008C6956"/>
    <w:rsid w:val="008C6B50"/>
    <w:rsid w:val="008C6C24"/>
    <w:rsid w:val="008C7533"/>
    <w:rsid w:val="008C79A5"/>
    <w:rsid w:val="008C79B0"/>
    <w:rsid w:val="008D0590"/>
    <w:rsid w:val="008D06BD"/>
    <w:rsid w:val="008D0B95"/>
    <w:rsid w:val="008D23A9"/>
    <w:rsid w:val="008D3382"/>
    <w:rsid w:val="008D4ED2"/>
    <w:rsid w:val="008D5363"/>
    <w:rsid w:val="008D5B35"/>
    <w:rsid w:val="008D5B47"/>
    <w:rsid w:val="008D621A"/>
    <w:rsid w:val="008D6D6B"/>
    <w:rsid w:val="008D6E61"/>
    <w:rsid w:val="008D7173"/>
    <w:rsid w:val="008E117D"/>
    <w:rsid w:val="008E229E"/>
    <w:rsid w:val="008E3288"/>
    <w:rsid w:val="008E34F8"/>
    <w:rsid w:val="008E3634"/>
    <w:rsid w:val="008E391B"/>
    <w:rsid w:val="008E3AA0"/>
    <w:rsid w:val="008E41C9"/>
    <w:rsid w:val="008E56DB"/>
    <w:rsid w:val="008E5C22"/>
    <w:rsid w:val="008E5C57"/>
    <w:rsid w:val="008E68D8"/>
    <w:rsid w:val="008E6CBE"/>
    <w:rsid w:val="008F0497"/>
    <w:rsid w:val="008F057F"/>
    <w:rsid w:val="008F0DD0"/>
    <w:rsid w:val="008F0EEA"/>
    <w:rsid w:val="008F2658"/>
    <w:rsid w:val="008F2E32"/>
    <w:rsid w:val="008F3A05"/>
    <w:rsid w:val="008F3A74"/>
    <w:rsid w:val="008F40B5"/>
    <w:rsid w:val="008F47D9"/>
    <w:rsid w:val="008F5060"/>
    <w:rsid w:val="008F7C27"/>
    <w:rsid w:val="00900E20"/>
    <w:rsid w:val="00902763"/>
    <w:rsid w:val="009036A9"/>
    <w:rsid w:val="00903F9A"/>
    <w:rsid w:val="0091063B"/>
    <w:rsid w:val="00913FA0"/>
    <w:rsid w:val="00913FEF"/>
    <w:rsid w:val="0091408B"/>
    <w:rsid w:val="009147BF"/>
    <w:rsid w:val="00915C46"/>
    <w:rsid w:val="00915FAC"/>
    <w:rsid w:val="0091618C"/>
    <w:rsid w:val="00916A6C"/>
    <w:rsid w:val="00916D18"/>
    <w:rsid w:val="00916E15"/>
    <w:rsid w:val="00917210"/>
    <w:rsid w:val="0091779D"/>
    <w:rsid w:val="009200C7"/>
    <w:rsid w:val="0092024E"/>
    <w:rsid w:val="00920F7E"/>
    <w:rsid w:val="00921962"/>
    <w:rsid w:val="00923A3E"/>
    <w:rsid w:val="00924201"/>
    <w:rsid w:val="00924CF7"/>
    <w:rsid w:val="00925318"/>
    <w:rsid w:val="009255ED"/>
    <w:rsid w:val="009258DC"/>
    <w:rsid w:val="00925AD4"/>
    <w:rsid w:val="00925DD9"/>
    <w:rsid w:val="009273D4"/>
    <w:rsid w:val="00930799"/>
    <w:rsid w:val="00932062"/>
    <w:rsid w:val="009323CF"/>
    <w:rsid w:val="009329CD"/>
    <w:rsid w:val="00933076"/>
    <w:rsid w:val="00933741"/>
    <w:rsid w:val="00934CDD"/>
    <w:rsid w:val="0093551B"/>
    <w:rsid w:val="00936100"/>
    <w:rsid w:val="0094270D"/>
    <w:rsid w:val="00942724"/>
    <w:rsid w:val="00942FBD"/>
    <w:rsid w:val="00945441"/>
    <w:rsid w:val="009454E0"/>
    <w:rsid w:val="00945989"/>
    <w:rsid w:val="00945FA7"/>
    <w:rsid w:val="009469E3"/>
    <w:rsid w:val="00946F6A"/>
    <w:rsid w:val="00947966"/>
    <w:rsid w:val="00947AA7"/>
    <w:rsid w:val="00951380"/>
    <w:rsid w:val="0095140B"/>
    <w:rsid w:val="00952E96"/>
    <w:rsid w:val="00953BD9"/>
    <w:rsid w:val="00953D03"/>
    <w:rsid w:val="00954097"/>
    <w:rsid w:val="00954C40"/>
    <w:rsid w:val="00955FD4"/>
    <w:rsid w:val="00960135"/>
    <w:rsid w:val="0096100B"/>
    <w:rsid w:val="0096158C"/>
    <w:rsid w:val="00962270"/>
    <w:rsid w:val="00962BAD"/>
    <w:rsid w:val="0096335B"/>
    <w:rsid w:val="009633A4"/>
    <w:rsid w:val="00963730"/>
    <w:rsid w:val="0096452D"/>
    <w:rsid w:val="009654BC"/>
    <w:rsid w:val="0096679C"/>
    <w:rsid w:val="00966C4F"/>
    <w:rsid w:val="00970828"/>
    <w:rsid w:val="00970A15"/>
    <w:rsid w:val="00973183"/>
    <w:rsid w:val="0097321E"/>
    <w:rsid w:val="0097335D"/>
    <w:rsid w:val="0097422D"/>
    <w:rsid w:val="00977905"/>
    <w:rsid w:val="0098015C"/>
    <w:rsid w:val="009802DD"/>
    <w:rsid w:val="00980591"/>
    <w:rsid w:val="00981574"/>
    <w:rsid w:val="00981DA5"/>
    <w:rsid w:val="0098206B"/>
    <w:rsid w:val="0098231E"/>
    <w:rsid w:val="009824A4"/>
    <w:rsid w:val="00982946"/>
    <w:rsid w:val="00983944"/>
    <w:rsid w:val="00983A3C"/>
    <w:rsid w:val="009841A9"/>
    <w:rsid w:val="00984CE1"/>
    <w:rsid w:val="0098506A"/>
    <w:rsid w:val="00985356"/>
    <w:rsid w:val="0098597F"/>
    <w:rsid w:val="009863BF"/>
    <w:rsid w:val="0098720E"/>
    <w:rsid w:val="0099018E"/>
    <w:rsid w:val="00990197"/>
    <w:rsid w:val="00990D5A"/>
    <w:rsid w:val="009914AB"/>
    <w:rsid w:val="009914B7"/>
    <w:rsid w:val="009923C8"/>
    <w:rsid w:val="009926CB"/>
    <w:rsid w:val="00992FC7"/>
    <w:rsid w:val="009935D0"/>
    <w:rsid w:val="00993A31"/>
    <w:rsid w:val="00994109"/>
    <w:rsid w:val="00994270"/>
    <w:rsid w:val="00994F52"/>
    <w:rsid w:val="0099558C"/>
    <w:rsid w:val="0099586E"/>
    <w:rsid w:val="00995F38"/>
    <w:rsid w:val="00996066"/>
    <w:rsid w:val="00996DF8"/>
    <w:rsid w:val="009970E0"/>
    <w:rsid w:val="00997496"/>
    <w:rsid w:val="009976D5"/>
    <w:rsid w:val="00997D10"/>
    <w:rsid w:val="009A083A"/>
    <w:rsid w:val="009A0A79"/>
    <w:rsid w:val="009A0ED1"/>
    <w:rsid w:val="009A1250"/>
    <w:rsid w:val="009A1AEE"/>
    <w:rsid w:val="009A1FB3"/>
    <w:rsid w:val="009A20B1"/>
    <w:rsid w:val="009A3352"/>
    <w:rsid w:val="009A5397"/>
    <w:rsid w:val="009A53D2"/>
    <w:rsid w:val="009A5F1C"/>
    <w:rsid w:val="009A70C9"/>
    <w:rsid w:val="009A7C14"/>
    <w:rsid w:val="009B03E3"/>
    <w:rsid w:val="009B0624"/>
    <w:rsid w:val="009B1060"/>
    <w:rsid w:val="009B112C"/>
    <w:rsid w:val="009B23BC"/>
    <w:rsid w:val="009B3BF5"/>
    <w:rsid w:val="009B4C6C"/>
    <w:rsid w:val="009B599C"/>
    <w:rsid w:val="009B5BB8"/>
    <w:rsid w:val="009B5D80"/>
    <w:rsid w:val="009B5E74"/>
    <w:rsid w:val="009B6BC4"/>
    <w:rsid w:val="009B6BE8"/>
    <w:rsid w:val="009B781C"/>
    <w:rsid w:val="009B7C4E"/>
    <w:rsid w:val="009C0029"/>
    <w:rsid w:val="009C037D"/>
    <w:rsid w:val="009C1915"/>
    <w:rsid w:val="009C1F41"/>
    <w:rsid w:val="009C2097"/>
    <w:rsid w:val="009C234C"/>
    <w:rsid w:val="009C24B2"/>
    <w:rsid w:val="009C2937"/>
    <w:rsid w:val="009C49E8"/>
    <w:rsid w:val="009C50B3"/>
    <w:rsid w:val="009C55CB"/>
    <w:rsid w:val="009C58D1"/>
    <w:rsid w:val="009C61F7"/>
    <w:rsid w:val="009C6AB1"/>
    <w:rsid w:val="009C6C9B"/>
    <w:rsid w:val="009C798F"/>
    <w:rsid w:val="009D0369"/>
    <w:rsid w:val="009D040E"/>
    <w:rsid w:val="009D0DE7"/>
    <w:rsid w:val="009D0E5A"/>
    <w:rsid w:val="009D1B46"/>
    <w:rsid w:val="009D2136"/>
    <w:rsid w:val="009D34A5"/>
    <w:rsid w:val="009D3692"/>
    <w:rsid w:val="009D3876"/>
    <w:rsid w:val="009D3D48"/>
    <w:rsid w:val="009D5040"/>
    <w:rsid w:val="009D589A"/>
    <w:rsid w:val="009D677B"/>
    <w:rsid w:val="009E0725"/>
    <w:rsid w:val="009E0BF9"/>
    <w:rsid w:val="009E0D52"/>
    <w:rsid w:val="009E120C"/>
    <w:rsid w:val="009E1316"/>
    <w:rsid w:val="009E2137"/>
    <w:rsid w:val="009E29BC"/>
    <w:rsid w:val="009E318A"/>
    <w:rsid w:val="009E399A"/>
    <w:rsid w:val="009E39C0"/>
    <w:rsid w:val="009E3E1A"/>
    <w:rsid w:val="009E4911"/>
    <w:rsid w:val="009E51FE"/>
    <w:rsid w:val="009E6B00"/>
    <w:rsid w:val="009E6F35"/>
    <w:rsid w:val="009E77A8"/>
    <w:rsid w:val="009F1A38"/>
    <w:rsid w:val="009F1BEC"/>
    <w:rsid w:val="009F393A"/>
    <w:rsid w:val="009F4032"/>
    <w:rsid w:val="009F4CA5"/>
    <w:rsid w:val="009F6717"/>
    <w:rsid w:val="009F6D7A"/>
    <w:rsid w:val="009F7309"/>
    <w:rsid w:val="00A000B5"/>
    <w:rsid w:val="00A015B1"/>
    <w:rsid w:val="00A026B6"/>
    <w:rsid w:val="00A0285B"/>
    <w:rsid w:val="00A02A46"/>
    <w:rsid w:val="00A02F7B"/>
    <w:rsid w:val="00A03496"/>
    <w:rsid w:val="00A04F13"/>
    <w:rsid w:val="00A05C06"/>
    <w:rsid w:val="00A05D3C"/>
    <w:rsid w:val="00A06491"/>
    <w:rsid w:val="00A06697"/>
    <w:rsid w:val="00A0676A"/>
    <w:rsid w:val="00A06A18"/>
    <w:rsid w:val="00A06E2E"/>
    <w:rsid w:val="00A074A3"/>
    <w:rsid w:val="00A07A19"/>
    <w:rsid w:val="00A07A7A"/>
    <w:rsid w:val="00A103A5"/>
    <w:rsid w:val="00A109DB"/>
    <w:rsid w:val="00A10D6E"/>
    <w:rsid w:val="00A10FDC"/>
    <w:rsid w:val="00A11267"/>
    <w:rsid w:val="00A12044"/>
    <w:rsid w:val="00A122D3"/>
    <w:rsid w:val="00A12F62"/>
    <w:rsid w:val="00A14275"/>
    <w:rsid w:val="00A1430A"/>
    <w:rsid w:val="00A14D48"/>
    <w:rsid w:val="00A15BA2"/>
    <w:rsid w:val="00A16A1C"/>
    <w:rsid w:val="00A16C20"/>
    <w:rsid w:val="00A17029"/>
    <w:rsid w:val="00A200BA"/>
    <w:rsid w:val="00A20868"/>
    <w:rsid w:val="00A20886"/>
    <w:rsid w:val="00A21418"/>
    <w:rsid w:val="00A21D3B"/>
    <w:rsid w:val="00A22BCF"/>
    <w:rsid w:val="00A23863"/>
    <w:rsid w:val="00A242DF"/>
    <w:rsid w:val="00A24302"/>
    <w:rsid w:val="00A2467B"/>
    <w:rsid w:val="00A248C8"/>
    <w:rsid w:val="00A25845"/>
    <w:rsid w:val="00A26247"/>
    <w:rsid w:val="00A26634"/>
    <w:rsid w:val="00A26A85"/>
    <w:rsid w:val="00A27C2E"/>
    <w:rsid w:val="00A27C67"/>
    <w:rsid w:val="00A27F5D"/>
    <w:rsid w:val="00A3222C"/>
    <w:rsid w:val="00A33736"/>
    <w:rsid w:val="00A33BC3"/>
    <w:rsid w:val="00A33ECE"/>
    <w:rsid w:val="00A34346"/>
    <w:rsid w:val="00A34622"/>
    <w:rsid w:val="00A352CD"/>
    <w:rsid w:val="00A352E6"/>
    <w:rsid w:val="00A35743"/>
    <w:rsid w:val="00A35960"/>
    <w:rsid w:val="00A35DE6"/>
    <w:rsid w:val="00A40045"/>
    <w:rsid w:val="00A41B8B"/>
    <w:rsid w:val="00A4214D"/>
    <w:rsid w:val="00A423D1"/>
    <w:rsid w:val="00A42C4E"/>
    <w:rsid w:val="00A435B7"/>
    <w:rsid w:val="00A43731"/>
    <w:rsid w:val="00A439FF"/>
    <w:rsid w:val="00A441BA"/>
    <w:rsid w:val="00A44450"/>
    <w:rsid w:val="00A46308"/>
    <w:rsid w:val="00A46DDA"/>
    <w:rsid w:val="00A473F9"/>
    <w:rsid w:val="00A51028"/>
    <w:rsid w:val="00A530AF"/>
    <w:rsid w:val="00A53A19"/>
    <w:rsid w:val="00A53C5A"/>
    <w:rsid w:val="00A54034"/>
    <w:rsid w:val="00A54177"/>
    <w:rsid w:val="00A55E84"/>
    <w:rsid w:val="00A563EF"/>
    <w:rsid w:val="00A569F3"/>
    <w:rsid w:val="00A57C1A"/>
    <w:rsid w:val="00A6054C"/>
    <w:rsid w:val="00A60802"/>
    <w:rsid w:val="00A62E9E"/>
    <w:rsid w:val="00A632D2"/>
    <w:rsid w:val="00A63385"/>
    <w:rsid w:val="00A63F81"/>
    <w:rsid w:val="00A6465D"/>
    <w:rsid w:val="00A64B5D"/>
    <w:rsid w:val="00A64BA3"/>
    <w:rsid w:val="00A65EC4"/>
    <w:rsid w:val="00A66792"/>
    <w:rsid w:val="00A70D23"/>
    <w:rsid w:val="00A71281"/>
    <w:rsid w:val="00A72531"/>
    <w:rsid w:val="00A727C3"/>
    <w:rsid w:val="00A72A57"/>
    <w:rsid w:val="00A73096"/>
    <w:rsid w:val="00A73166"/>
    <w:rsid w:val="00A7336F"/>
    <w:rsid w:val="00A73E0B"/>
    <w:rsid w:val="00A740F4"/>
    <w:rsid w:val="00A75B64"/>
    <w:rsid w:val="00A76047"/>
    <w:rsid w:val="00A76078"/>
    <w:rsid w:val="00A77409"/>
    <w:rsid w:val="00A77449"/>
    <w:rsid w:val="00A804FF"/>
    <w:rsid w:val="00A80647"/>
    <w:rsid w:val="00A808F9"/>
    <w:rsid w:val="00A80971"/>
    <w:rsid w:val="00A80B36"/>
    <w:rsid w:val="00A80E08"/>
    <w:rsid w:val="00A812FE"/>
    <w:rsid w:val="00A82285"/>
    <w:rsid w:val="00A82343"/>
    <w:rsid w:val="00A8292F"/>
    <w:rsid w:val="00A82C08"/>
    <w:rsid w:val="00A82FEA"/>
    <w:rsid w:val="00A8353C"/>
    <w:rsid w:val="00A83B71"/>
    <w:rsid w:val="00A849C6"/>
    <w:rsid w:val="00A853BD"/>
    <w:rsid w:val="00A85488"/>
    <w:rsid w:val="00A85839"/>
    <w:rsid w:val="00A86D35"/>
    <w:rsid w:val="00A86DAE"/>
    <w:rsid w:val="00A90D3A"/>
    <w:rsid w:val="00A91066"/>
    <w:rsid w:val="00A9221B"/>
    <w:rsid w:val="00A92DFD"/>
    <w:rsid w:val="00A948C5"/>
    <w:rsid w:val="00A94C37"/>
    <w:rsid w:val="00A95F6B"/>
    <w:rsid w:val="00A966E0"/>
    <w:rsid w:val="00A97318"/>
    <w:rsid w:val="00A97380"/>
    <w:rsid w:val="00AA02AC"/>
    <w:rsid w:val="00AA05D8"/>
    <w:rsid w:val="00AA1956"/>
    <w:rsid w:val="00AA26A2"/>
    <w:rsid w:val="00AA271A"/>
    <w:rsid w:val="00AA2C0F"/>
    <w:rsid w:val="00AA382A"/>
    <w:rsid w:val="00AA3C30"/>
    <w:rsid w:val="00AA3FB9"/>
    <w:rsid w:val="00AA4672"/>
    <w:rsid w:val="00AA5D9A"/>
    <w:rsid w:val="00AA5F2A"/>
    <w:rsid w:val="00AA6052"/>
    <w:rsid w:val="00AA6219"/>
    <w:rsid w:val="00AA7411"/>
    <w:rsid w:val="00AB0FAF"/>
    <w:rsid w:val="00AB1720"/>
    <w:rsid w:val="00AB1B45"/>
    <w:rsid w:val="00AB2659"/>
    <w:rsid w:val="00AB2954"/>
    <w:rsid w:val="00AB29D1"/>
    <w:rsid w:val="00AB2A02"/>
    <w:rsid w:val="00AB2A65"/>
    <w:rsid w:val="00AB2EB3"/>
    <w:rsid w:val="00AB3276"/>
    <w:rsid w:val="00AB3372"/>
    <w:rsid w:val="00AB4EBB"/>
    <w:rsid w:val="00AB4F33"/>
    <w:rsid w:val="00AB56B3"/>
    <w:rsid w:val="00AB5C78"/>
    <w:rsid w:val="00AB5F50"/>
    <w:rsid w:val="00AB6188"/>
    <w:rsid w:val="00AB6549"/>
    <w:rsid w:val="00AB715F"/>
    <w:rsid w:val="00AC0899"/>
    <w:rsid w:val="00AC096A"/>
    <w:rsid w:val="00AC2778"/>
    <w:rsid w:val="00AC2B9C"/>
    <w:rsid w:val="00AC3E72"/>
    <w:rsid w:val="00AC4EAD"/>
    <w:rsid w:val="00AC6238"/>
    <w:rsid w:val="00AC67B1"/>
    <w:rsid w:val="00AC6D2A"/>
    <w:rsid w:val="00AC721C"/>
    <w:rsid w:val="00AC74B7"/>
    <w:rsid w:val="00AC7D34"/>
    <w:rsid w:val="00AD021A"/>
    <w:rsid w:val="00AD26A3"/>
    <w:rsid w:val="00AD398F"/>
    <w:rsid w:val="00AD4483"/>
    <w:rsid w:val="00AD4B00"/>
    <w:rsid w:val="00AD5367"/>
    <w:rsid w:val="00AD5F68"/>
    <w:rsid w:val="00AD6511"/>
    <w:rsid w:val="00AD791A"/>
    <w:rsid w:val="00AE1551"/>
    <w:rsid w:val="00AE16B0"/>
    <w:rsid w:val="00AE2301"/>
    <w:rsid w:val="00AE250C"/>
    <w:rsid w:val="00AE331A"/>
    <w:rsid w:val="00AE33E6"/>
    <w:rsid w:val="00AE373A"/>
    <w:rsid w:val="00AE4084"/>
    <w:rsid w:val="00AE4188"/>
    <w:rsid w:val="00AE4965"/>
    <w:rsid w:val="00AE604F"/>
    <w:rsid w:val="00AE6A72"/>
    <w:rsid w:val="00AE6E85"/>
    <w:rsid w:val="00AE7A4A"/>
    <w:rsid w:val="00AE7F23"/>
    <w:rsid w:val="00AF0A04"/>
    <w:rsid w:val="00AF184A"/>
    <w:rsid w:val="00AF2179"/>
    <w:rsid w:val="00AF24BA"/>
    <w:rsid w:val="00AF2A26"/>
    <w:rsid w:val="00AF31F3"/>
    <w:rsid w:val="00AF41F1"/>
    <w:rsid w:val="00AF6778"/>
    <w:rsid w:val="00AF710F"/>
    <w:rsid w:val="00AF7473"/>
    <w:rsid w:val="00AF75A3"/>
    <w:rsid w:val="00AF78E2"/>
    <w:rsid w:val="00AF79A2"/>
    <w:rsid w:val="00AF7FAF"/>
    <w:rsid w:val="00B01085"/>
    <w:rsid w:val="00B03CFA"/>
    <w:rsid w:val="00B03F7F"/>
    <w:rsid w:val="00B04197"/>
    <w:rsid w:val="00B04526"/>
    <w:rsid w:val="00B04D06"/>
    <w:rsid w:val="00B04D73"/>
    <w:rsid w:val="00B05013"/>
    <w:rsid w:val="00B058EC"/>
    <w:rsid w:val="00B070F2"/>
    <w:rsid w:val="00B07930"/>
    <w:rsid w:val="00B079E1"/>
    <w:rsid w:val="00B07FCB"/>
    <w:rsid w:val="00B10BE0"/>
    <w:rsid w:val="00B124F7"/>
    <w:rsid w:val="00B125E9"/>
    <w:rsid w:val="00B12BFC"/>
    <w:rsid w:val="00B138E7"/>
    <w:rsid w:val="00B13E67"/>
    <w:rsid w:val="00B14175"/>
    <w:rsid w:val="00B145D1"/>
    <w:rsid w:val="00B14EE0"/>
    <w:rsid w:val="00B15ACD"/>
    <w:rsid w:val="00B15B57"/>
    <w:rsid w:val="00B1613D"/>
    <w:rsid w:val="00B16477"/>
    <w:rsid w:val="00B1688A"/>
    <w:rsid w:val="00B170EA"/>
    <w:rsid w:val="00B207F7"/>
    <w:rsid w:val="00B20CFF"/>
    <w:rsid w:val="00B21A45"/>
    <w:rsid w:val="00B21C0A"/>
    <w:rsid w:val="00B21CF7"/>
    <w:rsid w:val="00B21EFF"/>
    <w:rsid w:val="00B23298"/>
    <w:rsid w:val="00B2387A"/>
    <w:rsid w:val="00B252F5"/>
    <w:rsid w:val="00B25652"/>
    <w:rsid w:val="00B26C92"/>
    <w:rsid w:val="00B26F3C"/>
    <w:rsid w:val="00B27B36"/>
    <w:rsid w:val="00B30482"/>
    <w:rsid w:val="00B306E7"/>
    <w:rsid w:val="00B31894"/>
    <w:rsid w:val="00B32A51"/>
    <w:rsid w:val="00B3380F"/>
    <w:rsid w:val="00B33D9E"/>
    <w:rsid w:val="00B340D9"/>
    <w:rsid w:val="00B34753"/>
    <w:rsid w:val="00B3499F"/>
    <w:rsid w:val="00B35427"/>
    <w:rsid w:val="00B35ACA"/>
    <w:rsid w:val="00B36916"/>
    <w:rsid w:val="00B36C14"/>
    <w:rsid w:val="00B37575"/>
    <w:rsid w:val="00B37E4D"/>
    <w:rsid w:val="00B40126"/>
    <w:rsid w:val="00B4022F"/>
    <w:rsid w:val="00B407A0"/>
    <w:rsid w:val="00B40C1D"/>
    <w:rsid w:val="00B41DC6"/>
    <w:rsid w:val="00B41E77"/>
    <w:rsid w:val="00B41F56"/>
    <w:rsid w:val="00B429AF"/>
    <w:rsid w:val="00B42AB9"/>
    <w:rsid w:val="00B44125"/>
    <w:rsid w:val="00B44470"/>
    <w:rsid w:val="00B444E3"/>
    <w:rsid w:val="00B44939"/>
    <w:rsid w:val="00B45121"/>
    <w:rsid w:val="00B45899"/>
    <w:rsid w:val="00B4608C"/>
    <w:rsid w:val="00B4644F"/>
    <w:rsid w:val="00B46AA6"/>
    <w:rsid w:val="00B46C09"/>
    <w:rsid w:val="00B472F0"/>
    <w:rsid w:val="00B508A4"/>
    <w:rsid w:val="00B50E9F"/>
    <w:rsid w:val="00B515AE"/>
    <w:rsid w:val="00B51D8F"/>
    <w:rsid w:val="00B536EB"/>
    <w:rsid w:val="00B539FA"/>
    <w:rsid w:val="00B53BF8"/>
    <w:rsid w:val="00B545B4"/>
    <w:rsid w:val="00B552AC"/>
    <w:rsid w:val="00B55EC4"/>
    <w:rsid w:val="00B57C06"/>
    <w:rsid w:val="00B60E13"/>
    <w:rsid w:val="00B610BF"/>
    <w:rsid w:val="00B616CA"/>
    <w:rsid w:val="00B61FDB"/>
    <w:rsid w:val="00B6244F"/>
    <w:rsid w:val="00B62CD1"/>
    <w:rsid w:val="00B63FCA"/>
    <w:rsid w:val="00B66DD9"/>
    <w:rsid w:val="00B7075C"/>
    <w:rsid w:val="00B707A2"/>
    <w:rsid w:val="00B7107F"/>
    <w:rsid w:val="00B72167"/>
    <w:rsid w:val="00B73494"/>
    <w:rsid w:val="00B73686"/>
    <w:rsid w:val="00B7458E"/>
    <w:rsid w:val="00B74B6B"/>
    <w:rsid w:val="00B74F3F"/>
    <w:rsid w:val="00B74F8A"/>
    <w:rsid w:val="00B75008"/>
    <w:rsid w:val="00B753F3"/>
    <w:rsid w:val="00B7559A"/>
    <w:rsid w:val="00B7574D"/>
    <w:rsid w:val="00B765EB"/>
    <w:rsid w:val="00B76B5B"/>
    <w:rsid w:val="00B76D8F"/>
    <w:rsid w:val="00B7757F"/>
    <w:rsid w:val="00B776CB"/>
    <w:rsid w:val="00B777A7"/>
    <w:rsid w:val="00B8064C"/>
    <w:rsid w:val="00B80E63"/>
    <w:rsid w:val="00B81DC0"/>
    <w:rsid w:val="00B82358"/>
    <w:rsid w:val="00B84E09"/>
    <w:rsid w:val="00B8523F"/>
    <w:rsid w:val="00B86A8D"/>
    <w:rsid w:val="00B8770B"/>
    <w:rsid w:val="00B907FD"/>
    <w:rsid w:val="00B90C36"/>
    <w:rsid w:val="00B92438"/>
    <w:rsid w:val="00B92513"/>
    <w:rsid w:val="00B92532"/>
    <w:rsid w:val="00B92929"/>
    <w:rsid w:val="00B92FFB"/>
    <w:rsid w:val="00B9306E"/>
    <w:rsid w:val="00B93680"/>
    <w:rsid w:val="00B941F2"/>
    <w:rsid w:val="00B9467F"/>
    <w:rsid w:val="00B94C22"/>
    <w:rsid w:val="00B957E0"/>
    <w:rsid w:val="00B960A7"/>
    <w:rsid w:val="00B972FF"/>
    <w:rsid w:val="00BA0AFF"/>
    <w:rsid w:val="00BA0C7E"/>
    <w:rsid w:val="00BA0E08"/>
    <w:rsid w:val="00BA1495"/>
    <w:rsid w:val="00BA1E31"/>
    <w:rsid w:val="00BA30D7"/>
    <w:rsid w:val="00BA37AD"/>
    <w:rsid w:val="00BA4330"/>
    <w:rsid w:val="00BA4512"/>
    <w:rsid w:val="00BA76B0"/>
    <w:rsid w:val="00BB0B68"/>
    <w:rsid w:val="00BB1C72"/>
    <w:rsid w:val="00BB2441"/>
    <w:rsid w:val="00BB287F"/>
    <w:rsid w:val="00BB3A67"/>
    <w:rsid w:val="00BB3DA1"/>
    <w:rsid w:val="00BB3EE9"/>
    <w:rsid w:val="00BB40B0"/>
    <w:rsid w:val="00BB4107"/>
    <w:rsid w:val="00BB4180"/>
    <w:rsid w:val="00BB47DF"/>
    <w:rsid w:val="00BB5845"/>
    <w:rsid w:val="00BB595C"/>
    <w:rsid w:val="00BB6114"/>
    <w:rsid w:val="00BB6D27"/>
    <w:rsid w:val="00BB7868"/>
    <w:rsid w:val="00BC04F5"/>
    <w:rsid w:val="00BC07C0"/>
    <w:rsid w:val="00BC16A4"/>
    <w:rsid w:val="00BC1A9B"/>
    <w:rsid w:val="00BC321E"/>
    <w:rsid w:val="00BC575D"/>
    <w:rsid w:val="00BC6BAA"/>
    <w:rsid w:val="00BC7628"/>
    <w:rsid w:val="00BC7C92"/>
    <w:rsid w:val="00BD06B5"/>
    <w:rsid w:val="00BD0927"/>
    <w:rsid w:val="00BD0B1A"/>
    <w:rsid w:val="00BD0FB6"/>
    <w:rsid w:val="00BD1F4B"/>
    <w:rsid w:val="00BD424F"/>
    <w:rsid w:val="00BD4BD5"/>
    <w:rsid w:val="00BD5E30"/>
    <w:rsid w:val="00BD6398"/>
    <w:rsid w:val="00BD6FDF"/>
    <w:rsid w:val="00BD7046"/>
    <w:rsid w:val="00BD7506"/>
    <w:rsid w:val="00BD7811"/>
    <w:rsid w:val="00BD7D94"/>
    <w:rsid w:val="00BE050C"/>
    <w:rsid w:val="00BE1AC6"/>
    <w:rsid w:val="00BE1ADD"/>
    <w:rsid w:val="00BE1BB4"/>
    <w:rsid w:val="00BE2065"/>
    <w:rsid w:val="00BE328C"/>
    <w:rsid w:val="00BE36D4"/>
    <w:rsid w:val="00BE3FD4"/>
    <w:rsid w:val="00BE436C"/>
    <w:rsid w:val="00BE46E6"/>
    <w:rsid w:val="00BE5FEA"/>
    <w:rsid w:val="00BE688F"/>
    <w:rsid w:val="00BE7411"/>
    <w:rsid w:val="00BE769E"/>
    <w:rsid w:val="00BE7BB1"/>
    <w:rsid w:val="00BF2F42"/>
    <w:rsid w:val="00BF3595"/>
    <w:rsid w:val="00BF505C"/>
    <w:rsid w:val="00BF62F2"/>
    <w:rsid w:val="00BF698F"/>
    <w:rsid w:val="00BF6DFD"/>
    <w:rsid w:val="00BF7962"/>
    <w:rsid w:val="00BF7DBE"/>
    <w:rsid w:val="00C0007F"/>
    <w:rsid w:val="00C005E5"/>
    <w:rsid w:val="00C00C8E"/>
    <w:rsid w:val="00C01478"/>
    <w:rsid w:val="00C01555"/>
    <w:rsid w:val="00C0276B"/>
    <w:rsid w:val="00C02E5E"/>
    <w:rsid w:val="00C0667B"/>
    <w:rsid w:val="00C07A6C"/>
    <w:rsid w:val="00C114D6"/>
    <w:rsid w:val="00C125DB"/>
    <w:rsid w:val="00C12765"/>
    <w:rsid w:val="00C130C2"/>
    <w:rsid w:val="00C139FA"/>
    <w:rsid w:val="00C1478A"/>
    <w:rsid w:val="00C14F71"/>
    <w:rsid w:val="00C1507B"/>
    <w:rsid w:val="00C15780"/>
    <w:rsid w:val="00C15919"/>
    <w:rsid w:val="00C16438"/>
    <w:rsid w:val="00C1795E"/>
    <w:rsid w:val="00C17D7A"/>
    <w:rsid w:val="00C21A08"/>
    <w:rsid w:val="00C21C16"/>
    <w:rsid w:val="00C2242B"/>
    <w:rsid w:val="00C228E6"/>
    <w:rsid w:val="00C228EA"/>
    <w:rsid w:val="00C22CA7"/>
    <w:rsid w:val="00C23B1F"/>
    <w:rsid w:val="00C2490B"/>
    <w:rsid w:val="00C2546D"/>
    <w:rsid w:val="00C261C2"/>
    <w:rsid w:val="00C26792"/>
    <w:rsid w:val="00C27055"/>
    <w:rsid w:val="00C2796D"/>
    <w:rsid w:val="00C27B72"/>
    <w:rsid w:val="00C27EBD"/>
    <w:rsid w:val="00C302CC"/>
    <w:rsid w:val="00C30694"/>
    <w:rsid w:val="00C31289"/>
    <w:rsid w:val="00C318C8"/>
    <w:rsid w:val="00C32043"/>
    <w:rsid w:val="00C3244B"/>
    <w:rsid w:val="00C32B76"/>
    <w:rsid w:val="00C32CD8"/>
    <w:rsid w:val="00C3304F"/>
    <w:rsid w:val="00C330C9"/>
    <w:rsid w:val="00C333FD"/>
    <w:rsid w:val="00C338AA"/>
    <w:rsid w:val="00C33A17"/>
    <w:rsid w:val="00C34961"/>
    <w:rsid w:val="00C36422"/>
    <w:rsid w:val="00C36FA6"/>
    <w:rsid w:val="00C37019"/>
    <w:rsid w:val="00C37415"/>
    <w:rsid w:val="00C375A4"/>
    <w:rsid w:val="00C37C7F"/>
    <w:rsid w:val="00C408D8"/>
    <w:rsid w:val="00C410E1"/>
    <w:rsid w:val="00C41216"/>
    <w:rsid w:val="00C41447"/>
    <w:rsid w:val="00C41943"/>
    <w:rsid w:val="00C420E8"/>
    <w:rsid w:val="00C42CDF"/>
    <w:rsid w:val="00C433F2"/>
    <w:rsid w:val="00C43C99"/>
    <w:rsid w:val="00C43D33"/>
    <w:rsid w:val="00C43FD5"/>
    <w:rsid w:val="00C45D00"/>
    <w:rsid w:val="00C47A3D"/>
    <w:rsid w:val="00C47C08"/>
    <w:rsid w:val="00C47DED"/>
    <w:rsid w:val="00C5067F"/>
    <w:rsid w:val="00C51148"/>
    <w:rsid w:val="00C529A2"/>
    <w:rsid w:val="00C53153"/>
    <w:rsid w:val="00C53A9F"/>
    <w:rsid w:val="00C53DF5"/>
    <w:rsid w:val="00C53F95"/>
    <w:rsid w:val="00C542B3"/>
    <w:rsid w:val="00C54D46"/>
    <w:rsid w:val="00C555B3"/>
    <w:rsid w:val="00C56473"/>
    <w:rsid w:val="00C56E66"/>
    <w:rsid w:val="00C579EE"/>
    <w:rsid w:val="00C604FD"/>
    <w:rsid w:val="00C606B3"/>
    <w:rsid w:val="00C60FA6"/>
    <w:rsid w:val="00C611AF"/>
    <w:rsid w:val="00C61C59"/>
    <w:rsid w:val="00C62D8E"/>
    <w:rsid w:val="00C62EBA"/>
    <w:rsid w:val="00C6356F"/>
    <w:rsid w:val="00C63E69"/>
    <w:rsid w:val="00C63FCF"/>
    <w:rsid w:val="00C64290"/>
    <w:rsid w:val="00C64A23"/>
    <w:rsid w:val="00C652CC"/>
    <w:rsid w:val="00C704EA"/>
    <w:rsid w:val="00C71E84"/>
    <w:rsid w:val="00C737AE"/>
    <w:rsid w:val="00C743C1"/>
    <w:rsid w:val="00C75AB0"/>
    <w:rsid w:val="00C7684A"/>
    <w:rsid w:val="00C777AA"/>
    <w:rsid w:val="00C8082F"/>
    <w:rsid w:val="00C816B9"/>
    <w:rsid w:val="00C8186C"/>
    <w:rsid w:val="00C82250"/>
    <w:rsid w:val="00C849A5"/>
    <w:rsid w:val="00C84FBE"/>
    <w:rsid w:val="00C857BF"/>
    <w:rsid w:val="00C862C9"/>
    <w:rsid w:val="00C86782"/>
    <w:rsid w:val="00C87F8D"/>
    <w:rsid w:val="00C901DA"/>
    <w:rsid w:val="00C904AB"/>
    <w:rsid w:val="00C90523"/>
    <w:rsid w:val="00C90BD0"/>
    <w:rsid w:val="00C90EA5"/>
    <w:rsid w:val="00C91141"/>
    <w:rsid w:val="00C9168B"/>
    <w:rsid w:val="00C9182A"/>
    <w:rsid w:val="00C91884"/>
    <w:rsid w:val="00C91D95"/>
    <w:rsid w:val="00C9251A"/>
    <w:rsid w:val="00C938A3"/>
    <w:rsid w:val="00C93F67"/>
    <w:rsid w:val="00C94776"/>
    <w:rsid w:val="00C95A29"/>
    <w:rsid w:val="00C95A60"/>
    <w:rsid w:val="00C96B30"/>
    <w:rsid w:val="00C97228"/>
    <w:rsid w:val="00C972FA"/>
    <w:rsid w:val="00C979CA"/>
    <w:rsid w:val="00C97F79"/>
    <w:rsid w:val="00CA02EE"/>
    <w:rsid w:val="00CA0461"/>
    <w:rsid w:val="00CA126A"/>
    <w:rsid w:val="00CA1686"/>
    <w:rsid w:val="00CA213B"/>
    <w:rsid w:val="00CA2910"/>
    <w:rsid w:val="00CA2E38"/>
    <w:rsid w:val="00CA33AA"/>
    <w:rsid w:val="00CA3D2B"/>
    <w:rsid w:val="00CA4313"/>
    <w:rsid w:val="00CA46AD"/>
    <w:rsid w:val="00CA5405"/>
    <w:rsid w:val="00CA6D60"/>
    <w:rsid w:val="00CA78D3"/>
    <w:rsid w:val="00CB032E"/>
    <w:rsid w:val="00CB124F"/>
    <w:rsid w:val="00CB265A"/>
    <w:rsid w:val="00CB266B"/>
    <w:rsid w:val="00CB484B"/>
    <w:rsid w:val="00CB4FCF"/>
    <w:rsid w:val="00CB576C"/>
    <w:rsid w:val="00CB5CD0"/>
    <w:rsid w:val="00CB5FC1"/>
    <w:rsid w:val="00CB687D"/>
    <w:rsid w:val="00CB68E6"/>
    <w:rsid w:val="00CB6F16"/>
    <w:rsid w:val="00CB7875"/>
    <w:rsid w:val="00CB7CFB"/>
    <w:rsid w:val="00CB7E76"/>
    <w:rsid w:val="00CC0A6C"/>
    <w:rsid w:val="00CC0D44"/>
    <w:rsid w:val="00CC107E"/>
    <w:rsid w:val="00CC2324"/>
    <w:rsid w:val="00CC2A63"/>
    <w:rsid w:val="00CC2A65"/>
    <w:rsid w:val="00CC2C94"/>
    <w:rsid w:val="00CC382C"/>
    <w:rsid w:val="00CC3975"/>
    <w:rsid w:val="00CC4955"/>
    <w:rsid w:val="00CC6FAA"/>
    <w:rsid w:val="00CC715E"/>
    <w:rsid w:val="00CC77EB"/>
    <w:rsid w:val="00CC7ABA"/>
    <w:rsid w:val="00CD0244"/>
    <w:rsid w:val="00CD0615"/>
    <w:rsid w:val="00CD0636"/>
    <w:rsid w:val="00CD08CB"/>
    <w:rsid w:val="00CD0A90"/>
    <w:rsid w:val="00CD1330"/>
    <w:rsid w:val="00CD1390"/>
    <w:rsid w:val="00CD14F9"/>
    <w:rsid w:val="00CD21CF"/>
    <w:rsid w:val="00CD233D"/>
    <w:rsid w:val="00CD239C"/>
    <w:rsid w:val="00CD2584"/>
    <w:rsid w:val="00CD260B"/>
    <w:rsid w:val="00CD30FB"/>
    <w:rsid w:val="00CD35C1"/>
    <w:rsid w:val="00CD4C1B"/>
    <w:rsid w:val="00CD5690"/>
    <w:rsid w:val="00CD5AAD"/>
    <w:rsid w:val="00CD66A5"/>
    <w:rsid w:val="00CD683A"/>
    <w:rsid w:val="00CD7347"/>
    <w:rsid w:val="00CE28A1"/>
    <w:rsid w:val="00CE305D"/>
    <w:rsid w:val="00CE4D62"/>
    <w:rsid w:val="00CE520A"/>
    <w:rsid w:val="00CE53BF"/>
    <w:rsid w:val="00CE5736"/>
    <w:rsid w:val="00CE5E68"/>
    <w:rsid w:val="00CE6167"/>
    <w:rsid w:val="00CE6D7C"/>
    <w:rsid w:val="00CF08DC"/>
    <w:rsid w:val="00CF1026"/>
    <w:rsid w:val="00CF2362"/>
    <w:rsid w:val="00CF2755"/>
    <w:rsid w:val="00CF2C60"/>
    <w:rsid w:val="00CF2C68"/>
    <w:rsid w:val="00CF3EF8"/>
    <w:rsid w:val="00CF431E"/>
    <w:rsid w:val="00CF4883"/>
    <w:rsid w:val="00CF530D"/>
    <w:rsid w:val="00CF5AE9"/>
    <w:rsid w:val="00CF5D2F"/>
    <w:rsid w:val="00CF62B5"/>
    <w:rsid w:val="00CF66A5"/>
    <w:rsid w:val="00CF6B02"/>
    <w:rsid w:val="00D00249"/>
    <w:rsid w:val="00D0078B"/>
    <w:rsid w:val="00D0119A"/>
    <w:rsid w:val="00D0135C"/>
    <w:rsid w:val="00D02651"/>
    <w:rsid w:val="00D027DA"/>
    <w:rsid w:val="00D0316B"/>
    <w:rsid w:val="00D037D9"/>
    <w:rsid w:val="00D04660"/>
    <w:rsid w:val="00D0555C"/>
    <w:rsid w:val="00D056A2"/>
    <w:rsid w:val="00D05712"/>
    <w:rsid w:val="00D06700"/>
    <w:rsid w:val="00D07BB7"/>
    <w:rsid w:val="00D1285F"/>
    <w:rsid w:val="00D135F0"/>
    <w:rsid w:val="00D1369A"/>
    <w:rsid w:val="00D138A1"/>
    <w:rsid w:val="00D14130"/>
    <w:rsid w:val="00D146D9"/>
    <w:rsid w:val="00D15982"/>
    <w:rsid w:val="00D16D5B"/>
    <w:rsid w:val="00D16DF8"/>
    <w:rsid w:val="00D1723C"/>
    <w:rsid w:val="00D17E3A"/>
    <w:rsid w:val="00D213BF"/>
    <w:rsid w:val="00D213DC"/>
    <w:rsid w:val="00D21A7A"/>
    <w:rsid w:val="00D22437"/>
    <w:rsid w:val="00D2263E"/>
    <w:rsid w:val="00D2394E"/>
    <w:rsid w:val="00D2424C"/>
    <w:rsid w:val="00D24693"/>
    <w:rsid w:val="00D24781"/>
    <w:rsid w:val="00D24BFD"/>
    <w:rsid w:val="00D25C58"/>
    <w:rsid w:val="00D25D67"/>
    <w:rsid w:val="00D2626A"/>
    <w:rsid w:val="00D262A8"/>
    <w:rsid w:val="00D303DD"/>
    <w:rsid w:val="00D31311"/>
    <w:rsid w:val="00D32657"/>
    <w:rsid w:val="00D3299C"/>
    <w:rsid w:val="00D33693"/>
    <w:rsid w:val="00D3383E"/>
    <w:rsid w:val="00D34150"/>
    <w:rsid w:val="00D34680"/>
    <w:rsid w:val="00D34747"/>
    <w:rsid w:val="00D35370"/>
    <w:rsid w:val="00D35526"/>
    <w:rsid w:val="00D36582"/>
    <w:rsid w:val="00D36627"/>
    <w:rsid w:val="00D36829"/>
    <w:rsid w:val="00D369F5"/>
    <w:rsid w:val="00D37F31"/>
    <w:rsid w:val="00D37F5A"/>
    <w:rsid w:val="00D421E8"/>
    <w:rsid w:val="00D42225"/>
    <w:rsid w:val="00D42446"/>
    <w:rsid w:val="00D425FE"/>
    <w:rsid w:val="00D42A11"/>
    <w:rsid w:val="00D42BF3"/>
    <w:rsid w:val="00D43AB4"/>
    <w:rsid w:val="00D43BBE"/>
    <w:rsid w:val="00D43F84"/>
    <w:rsid w:val="00D4490B"/>
    <w:rsid w:val="00D44FB8"/>
    <w:rsid w:val="00D46CD3"/>
    <w:rsid w:val="00D46CEF"/>
    <w:rsid w:val="00D46EB9"/>
    <w:rsid w:val="00D470C7"/>
    <w:rsid w:val="00D50C90"/>
    <w:rsid w:val="00D51A74"/>
    <w:rsid w:val="00D51FD2"/>
    <w:rsid w:val="00D539F9"/>
    <w:rsid w:val="00D54753"/>
    <w:rsid w:val="00D55130"/>
    <w:rsid w:val="00D55C8C"/>
    <w:rsid w:val="00D55E80"/>
    <w:rsid w:val="00D56186"/>
    <w:rsid w:val="00D56786"/>
    <w:rsid w:val="00D56D57"/>
    <w:rsid w:val="00D56D6B"/>
    <w:rsid w:val="00D57942"/>
    <w:rsid w:val="00D60A3F"/>
    <w:rsid w:val="00D622E6"/>
    <w:rsid w:val="00D63090"/>
    <w:rsid w:val="00D63D70"/>
    <w:rsid w:val="00D640D2"/>
    <w:rsid w:val="00D64408"/>
    <w:rsid w:val="00D66A21"/>
    <w:rsid w:val="00D677E5"/>
    <w:rsid w:val="00D70162"/>
    <w:rsid w:val="00D71F3F"/>
    <w:rsid w:val="00D72FA2"/>
    <w:rsid w:val="00D735B1"/>
    <w:rsid w:val="00D73720"/>
    <w:rsid w:val="00D7387F"/>
    <w:rsid w:val="00D73F5C"/>
    <w:rsid w:val="00D765F2"/>
    <w:rsid w:val="00D767FF"/>
    <w:rsid w:val="00D77DE4"/>
    <w:rsid w:val="00D80A57"/>
    <w:rsid w:val="00D80E72"/>
    <w:rsid w:val="00D81A66"/>
    <w:rsid w:val="00D81D80"/>
    <w:rsid w:val="00D81E36"/>
    <w:rsid w:val="00D822C6"/>
    <w:rsid w:val="00D84184"/>
    <w:rsid w:val="00D841BA"/>
    <w:rsid w:val="00D84886"/>
    <w:rsid w:val="00D849FC"/>
    <w:rsid w:val="00D85337"/>
    <w:rsid w:val="00D8537F"/>
    <w:rsid w:val="00D853D0"/>
    <w:rsid w:val="00D857C8"/>
    <w:rsid w:val="00D85A4A"/>
    <w:rsid w:val="00D8676F"/>
    <w:rsid w:val="00D86856"/>
    <w:rsid w:val="00D900F8"/>
    <w:rsid w:val="00D9057E"/>
    <w:rsid w:val="00D906ED"/>
    <w:rsid w:val="00D90C7F"/>
    <w:rsid w:val="00D91655"/>
    <w:rsid w:val="00D93915"/>
    <w:rsid w:val="00D940D2"/>
    <w:rsid w:val="00D94DFD"/>
    <w:rsid w:val="00D94FF8"/>
    <w:rsid w:val="00D95443"/>
    <w:rsid w:val="00D976D8"/>
    <w:rsid w:val="00D97C04"/>
    <w:rsid w:val="00D97D3E"/>
    <w:rsid w:val="00DA0334"/>
    <w:rsid w:val="00DA0DA3"/>
    <w:rsid w:val="00DA1612"/>
    <w:rsid w:val="00DA2C0B"/>
    <w:rsid w:val="00DA33CC"/>
    <w:rsid w:val="00DA3418"/>
    <w:rsid w:val="00DA34C1"/>
    <w:rsid w:val="00DA367E"/>
    <w:rsid w:val="00DA404C"/>
    <w:rsid w:val="00DA5308"/>
    <w:rsid w:val="00DA63CD"/>
    <w:rsid w:val="00DA72FD"/>
    <w:rsid w:val="00DA76B4"/>
    <w:rsid w:val="00DA788D"/>
    <w:rsid w:val="00DA7B7C"/>
    <w:rsid w:val="00DA7D9B"/>
    <w:rsid w:val="00DB16D1"/>
    <w:rsid w:val="00DB172C"/>
    <w:rsid w:val="00DB1D5B"/>
    <w:rsid w:val="00DB42B1"/>
    <w:rsid w:val="00DB4AC3"/>
    <w:rsid w:val="00DB516F"/>
    <w:rsid w:val="00DB62B1"/>
    <w:rsid w:val="00DB6571"/>
    <w:rsid w:val="00DB6F4E"/>
    <w:rsid w:val="00DB7151"/>
    <w:rsid w:val="00DC0672"/>
    <w:rsid w:val="00DC1AF6"/>
    <w:rsid w:val="00DC1DC7"/>
    <w:rsid w:val="00DC30BC"/>
    <w:rsid w:val="00DC3664"/>
    <w:rsid w:val="00DC41D5"/>
    <w:rsid w:val="00DC4970"/>
    <w:rsid w:val="00DC4AE3"/>
    <w:rsid w:val="00DC628F"/>
    <w:rsid w:val="00DC65C7"/>
    <w:rsid w:val="00DC69A3"/>
    <w:rsid w:val="00DC6C49"/>
    <w:rsid w:val="00DC6F98"/>
    <w:rsid w:val="00DC79B0"/>
    <w:rsid w:val="00DD0329"/>
    <w:rsid w:val="00DD0563"/>
    <w:rsid w:val="00DD076B"/>
    <w:rsid w:val="00DD1B7C"/>
    <w:rsid w:val="00DD1C4B"/>
    <w:rsid w:val="00DD2DF2"/>
    <w:rsid w:val="00DD37B7"/>
    <w:rsid w:val="00DD3FA8"/>
    <w:rsid w:val="00DD4C3A"/>
    <w:rsid w:val="00DD4F42"/>
    <w:rsid w:val="00DD521B"/>
    <w:rsid w:val="00DD52A0"/>
    <w:rsid w:val="00DD5BD8"/>
    <w:rsid w:val="00DD7A8D"/>
    <w:rsid w:val="00DE0133"/>
    <w:rsid w:val="00DE0E46"/>
    <w:rsid w:val="00DE1202"/>
    <w:rsid w:val="00DE13C1"/>
    <w:rsid w:val="00DE1867"/>
    <w:rsid w:val="00DE1D4F"/>
    <w:rsid w:val="00DE2BDD"/>
    <w:rsid w:val="00DE388B"/>
    <w:rsid w:val="00DE4401"/>
    <w:rsid w:val="00DE5126"/>
    <w:rsid w:val="00DE6030"/>
    <w:rsid w:val="00DE640E"/>
    <w:rsid w:val="00DE64DD"/>
    <w:rsid w:val="00DE6C68"/>
    <w:rsid w:val="00DF05C4"/>
    <w:rsid w:val="00DF1154"/>
    <w:rsid w:val="00DF1611"/>
    <w:rsid w:val="00DF261E"/>
    <w:rsid w:val="00DF3E88"/>
    <w:rsid w:val="00DF43DB"/>
    <w:rsid w:val="00DF4824"/>
    <w:rsid w:val="00DF4B2D"/>
    <w:rsid w:val="00DF4C79"/>
    <w:rsid w:val="00DF4E64"/>
    <w:rsid w:val="00DF4E7A"/>
    <w:rsid w:val="00DF5145"/>
    <w:rsid w:val="00DF67CE"/>
    <w:rsid w:val="00DF7544"/>
    <w:rsid w:val="00DF78C3"/>
    <w:rsid w:val="00DF7EE8"/>
    <w:rsid w:val="00E00387"/>
    <w:rsid w:val="00E0082F"/>
    <w:rsid w:val="00E025D7"/>
    <w:rsid w:val="00E049D6"/>
    <w:rsid w:val="00E04F1F"/>
    <w:rsid w:val="00E05C49"/>
    <w:rsid w:val="00E05F57"/>
    <w:rsid w:val="00E06851"/>
    <w:rsid w:val="00E07046"/>
    <w:rsid w:val="00E07ADB"/>
    <w:rsid w:val="00E10827"/>
    <w:rsid w:val="00E1087E"/>
    <w:rsid w:val="00E10A2B"/>
    <w:rsid w:val="00E10EE0"/>
    <w:rsid w:val="00E1166F"/>
    <w:rsid w:val="00E1267A"/>
    <w:rsid w:val="00E12B7B"/>
    <w:rsid w:val="00E12D3D"/>
    <w:rsid w:val="00E13159"/>
    <w:rsid w:val="00E139ED"/>
    <w:rsid w:val="00E14379"/>
    <w:rsid w:val="00E155D3"/>
    <w:rsid w:val="00E15988"/>
    <w:rsid w:val="00E17F85"/>
    <w:rsid w:val="00E207E7"/>
    <w:rsid w:val="00E2114D"/>
    <w:rsid w:val="00E21250"/>
    <w:rsid w:val="00E21A3D"/>
    <w:rsid w:val="00E21C9B"/>
    <w:rsid w:val="00E221F2"/>
    <w:rsid w:val="00E232A3"/>
    <w:rsid w:val="00E235E5"/>
    <w:rsid w:val="00E23A14"/>
    <w:rsid w:val="00E240DD"/>
    <w:rsid w:val="00E2509F"/>
    <w:rsid w:val="00E26CDD"/>
    <w:rsid w:val="00E26CDE"/>
    <w:rsid w:val="00E271EC"/>
    <w:rsid w:val="00E27EFD"/>
    <w:rsid w:val="00E3003E"/>
    <w:rsid w:val="00E300A7"/>
    <w:rsid w:val="00E312FA"/>
    <w:rsid w:val="00E314C2"/>
    <w:rsid w:val="00E31931"/>
    <w:rsid w:val="00E31D13"/>
    <w:rsid w:val="00E3366A"/>
    <w:rsid w:val="00E339D8"/>
    <w:rsid w:val="00E33E71"/>
    <w:rsid w:val="00E3444A"/>
    <w:rsid w:val="00E34EE5"/>
    <w:rsid w:val="00E352DA"/>
    <w:rsid w:val="00E35363"/>
    <w:rsid w:val="00E36788"/>
    <w:rsid w:val="00E374E1"/>
    <w:rsid w:val="00E37CC4"/>
    <w:rsid w:val="00E37EF3"/>
    <w:rsid w:val="00E40F19"/>
    <w:rsid w:val="00E41160"/>
    <w:rsid w:val="00E418FA"/>
    <w:rsid w:val="00E41F5E"/>
    <w:rsid w:val="00E424CD"/>
    <w:rsid w:val="00E426AB"/>
    <w:rsid w:val="00E426AC"/>
    <w:rsid w:val="00E453A4"/>
    <w:rsid w:val="00E45A94"/>
    <w:rsid w:val="00E462BC"/>
    <w:rsid w:val="00E46D18"/>
    <w:rsid w:val="00E4775A"/>
    <w:rsid w:val="00E5123A"/>
    <w:rsid w:val="00E51247"/>
    <w:rsid w:val="00E51292"/>
    <w:rsid w:val="00E51546"/>
    <w:rsid w:val="00E52C0C"/>
    <w:rsid w:val="00E530BF"/>
    <w:rsid w:val="00E53430"/>
    <w:rsid w:val="00E53793"/>
    <w:rsid w:val="00E53E34"/>
    <w:rsid w:val="00E54F65"/>
    <w:rsid w:val="00E550AB"/>
    <w:rsid w:val="00E55B23"/>
    <w:rsid w:val="00E56177"/>
    <w:rsid w:val="00E57B76"/>
    <w:rsid w:val="00E60C6D"/>
    <w:rsid w:val="00E60F1B"/>
    <w:rsid w:val="00E610A5"/>
    <w:rsid w:val="00E614A7"/>
    <w:rsid w:val="00E62264"/>
    <w:rsid w:val="00E624C7"/>
    <w:rsid w:val="00E62539"/>
    <w:rsid w:val="00E62EC7"/>
    <w:rsid w:val="00E62F3F"/>
    <w:rsid w:val="00E63899"/>
    <w:rsid w:val="00E6448F"/>
    <w:rsid w:val="00E6484B"/>
    <w:rsid w:val="00E64E27"/>
    <w:rsid w:val="00E6515C"/>
    <w:rsid w:val="00E66105"/>
    <w:rsid w:val="00E66FAE"/>
    <w:rsid w:val="00E67038"/>
    <w:rsid w:val="00E67114"/>
    <w:rsid w:val="00E674A7"/>
    <w:rsid w:val="00E675FC"/>
    <w:rsid w:val="00E70459"/>
    <w:rsid w:val="00E70844"/>
    <w:rsid w:val="00E70C7E"/>
    <w:rsid w:val="00E719BD"/>
    <w:rsid w:val="00E719EA"/>
    <w:rsid w:val="00E71C2C"/>
    <w:rsid w:val="00E71ECA"/>
    <w:rsid w:val="00E7231C"/>
    <w:rsid w:val="00E7317A"/>
    <w:rsid w:val="00E7444F"/>
    <w:rsid w:val="00E74D11"/>
    <w:rsid w:val="00E7565D"/>
    <w:rsid w:val="00E75B37"/>
    <w:rsid w:val="00E75CBE"/>
    <w:rsid w:val="00E7618F"/>
    <w:rsid w:val="00E76536"/>
    <w:rsid w:val="00E76A92"/>
    <w:rsid w:val="00E76D53"/>
    <w:rsid w:val="00E77265"/>
    <w:rsid w:val="00E77AEB"/>
    <w:rsid w:val="00E8010F"/>
    <w:rsid w:val="00E80D16"/>
    <w:rsid w:val="00E8122C"/>
    <w:rsid w:val="00E81502"/>
    <w:rsid w:val="00E81B1B"/>
    <w:rsid w:val="00E83474"/>
    <w:rsid w:val="00E83FB4"/>
    <w:rsid w:val="00E84510"/>
    <w:rsid w:val="00E84666"/>
    <w:rsid w:val="00E8549A"/>
    <w:rsid w:val="00E8589D"/>
    <w:rsid w:val="00E85CF6"/>
    <w:rsid w:val="00E86580"/>
    <w:rsid w:val="00E86A93"/>
    <w:rsid w:val="00E86EA2"/>
    <w:rsid w:val="00E871F3"/>
    <w:rsid w:val="00E87487"/>
    <w:rsid w:val="00E90149"/>
    <w:rsid w:val="00E91C87"/>
    <w:rsid w:val="00E91DE5"/>
    <w:rsid w:val="00E93FD0"/>
    <w:rsid w:val="00E94D14"/>
    <w:rsid w:val="00E95A4E"/>
    <w:rsid w:val="00E96053"/>
    <w:rsid w:val="00E961D9"/>
    <w:rsid w:val="00E96927"/>
    <w:rsid w:val="00E96B6E"/>
    <w:rsid w:val="00E96BFA"/>
    <w:rsid w:val="00E96C2A"/>
    <w:rsid w:val="00E96DCA"/>
    <w:rsid w:val="00E96FD1"/>
    <w:rsid w:val="00E978ED"/>
    <w:rsid w:val="00EA081A"/>
    <w:rsid w:val="00EA291E"/>
    <w:rsid w:val="00EA2B61"/>
    <w:rsid w:val="00EA2BC5"/>
    <w:rsid w:val="00EA3308"/>
    <w:rsid w:val="00EA38E3"/>
    <w:rsid w:val="00EA50AC"/>
    <w:rsid w:val="00EA546D"/>
    <w:rsid w:val="00EA5796"/>
    <w:rsid w:val="00EA5CF0"/>
    <w:rsid w:val="00EA604F"/>
    <w:rsid w:val="00EA6778"/>
    <w:rsid w:val="00EA7165"/>
    <w:rsid w:val="00EA7CE3"/>
    <w:rsid w:val="00EA7DBC"/>
    <w:rsid w:val="00EB04EC"/>
    <w:rsid w:val="00EB06D4"/>
    <w:rsid w:val="00EB0B11"/>
    <w:rsid w:val="00EB1AA1"/>
    <w:rsid w:val="00EB2254"/>
    <w:rsid w:val="00EB33DE"/>
    <w:rsid w:val="00EB3A7A"/>
    <w:rsid w:val="00EB3BF4"/>
    <w:rsid w:val="00EB4537"/>
    <w:rsid w:val="00EB469C"/>
    <w:rsid w:val="00EB4D40"/>
    <w:rsid w:val="00EB4E11"/>
    <w:rsid w:val="00EB513D"/>
    <w:rsid w:val="00EB519C"/>
    <w:rsid w:val="00EB5B62"/>
    <w:rsid w:val="00EB6A9B"/>
    <w:rsid w:val="00EB703A"/>
    <w:rsid w:val="00EB7EE9"/>
    <w:rsid w:val="00EC01F7"/>
    <w:rsid w:val="00EC0E3B"/>
    <w:rsid w:val="00EC149E"/>
    <w:rsid w:val="00EC1515"/>
    <w:rsid w:val="00EC19A0"/>
    <w:rsid w:val="00EC1A79"/>
    <w:rsid w:val="00EC1CA5"/>
    <w:rsid w:val="00EC1D48"/>
    <w:rsid w:val="00EC1EF9"/>
    <w:rsid w:val="00EC28E3"/>
    <w:rsid w:val="00EC30BB"/>
    <w:rsid w:val="00EC3378"/>
    <w:rsid w:val="00EC3BD5"/>
    <w:rsid w:val="00EC404F"/>
    <w:rsid w:val="00EC44C8"/>
    <w:rsid w:val="00EC45BA"/>
    <w:rsid w:val="00EC4A05"/>
    <w:rsid w:val="00EC4C96"/>
    <w:rsid w:val="00EC64EE"/>
    <w:rsid w:val="00EC6745"/>
    <w:rsid w:val="00EC687D"/>
    <w:rsid w:val="00EC6913"/>
    <w:rsid w:val="00ED0400"/>
    <w:rsid w:val="00ED0616"/>
    <w:rsid w:val="00ED16E6"/>
    <w:rsid w:val="00ED1F1F"/>
    <w:rsid w:val="00ED3A1C"/>
    <w:rsid w:val="00ED493C"/>
    <w:rsid w:val="00ED4A5C"/>
    <w:rsid w:val="00ED52A2"/>
    <w:rsid w:val="00ED57EA"/>
    <w:rsid w:val="00ED5E17"/>
    <w:rsid w:val="00ED6305"/>
    <w:rsid w:val="00ED6DC1"/>
    <w:rsid w:val="00ED76EE"/>
    <w:rsid w:val="00ED7C16"/>
    <w:rsid w:val="00EE0A67"/>
    <w:rsid w:val="00EE0ABD"/>
    <w:rsid w:val="00EE107B"/>
    <w:rsid w:val="00EE2392"/>
    <w:rsid w:val="00EE293F"/>
    <w:rsid w:val="00EE2E2B"/>
    <w:rsid w:val="00EE5706"/>
    <w:rsid w:val="00EE5845"/>
    <w:rsid w:val="00EE5CB2"/>
    <w:rsid w:val="00EE62FF"/>
    <w:rsid w:val="00EE68D2"/>
    <w:rsid w:val="00EE71B0"/>
    <w:rsid w:val="00EE7403"/>
    <w:rsid w:val="00EE7EA2"/>
    <w:rsid w:val="00EF007A"/>
    <w:rsid w:val="00EF1096"/>
    <w:rsid w:val="00EF1F1D"/>
    <w:rsid w:val="00EF21A7"/>
    <w:rsid w:val="00EF2278"/>
    <w:rsid w:val="00EF244C"/>
    <w:rsid w:val="00EF3B0E"/>
    <w:rsid w:val="00EF53F9"/>
    <w:rsid w:val="00EF7298"/>
    <w:rsid w:val="00F00573"/>
    <w:rsid w:val="00F006C8"/>
    <w:rsid w:val="00F008D9"/>
    <w:rsid w:val="00F009AD"/>
    <w:rsid w:val="00F00DF4"/>
    <w:rsid w:val="00F0136B"/>
    <w:rsid w:val="00F01A10"/>
    <w:rsid w:val="00F02D1F"/>
    <w:rsid w:val="00F05E89"/>
    <w:rsid w:val="00F05F44"/>
    <w:rsid w:val="00F06606"/>
    <w:rsid w:val="00F06F0A"/>
    <w:rsid w:val="00F075EE"/>
    <w:rsid w:val="00F106D5"/>
    <w:rsid w:val="00F1083F"/>
    <w:rsid w:val="00F111F5"/>
    <w:rsid w:val="00F1148C"/>
    <w:rsid w:val="00F116CE"/>
    <w:rsid w:val="00F1197F"/>
    <w:rsid w:val="00F11B3A"/>
    <w:rsid w:val="00F134D6"/>
    <w:rsid w:val="00F13A1E"/>
    <w:rsid w:val="00F13D76"/>
    <w:rsid w:val="00F13F5D"/>
    <w:rsid w:val="00F14643"/>
    <w:rsid w:val="00F14F16"/>
    <w:rsid w:val="00F16141"/>
    <w:rsid w:val="00F17A96"/>
    <w:rsid w:val="00F217C9"/>
    <w:rsid w:val="00F21F52"/>
    <w:rsid w:val="00F22CA8"/>
    <w:rsid w:val="00F244DD"/>
    <w:rsid w:val="00F24602"/>
    <w:rsid w:val="00F24EBD"/>
    <w:rsid w:val="00F252C5"/>
    <w:rsid w:val="00F25FFE"/>
    <w:rsid w:val="00F267E5"/>
    <w:rsid w:val="00F27245"/>
    <w:rsid w:val="00F274D1"/>
    <w:rsid w:val="00F30FF4"/>
    <w:rsid w:val="00F32052"/>
    <w:rsid w:val="00F32085"/>
    <w:rsid w:val="00F32564"/>
    <w:rsid w:val="00F330B6"/>
    <w:rsid w:val="00F336D8"/>
    <w:rsid w:val="00F3390A"/>
    <w:rsid w:val="00F343DE"/>
    <w:rsid w:val="00F3618B"/>
    <w:rsid w:val="00F36497"/>
    <w:rsid w:val="00F3664F"/>
    <w:rsid w:val="00F37924"/>
    <w:rsid w:val="00F4000F"/>
    <w:rsid w:val="00F40B9E"/>
    <w:rsid w:val="00F41046"/>
    <w:rsid w:val="00F42769"/>
    <w:rsid w:val="00F42F7C"/>
    <w:rsid w:val="00F43279"/>
    <w:rsid w:val="00F43BEF"/>
    <w:rsid w:val="00F443F7"/>
    <w:rsid w:val="00F448A5"/>
    <w:rsid w:val="00F4592B"/>
    <w:rsid w:val="00F4612F"/>
    <w:rsid w:val="00F46B38"/>
    <w:rsid w:val="00F47088"/>
    <w:rsid w:val="00F47BA7"/>
    <w:rsid w:val="00F50537"/>
    <w:rsid w:val="00F513A5"/>
    <w:rsid w:val="00F516B7"/>
    <w:rsid w:val="00F51963"/>
    <w:rsid w:val="00F51B4B"/>
    <w:rsid w:val="00F522DD"/>
    <w:rsid w:val="00F525E7"/>
    <w:rsid w:val="00F52743"/>
    <w:rsid w:val="00F52DA9"/>
    <w:rsid w:val="00F5322A"/>
    <w:rsid w:val="00F55175"/>
    <w:rsid w:val="00F5527A"/>
    <w:rsid w:val="00F55970"/>
    <w:rsid w:val="00F55FD8"/>
    <w:rsid w:val="00F57884"/>
    <w:rsid w:val="00F57B30"/>
    <w:rsid w:val="00F57C95"/>
    <w:rsid w:val="00F603E6"/>
    <w:rsid w:val="00F607B9"/>
    <w:rsid w:val="00F60F31"/>
    <w:rsid w:val="00F61092"/>
    <w:rsid w:val="00F618B0"/>
    <w:rsid w:val="00F637FC"/>
    <w:rsid w:val="00F6380C"/>
    <w:rsid w:val="00F63835"/>
    <w:rsid w:val="00F63FB1"/>
    <w:rsid w:val="00F64563"/>
    <w:rsid w:val="00F6748F"/>
    <w:rsid w:val="00F67CC6"/>
    <w:rsid w:val="00F71201"/>
    <w:rsid w:val="00F71C9D"/>
    <w:rsid w:val="00F722F6"/>
    <w:rsid w:val="00F723E0"/>
    <w:rsid w:val="00F7257F"/>
    <w:rsid w:val="00F7264C"/>
    <w:rsid w:val="00F72D8C"/>
    <w:rsid w:val="00F73250"/>
    <w:rsid w:val="00F7388F"/>
    <w:rsid w:val="00F7447F"/>
    <w:rsid w:val="00F768E7"/>
    <w:rsid w:val="00F77B0F"/>
    <w:rsid w:val="00F80714"/>
    <w:rsid w:val="00F81065"/>
    <w:rsid w:val="00F821F8"/>
    <w:rsid w:val="00F82402"/>
    <w:rsid w:val="00F82BF4"/>
    <w:rsid w:val="00F832B4"/>
    <w:rsid w:val="00F8365D"/>
    <w:rsid w:val="00F85660"/>
    <w:rsid w:val="00F858CC"/>
    <w:rsid w:val="00F85C04"/>
    <w:rsid w:val="00F860A6"/>
    <w:rsid w:val="00F86883"/>
    <w:rsid w:val="00F868D3"/>
    <w:rsid w:val="00F900A8"/>
    <w:rsid w:val="00F902BC"/>
    <w:rsid w:val="00F906CC"/>
    <w:rsid w:val="00F914C9"/>
    <w:rsid w:val="00F91979"/>
    <w:rsid w:val="00F91F0D"/>
    <w:rsid w:val="00F92218"/>
    <w:rsid w:val="00F9268E"/>
    <w:rsid w:val="00F92757"/>
    <w:rsid w:val="00F93353"/>
    <w:rsid w:val="00F951D1"/>
    <w:rsid w:val="00F9579C"/>
    <w:rsid w:val="00F977B3"/>
    <w:rsid w:val="00F97DAF"/>
    <w:rsid w:val="00FA0E73"/>
    <w:rsid w:val="00FA217E"/>
    <w:rsid w:val="00FA254F"/>
    <w:rsid w:val="00FA3779"/>
    <w:rsid w:val="00FA3D7E"/>
    <w:rsid w:val="00FA4655"/>
    <w:rsid w:val="00FA4767"/>
    <w:rsid w:val="00FA63DA"/>
    <w:rsid w:val="00FA67B0"/>
    <w:rsid w:val="00FA7062"/>
    <w:rsid w:val="00FA70EC"/>
    <w:rsid w:val="00FA7146"/>
    <w:rsid w:val="00FA724F"/>
    <w:rsid w:val="00FA72AA"/>
    <w:rsid w:val="00FA75BA"/>
    <w:rsid w:val="00FA77F9"/>
    <w:rsid w:val="00FA7CB7"/>
    <w:rsid w:val="00FB0418"/>
    <w:rsid w:val="00FB0786"/>
    <w:rsid w:val="00FB28B3"/>
    <w:rsid w:val="00FB297B"/>
    <w:rsid w:val="00FB31E5"/>
    <w:rsid w:val="00FB3EBF"/>
    <w:rsid w:val="00FB45A7"/>
    <w:rsid w:val="00FB49E7"/>
    <w:rsid w:val="00FB539C"/>
    <w:rsid w:val="00FB550E"/>
    <w:rsid w:val="00FB5B75"/>
    <w:rsid w:val="00FB6D4F"/>
    <w:rsid w:val="00FB7730"/>
    <w:rsid w:val="00FC02A0"/>
    <w:rsid w:val="00FC0AFF"/>
    <w:rsid w:val="00FC1BA1"/>
    <w:rsid w:val="00FC1EB7"/>
    <w:rsid w:val="00FC22CD"/>
    <w:rsid w:val="00FC2D76"/>
    <w:rsid w:val="00FC2E0B"/>
    <w:rsid w:val="00FC3251"/>
    <w:rsid w:val="00FC37CB"/>
    <w:rsid w:val="00FC4701"/>
    <w:rsid w:val="00FC48E2"/>
    <w:rsid w:val="00FC60C0"/>
    <w:rsid w:val="00FC7625"/>
    <w:rsid w:val="00FC7825"/>
    <w:rsid w:val="00FC7DFC"/>
    <w:rsid w:val="00FD1045"/>
    <w:rsid w:val="00FD12B7"/>
    <w:rsid w:val="00FD288A"/>
    <w:rsid w:val="00FD3BB3"/>
    <w:rsid w:val="00FD46D3"/>
    <w:rsid w:val="00FD548B"/>
    <w:rsid w:val="00FD7760"/>
    <w:rsid w:val="00FD7871"/>
    <w:rsid w:val="00FD7EB2"/>
    <w:rsid w:val="00FE07E4"/>
    <w:rsid w:val="00FE0AF3"/>
    <w:rsid w:val="00FE0C0F"/>
    <w:rsid w:val="00FE1562"/>
    <w:rsid w:val="00FE169B"/>
    <w:rsid w:val="00FE2835"/>
    <w:rsid w:val="00FE3F24"/>
    <w:rsid w:val="00FE42E2"/>
    <w:rsid w:val="00FE4B22"/>
    <w:rsid w:val="00FE51A0"/>
    <w:rsid w:val="00FE54E5"/>
    <w:rsid w:val="00FE5527"/>
    <w:rsid w:val="00FE5EBF"/>
    <w:rsid w:val="00FE7C4B"/>
    <w:rsid w:val="00FE7D79"/>
    <w:rsid w:val="00FF0270"/>
    <w:rsid w:val="00FF0B9B"/>
    <w:rsid w:val="00FF157E"/>
    <w:rsid w:val="00FF1B7F"/>
    <w:rsid w:val="00FF2700"/>
    <w:rsid w:val="00FF2F09"/>
    <w:rsid w:val="00FF31FC"/>
    <w:rsid w:val="00FF403A"/>
    <w:rsid w:val="00FF4635"/>
    <w:rsid w:val="00FF47CB"/>
    <w:rsid w:val="00FF52DB"/>
    <w:rsid w:val="00FF6D85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4C157E"/>
  <w15:docId w15:val="{D5678957-423F-4BA3-97D8-C1DA956D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EF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F4E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4E7A"/>
    <w:rPr>
      <w:rFonts w:ascii="Calibri" w:eastAsia="Calibri" w:hAnsi="Calibri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DF4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DF4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nhideWhenUsed/>
    <w:rsid w:val="00DF4E7A"/>
    <w:rPr>
      <w:color w:val="0000FF"/>
      <w:u w:val="single"/>
    </w:rPr>
  </w:style>
  <w:style w:type="character" w:customStyle="1" w:styleId="notranslate">
    <w:name w:val="notranslate"/>
    <w:basedOn w:val="Absatz-Standardschriftart"/>
    <w:rsid w:val="00DF4E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4E7A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6D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6D6B"/>
    <w:rPr>
      <w:sz w:val="22"/>
      <w:szCs w:val="22"/>
      <w:lang w:eastAsia="en-US"/>
    </w:rPr>
  </w:style>
  <w:style w:type="character" w:styleId="BesuchterLink">
    <w:name w:val="FollowedHyperlink"/>
    <w:uiPriority w:val="99"/>
    <w:semiHidden/>
    <w:unhideWhenUsed/>
    <w:rsid w:val="003D0B68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EC0E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E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C0E3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0E3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C0E3B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A17029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E77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AFE2-3FD0-4A09-AC61-FE27493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rg0603</dc:creator>
  <cp:keywords/>
  <cp:lastModifiedBy>Said, Dr. Andre</cp:lastModifiedBy>
  <cp:revision>7</cp:revision>
  <cp:lastPrinted>2018-07-18T15:24:00Z</cp:lastPrinted>
  <dcterms:created xsi:type="dcterms:W3CDTF">2020-05-28T18:32:00Z</dcterms:created>
  <dcterms:modified xsi:type="dcterms:W3CDTF">2020-06-05T06:40:00Z</dcterms:modified>
</cp:coreProperties>
</file>