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8C" w:rsidRPr="00AC1029" w:rsidRDefault="00DC3D8C" w:rsidP="00DC3D8C">
      <w:pPr>
        <w:tabs>
          <w:tab w:val="left" w:pos="720"/>
        </w:tabs>
        <w:spacing w:after="0" w:line="240" w:lineRule="auto"/>
        <w:ind w:left="720" w:hanging="720"/>
        <w:rPr>
          <w:rFonts w:ascii="Times New Roman" w:eastAsia="Times New Roman" w:hAnsi="Times New Roman" w:cs="Times New Roman"/>
          <w:b/>
          <w:sz w:val="24"/>
          <w:szCs w:val="24"/>
        </w:rPr>
      </w:pPr>
      <w:proofErr w:type="gramStart"/>
      <w:r w:rsidRPr="00AC1029">
        <w:rPr>
          <w:rFonts w:ascii="Times New Roman" w:eastAsia="Times New Roman" w:hAnsi="Times New Roman" w:cs="Times New Roman"/>
          <w:b/>
          <w:sz w:val="24"/>
          <w:szCs w:val="24"/>
        </w:rPr>
        <w:t>Appendix A. Survey of physicians prescribing hormone therapy.</w:t>
      </w:r>
      <w:proofErr w:type="gramEnd"/>
    </w:p>
    <w:p w:rsidR="00DC3D8C" w:rsidRPr="00AC1029" w:rsidRDefault="00DC3D8C" w:rsidP="00DC3D8C">
      <w:pPr>
        <w:tabs>
          <w:tab w:val="left" w:pos="720"/>
        </w:tabs>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tabs>
          <w:tab w:val="left" w:pos="720"/>
        </w:tabs>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Q1a.</w:t>
      </w:r>
      <w:r w:rsidRPr="00AC1029">
        <w:rPr>
          <w:rFonts w:ascii="Times New Roman" w:eastAsia="Times New Roman" w:hAnsi="Times New Roman" w:cs="Times New Roman"/>
          <w:sz w:val="24"/>
          <w:szCs w:val="24"/>
        </w:rPr>
        <w:tab/>
        <w:t>Please check the one that best describes the primary area of specialty that you practice. (CHECK ONE ONLY)</w:t>
      </w:r>
    </w:p>
    <w:p w:rsidR="00DC3D8C" w:rsidRPr="00AC1029" w:rsidRDefault="00DC3D8C" w:rsidP="00DC3D8C">
      <w:pPr>
        <w:tabs>
          <w:tab w:val="left" w:pos="720"/>
        </w:tabs>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Q1b.</w:t>
      </w:r>
      <w:r w:rsidRPr="00AC1029">
        <w:rPr>
          <w:rFonts w:ascii="Times New Roman" w:eastAsia="Times New Roman" w:hAnsi="Times New Roman" w:cs="Times New Roman"/>
          <w:sz w:val="24"/>
          <w:szCs w:val="24"/>
        </w:rPr>
        <w:tab/>
        <w:t>And, please indicate the one that best describes the secondary area (if any) of specialty that you practice.  (CHECK ONE ONLY)</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tblPr>
      <w:tblGrid>
        <w:gridCol w:w="5497"/>
        <w:gridCol w:w="1170"/>
        <w:gridCol w:w="1170"/>
      </w:tblGrid>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jc w:val="center"/>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Q1a</w:t>
            </w:r>
          </w:p>
        </w:tc>
        <w:tc>
          <w:tcPr>
            <w:tcW w:w="1170" w:type="dxa"/>
          </w:tcPr>
          <w:p w:rsidR="00DC3D8C" w:rsidRPr="00AC1029" w:rsidRDefault="00DC3D8C" w:rsidP="00CF235E">
            <w:pPr>
              <w:spacing w:after="0" w:line="240" w:lineRule="auto"/>
              <w:jc w:val="center"/>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Q1b</w:t>
            </w: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Obstetrics and gynecologist</w:t>
            </w: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Anti-aging and wellness/Regenerative Medicine *</w:t>
            </w: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Internal medicine/Family practice</w:t>
            </w: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Psychiatry*</w:t>
            </w: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Cardiology*</w:t>
            </w: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Cosmetic/Plastic Surgery*</w:t>
            </w: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Dermatology*</w:t>
            </w: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Endocrinology*</w:t>
            </w: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Other _________________</w:t>
            </w:r>
          </w:p>
        </w:tc>
        <w:tc>
          <w:tcPr>
            <w:tcW w:w="1170" w:type="dxa"/>
          </w:tcPr>
          <w:p w:rsidR="00DC3D8C" w:rsidRPr="00AC1029" w:rsidRDefault="00DC3D8C" w:rsidP="00CF235E">
            <w:pPr>
              <w:spacing w:after="0" w:line="240" w:lineRule="auto"/>
              <w:rPr>
                <w:rFonts w:ascii="Times New Roman" w:eastAsia="Times New Roman" w:hAnsi="Times New Roman" w:cs="Times New Roman"/>
                <w:color w:val="FF0000"/>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color w:val="FF0000"/>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None </w:t>
            </w:r>
          </w:p>
        </w:tc>
        <w:tc>
          <w:tcPr>
            <w:tcW w:w="1170" w:type="dxa"/>
            <w:shd w:val="clear" w:color="auto" w:fill="BFBFBF" w:themeFill="background1" w:themeFillShade="BF"/>
          </w:tcPr>
          <w:p w:rsidR="00DC3D8C" w:rsidRPr="00AC1029" w:rsidRDefault="00DC3D8C" w:rsidP="00CF235E">
            <w:pPr>
              <w:tabs>
                <w:tab w:val="left" w:pos="345"/>
                <w:tab w:val="center" w:pos="580"/>
              </w:tabs>
              <w:spacing w:after="0" w:line="240" w:lineRule="auto"/>
              <w:rPr>
                <w:rFonts w:ascii="Times New Roman" w:eastAsia="Times New Roman" w:hAnsi="Times New Roman" w:cs="Times New Roman"/>
                <w:color w:val="FF0000"/>
                <w:sz w:val="24"/>
                <w:szCs w:val="24"/>
              </w:rPr>
            </w:pPr>
            <w:r w:rsidRPr="00AC1029">
              <w:rPr>
                <w:rFonts w:ascii="Times New Roman" w:eastAsia="Times New Roman" w:hAnsi="Times New Roman" w:cs="Times New Roman"/>
                <w:color w:val="FF0000"/>
                <w:sz w:val="24"/>
                <w:szCs w:val="24"/>
              </w:rPr>
              <w:tab/>
            </w:r>
            <w:r w:rsidRPr="00AC1029">
              <w:rPr>
                <w:rFonts w:ascii="Times New Roman" w:eastAsia="Times New Roman" w:hAnsi="Times New Roman" w:cs="Times New Roman"/>
                <w:color w:val="FF0000"/>
                <w:sz w:val="24"/>
                <w:szCs w:val="24"/>
              </w:rPr>
              <w:tab/>
            </w:r>
          </w:p>
        </w:tc>
        <w:tc>
          <w:tcPr>
            <w:tcW w:w="1170" w:type="dxa"/>
          </w:tcPr>
          <w:p w:rsidR="00DC3D8C" w:rsidRPr="00AC1029" w:rsidRDefault="00DC3D8C" w:rsidP="00CF235E">
            <w:pPr>
              <w:spacing w:after="0" w:line="240" w:lineRule="auto"/>
              <w:rPr>
                <w:rFonts w:ascii="Times New Roman" w:eastAsia="Times New Roman" w:hAnsi="Times New Roman" w:cs="Times New Roman"/>
                <w:color w:val="FF0000"/>
                <w:sz w:val="24"/>
                <w:szCs w:val="24"/>
              </w:rPr>
            </w:pPr>
          </w:p>
        </w:tc>
      </w:tr>
    </w:tbl>
    <w:p w:rsidR="00DC3D8C" w:rsidRPr="00AC1029" w:rsidRDefault="00DC3D8C" w:rsidP="00DC3D8C">
      <w:pPr>
        <w:spacing w:after="0" w:line="240" w:lineRule="auto"/>
        <w:ind w:left="630" w:hanging="63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Q2a.</w:t>
      </w:r>
      <w:r w:rsidRPr="00AC1029">
        <w:rPr>
          <w:rFonts w:ascii="Times New Roman" w:eastAsia="Times New Roman" w:hAnsi="Times New Roman" w:cs="Times New Roman"/>
          <w:sz w:val="24"/>
          <w:szCs w:val="24"/>
        </w:rPr>
        <w:tab/>
        <w:t>Are you board certified?</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Style w:val="TableGrid1"/>
        <w:tblW w:w="0" w:type="auto"/>
        <w:tblInd w:w="828" w:type="dxa"/>
        <w:tblCellMar>
          <w:top w:w="29" w:type="dxa"/>
          <w:left w:w="115" w:type="dxa"/>
          <w:bottom w:w="29" w:type="dxa"/>
          <w:right w:w="115" w:type="dxa"/>
        </w:tblCellMar>
        <w:tblLook w:val="04A0"/>
      </w:tblPr>
      <w:tblGrid>
        <w:gridCol w:w="6734"/>
        <w:gridCol w:w="1103"/>
      </w:tblGrid>
      <w:tr w:rsidR="00DC3D8C" w:rsidRPr="00AC1029" w:rsidTr="00CF235E">
        <w:trPr>
          <w:trHeight w:val="276"/>
        </w:trPr>
        <w:tc>
          <w:tcPr>
            <w:tcW w:w="6734"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Yes</w:t>
            </w:r>
          </w:p>
        </w:tc>
        <w:tc>
          <w:tcPr>
            <w:tcW w:w="1103" w:type="dxa"/>
          </w:tcPr>
          <w:p w:rsidR="00DC3D8C" w:rsidRPr="00AC1029" w:rsidRDefault="00DC3D8C" w:rsidP="00CF235E">
            <w:pPr>
              <w:rPr>
                <w:rFonts w:ascii="Times New Roman" w:eastAsia="Times New Roman" w:hAnsi="Times New Roman"/>
                <w:sz w:val="24"/>
                <w:szCs w:val="24"/>
              </w:rPr>
            </w:pPr>
          </w:p>
        </w:tc>
      </w:tr>
      <w:tr w:rsidR="00DC3D8C" w:rsidRPr="00AC1029" w:rsidTr="00CF235E">
        <w:trPr>
          <w:trHeight w:val="276"/>
        </w:trPr>
        <w:tc>
          <w:tcPr>
            <w:tcW w:w="6734"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No</w:t>
            </w:r>
          </w:p>
        </w:tc>
        <w:tc>
          <w:tcPr>
            <w:tcW w:w="1103" w:type="dxa"/>
          </w:tcPr>
          <w:p w:rsidR="00DC3D8C" w:rsidRPr="00AC1029" w:rsidRDefault="00DC3D8C" w:rsidP="00CF235E">
            <w:pPr>
              <w:rPr>
                <w:rFonts w:ascii="Times New Roman" w:eastAsia="Times New Roman" w:hAnsi="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Q2b.</w:t>
      </w:r>
      <w:r w:rsidRPr="00AC1029">
        <w:rPr>
          <w:rFonts w:ascii="Times New Roman" w:eastAsia="Times New Roman" w:hAnsi="Times New Roman" w:cs="Times New Roman"/>
          <w:sz w:val="24"/>
          <w:szCs w:val="24"/>
        </w:rPr>
        <w:tab/>
        <w:t>In which area(s) are you board certified?  (CHECK ALL THAT APPLY)</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Style w:val="TableGrid1"/>
        <w:tblW w:w="0" w:type="auto"/>
        <w:tblInd w:w="828" w:type="dxa"/>
        <w:tblCellMar>
          <w:top w:w="29" w:type="dxa"/>
          <w:left w:w="115" w:type="dxa"/>
          <w:bottom w:w="29" w:type="dxa"/>
          <w:right w:w="115" w:type="dxa"/>
        </w:tblCellMar>
        <w:tblLook w:val="04A0"/>
      </w:tblPr>
      <w:tblGrid>
        <w:gridCol w:w="6745"/>
        <w:gridCol w:w="1092"/>
      </w:tblGrid>
      <w:tr w:rsidR="00DC3D8C" w:rsidRPr="00AC1029" w:rsidTr="00CF235E">
        <w:tc>
          <w:tcPr>
            <w:tcW w:w="6745"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Anti-aging/Wellness or Regenerative Care</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ind w:left="630" w:hanging="630"/>
              <w:rPr>
                <w:rFonts w:ascii="Times New Roman" w:eastAsia="Times New Roman" w:hAnsi="Times New Roman"/>
                <w:sz w:val="24"/>
                <w:szCs w:val="24"/>
              </w:rPr>
            </w:pPr>
            <w:r w:rsidRPr="00AC1029">
              <w:rPr>
                <w:rFonts w:ascii="Times New Roman" w:eastAsia="Times New Roman" w:hAnsi="Times New Roman"/>
                <w:sz w:val="24"/>
                <w:szCs w:val="24"/>
              </w:rPr>
              <w:t>Endocrinology</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ind w:left="630" w:hanging="630"/>
              <w:rPr>
                <w:rFonts w:ascii="Times New Roman" w:eastAsia="Times New Roman" w:hAnsi="Times New Roman"/>
                <w:sz w:val="24"/>
                <w:szCs w:val="24"/>
              </w:rPr>
            </w:pPr>
            <w:r w:rsidRPr="00AC1029">
              <w:rPr>
                <w:rFonts w:ascii="Times New Roman" w:eastAsia="Times New Roman" w:hAnsi="Times New Roman"/>
                <w:sz w:val="24"/>
                <w:szCs w:val="24"/>
              </w:rPr>
              <w:t>Family Medicine</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ind w:left="630" w:hanging="630"/>
              <w:rPr>
                <w:rFonts w:ascii="Times New Roman" w:eastAsia="Times New Roman" w:hAnsi="Times New Roman"/>
                <w:sz w:val="24"/>
                <w:szCs w:val="24"/>
              </w:rPr>
            </w:pPr>
            <w:r w:rsidRPr="00AC1029">
              <w:rPr>
                <w:rFonts w:ascii="Times New Roman" w:eastAsia="Times New Roman" w:hAnsi="Times New Roman"/>
                <w:sz w:val="24"/>
                <w:szCs w:val="24"/>
              </w:rPr>
              <w:t>General Preventive Medicine</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ind w:left="630" w:hanging="630"/>
              <w:rPr>
                <w:rFonts w:ascii="Times New Roman" w:eastAsia="Times New Roman" w:hAnsi="Times New Roman"/>
                <w:sz w:val="24"/>
                <w:szCs w:val="24"/>
              </w:rPr>
            </w:pPr>
            <w:r w:rsidRPr="00AC1029">
              <w:rPr>
                <w:rFonts w:ascii="Times New Roman" w:eastAsia="Times New Roman" w:hAnsi="Times New Roman"/>
                <w:sz w:val="24"/>
                <w:szCs w:val="24"/>
              </w:rPr>
              <w:t>Internal Medicine</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ind w:left="630" w:hanging="630"/>
              <w:rPr>
                <w:rFonts w:ascii="Times New Roman" w:eastAsia="Times New Roman" w:hAnsi="Times New Roman"/>
                <w:sz w:val="24"/>
                <w:szCs w:val="24"/>
              </w:rPr>
            </w:pPr>
            <w:r w:rsidRPr="00AC1029">
              <w:rPr>
                <w:rFonts w:ascii="Times New Roman" w:eastAsia="Times New Roman" w:hAnsi="Times New Roman"/>
                <w:sz w:val="24"/>
                <w:szCs w:val="24"/>
              </w:rPr>
              <w:t>Obstetrics &amp; Gynecology</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ind w:left="630" w:hanging="630"/>
              <w:rPr>
                <w:rFonts w:ascii="Times New Roman" w:eastAsia="Times New Roman" w:hAnsi="Times New Roman"/>
                <w:sz w:val="24"/>
                <w:szCs w:val="24"/>
              </w:rPr>
            </w:pPr>
            <w:r w:rsidRPr="00AC1029">
              <w:rPr>
                <w:rFonts w:ascii="Times New Roman" w:eastAsia="Times New Roman" w:hAnsi="Times New Roman"/>
                <w:sz w:val="24"/>
                <w:szCs w:val="24"/>
              </w:rPr>
              <w:t>Plastic Surgery</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ind w:left="630" w:hanging="630"/>
              <w:rPr>
                <w:rFonts w:ascii="Times New Roman" w:eastAsia="Times New Roman" w:hAnsi="Times New Roman"/>
                <w:sz w:val="24"/>
                <w:szCs w:val="24"/>
              </w:rPr>
            </w:pPr>
            <w:r w:rsidRPr="00AC1029">
              <w:rPr>
                <w:rFonts w:ascii="Times New Roman" w:eastAsia="Times New Roman" w:hAnsi="Times New Roman"/>
                <w:sz w:val="24"/>
                <w:szCs w:val="24"/>
              </w:rPr>
              <w:t>Other _________________</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ind w:left="630" w:hanging="630"/>
              <w:rPr>
                <w:rFonts w:ascii="Times New Roman" w:eastAsia="Times New Roman" w:hAnsi="Times New Roman"/>
                <w:sz w:val="24"/>
                <w:szCs w:val="24"/>
              </w:rPr>
            </w:pPr>
            <w:r w:rsidRPr="00AC1029">
              <w:rPr>
                <w:rFonts w:ascii="Times New Roman" w:eastAsia="Times New Roman" w:hAnsi="Times New Roman"/>
                <w:sz w:val="24"/>
                <w:szCs w:val="24"/>
              </w:rPr>
              <w:t>None of the above</w:t>
            </w:r>
          </w:p>
        </w:tc>
        <w:tc>
          <w:tcPr>
            <w:tcW w:w="1092" w:type="dxa"/>
          </w:tcPr>
          <w:p w:rsidR="00DC3D8C" w:rsidRPr="00AC1029" w:rsidRDefault="00DC3D8C" w:rsidP="00CF235E">
            <w:pPr>
              <w:rPr>
                <w:rFonts w:ascii="Times New Roman" w:eastAsia="Times New Roman" w:hAnsi="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Q3a.</w:t>
      </w:r>
      <w:r w:rsidRPr="00AC1029">
        <w:rPr>
          <w:rFonts w:ascii="Times New Roman" w:eastAsia="Times New Roman" w:hAnsi="Times New Roman" w:cs="Times New Roman"/>
          <w:sz w:val="24"/>
          <w:szCs w:val="24"/>
        </w:rPr>
        <w:tab/>
        <w:t xml:space="preserve">What percentage of your patients do you see for the following reasons…?  </w:t>
      </w:r>
    </w:p>
    <w:tbl>
      <w:tblPr>
        <w:tblW w:w="783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6757"/>
        <w:gridCol w:w="1080"/>
      </w:tblGrid>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General Health (i.e. acute care for cold &amp; flu, injury, emergency care, annual physicals – non-gynecological)</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lastRenderedPageBreak/>
              <w:t>Chronic Disease – screening, counseling and treatment management (</w:t>
            </w:r>
            <w:proofErr w:type="spellStart"/>
            <w:r w:rsidRPr="00AC1029">
              <w:rPr>
                <w:rFonts w:ascii="Times New Roman" w:eastAsia="Times New Roman" w:hAnsi="Times New Roman" w:cs="Times New Roman"/>
                <w:sz w:val="24"/>
                <w:szCs w:val="24"/>
              </w:rPr>
              <w:t>ie</w:t>
            </w:r>
            <w:proofErr w:type="spellEnd"/>
            <w:r w:rsidRPr="00AC1029">
              <w:rPr>
                <w:rFonts w:ascii="Times New Roman" w:eastAsia="Times New Roman" w:hAnsi="Times New Roman" w:cs="Times New Roman"/>
                <w:sz w:val="24"/>
                <w:szCs w:val="24"/>
              </w:rPr>
              <w:t>. diabetes, high blood pressure, thyroid disease, etc.)</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Cardiology</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Cosmetic Procedures</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Dermatological exams and procedures</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Del="00124284"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Obstetrics</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Gynecological exams and procedures </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Hormone Replacement Therapy/Hormone Therapy (counseling and treatment management)</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Anti-aging and Regenerative Medicine</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Other _________________</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Q3b.</w:t>
      </w:r>
      <w:r w:rsidRPr="00AC1029">
        <w:rPr>
          <w:rFonts w:ascii="Times New Roman" w:eastAsia="Times New Roman" w:hAnsi="Times New Roman" w:cs="Times New Roman"/>
          <w:sz w:val="24"/>
          <w:szCs w:val="24"/>
        </w:rPr>
        <w:tab/>
        <w:t>In which state do you currently work?</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_________________</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Q4.</w:t>
      </w:r>
      <w:r w:rsidRPr="00AC1029">
        <w:rPr>
          <w:rFonts w:ascii="Times New Roman" w:eastAsia="Times New Roman" w:hAnsi="Times New Roman" w:cs="Times New Roman"/>
          <w:sz w:val="24"/>
          <w:szCs w:val="24"/>
        </w:rPr>
        <w:tab/>
        <w:t>Do you prescribe hormone therapy for any of your patients?</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6734"/>
        <w:gridCol w:w="1103"/>
      </w:tblGrid>
      <w:tr w:rsidR="00DC3D8C" w:rsidRPr="00AC1029" w:rsidTr="00CF235E">
        <w:tc>
          <w:tcPr>
            <w:tcW w:w="6734"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Yes</w:t>
            </w:r>
          </w:p>
        </w:tc>
        <w:tc>
          <w:tcPr>
            <w:tcW w:w="1103"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34"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No</w:t>
            </w:r>
          </w:p>
        </w:tc>
        <w:tc>
          <w:tcPr>
            <w:tcW w:w="1103"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Q5. </w:t>
      </w:r>
      <w:r w:rsidRPr="00AC1029">
        <w:rPr>
          <w:rFonts w:ascii="Times New Roman" w:eastAsia="Times New Roman" w:hAnsi="Times New Roman" w:cs="Times New Roman"/>
          <w:sz w:val="24"/>
          <w:szCs w:val="24"/>
        </w:rPr>
        <w:tab/>
        <w:t>On average how many patients per month do you prescribe hormone therapy for?</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6735"/>
        <w:gridCol w:w="1102"/>
      </w:tblGrid>
      <w:tr w:rsidR="00DC3D8C" w:rsidRPr="00AC1029" w:rsidTr="00CF235E">
        <w:tc>
          <w:tcPr>
            <w:tcW w:w="673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1 to 5</w:t>
            </w:r>
          </w:p>
        </w:tc>
        <w:tc>
          <w:tcPr>
            <w:tcW w:w="110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3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6 to 10</w:t>
            </w:r>
          </w:p>
        </w:tc>
        <w:tc>
          <w:tcPr>
            <w:tcW w:w="110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3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11 to 25</w:t>
            </w:r>
          </w:p>
        </w:tc>
        <w:tc>
          <w:tcPr>
            <w:tcW w:w="110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3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26 or more</w:t>
            </w:r>
          </w:p>
        </w:tc>
        <w:tc>
          <w:tcPr>
            <w:tcW w:w="110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Q6.</w:t>
      </w:r>
      <w:r w:rsidRPr="00AC1029">
        <w:rPr>
          <w:rFonts w:ascii="Times New Roman" w:eastAsia="Times New Roman" w:hAnsi="Times New Roman" w:cs="Times New Roman"/>
          <w:sz w:val="24"/>
          <w:szCs w:val="24"/>
        </w:rPr>
        <w:tab/>
        <w:t xml:space="preserve">Which of the following, if any, do you prescribe for hormone therapy?  Please indicate by a percentage. </w:t>
      </w:r>
    </w:p>
    <w:tbl>
      <w:tblPr>
        <w:tblW w:w="783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tblPr>
      <w:tblGrid>
        <w:gridCol w:w="5497"/>
        <w:gridCol w:w="1170"/>
        <w:gridCol w:w="1170"/>
      </w:tblGrid>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shd w:val="clear" w:color="auto" w:fill="auto"/>
          </w:tcPr>
          <w:p w:rsidR="00DC3D8C" w:rsidRPr="00AC1029" w:rsidRDefault="00DC3D8C" w:rsidP="00CF235E">
            <w:pPr>
              <w:spacing w:after="0" w:line="240" w:lineRule="auto"/>
              <w:jc w:val="center"/>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Men</w:t>
            </w:r>
          </w:p>
        </w:tc>
        <w:tc>
          <w:tcPr>
            <w:tcW w:w="1170" w:type="dxa"/>
          </w:tcPr>
          <w:p w:rsidR="00DC3D8C" w:rsidRPr="00AC1029" w:rsidRDefault="00DC3D8C" w:rsidP="00CF235E">
            <w:pPr>
              <w:spacing w:after="0" w:line="240" w:lineRule="auto"/>
              <w:jc w:val="center"/>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Women</w:t>
            </w: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Progesterone/Progestin only (not prescribed with any other hormone)</w:t>
            </w:r>
          </w:p>
        </w:tc>
        <w:tc>
          <w:tcPr>
            <w:tcW w:w="117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Estrogen only (not prescribed with any other hormone)</w:t>
            </w:r>
          </w:p>
        </w:tc>
        <w:tc>
          <w:tcPr>
            <w:tcW w:w="117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Testosterone only (not prescribed with any other hormone)</w:t>
            </w:r>
          </w:p>
        </w:tc>
        <w:tc>
          <w:tcPr>
            <w:tcW w:w="117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Estrogen and progesterone/progestin in combination (taken in one combined dose)</w:t>
            </w:r>
          </w:p>
        </w:tc>
        <w:tc>
          <w:tcPr>
            <w:tcW w:w="117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Testosterone in combination with any other hormone </w:t>
            </w:r>
            <w:r w:rsidRPr="00AC1029">
              <w:rPr>
                <w:rFonts w:ascii="Times New Roman" w:eastAsia="Times New Roman" w:hAnsi="Times New Roman" w:cs="Times New Roman"/>
                <w:sz w:val="24"/>
                <w:szCs w:val="24"/>
              </w:rPr>
              <w:lastRenderedPageBreak/>
              <w:t>(taken in one combined dose)</w:t>
            </w:r>
          </w:p>
        </w:tc>
        <w:tc>
          <w:tcPr>
            <w:tcW w:w="117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lastRenderedPageBreak/>
              <w:t>Estrogen and progesterone (prescribed individually, but taken concurrently)</w:t>
            </w:r>
          </w:p>
        </w:tc>
        <w:tc>
          <w:tcPr>
            <w:tcW w:w="117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Testosterone and any other hormone (prescribed individually, but taken concurrently)</w:t>
            </w:r>
          </w:p>
        </w:tc>
        <w:tc>
          <w:tcPr>
            <w:tcW w:w="117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Growth hormone</w:t>
            </w:r>
          </w:p>
        </w:tc>
        <w:tc>
          <w:tcPr>
            <w:tcW w:w="117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DHEA</w:t>
            </w:r>
          </w:p>
        </w:tc>
        <w:tc>
          <w:tcPr>
            <w:tcW w:w="117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Other _________________</w:t>
            </w:r>
          </w:p>
        </w:tc>
        <w:tc>
          <w:tcPr>
            <w:tcW w:w="117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b/>
                <w:sz w:val="24"/>
                <w:szCs w:val="24"/>
              </w:rPr>
            </w:pPr>
            <w:r w:rsidRPr="00AC1029">
              <w:rPr>
                <w:rFonts w:ascii="Times New Roman" w:eastAsia="Times New Roman" w:hAnsi="Times New Roman" w:cs="Times New Roman"/>
                <w:b/>
                <w:sz w:val="24"/>
                <w:szCs w:val="24"/>
              </w:rPr>
              <w:t>TOTAL</w:t>
            </w:r>
          </w:p>
        </w:tc>
        <w:tc>
          <w:tcPr>
            <w:tcW w:w="1170" w:type="dxa"/>
            <w:shd w:val="clear" w:color="auto" w:fill="auto"/>
          </w:tcPr>
          <w:p w:rsidR="00DC3D8C" w:rsidRPr="00AC1029" w:rsidRDefault="00DC3D8C" w:rsidP="00CF235E">
            <w:pPr>
              <w:spacing w:after="0" w:line="240" w:lineRule="auto"/>
              <w:jc w:val="center"/>
              <w:rPr>
                <w:rFonts w:ascii="Times New Roman" w:eastAsia="Times New Roman" w:hAnsi="Times New Roman" w:cs="Times New Roman"/>
                <w:b/>
                <w:sz w:val="24"/>
                <w:szCs w:val="24"/>
              </w:rPr>
            </w:pPr>
            <w:r w:rsidRPr="00AC1029">
              <w:rPr>
                <w:rFonts w:ascii="Times New Roman" w:eastAsia="Times New Roman" w:hAnsi="Times New Roman" w:cs="Times New Roman"/>
                <w:b/>
                <w:sz w:val="24"/>
                <w:szCs w:val="24"/>
              </w:rPr>
              <w:t>100%</w:t>
            </w:r>
          </w:p>
        </w:tc>
        <w:tc>
          <w:tcPr>
            <w:tcW w:w="1170" w:type="dxa"/>
          </w:tcPr>
          <w:p w:rsidR="00DC3D8C" w:rsidRPr="00AC1029" w:rsidRDefault="00DC3D8C" w:rsidP="00CF235E">
            <w:pPr>
              <w:spacing w:after="0" w:line="240" w:lineRule="auto"/>
              <w:jc w:val="center"/>
              <w:rPr>
                <w:rFonts w:ascii="Times New Roman" w:eastAsia="Times New Roman" w:hAnsi="Times New Roman" w:cs="Times New Roman"/>
                <w:b/>
                <w:sz w:val="24"/>
                <w:szCs w:val="24"/>
              </w:rPr>
            </w:pPr>
            <w:r w:rsidRPr="00AC1029">
              <w:rPr>
                <w:rFonts w:ascii="Times New Roman" w:eastAsia="Times New Roman" w:hAnsi="Times New Roman" w:cs="Times New Roman"/>
                <w:b/>
                <w:sz w:val="24"/>
                <w:szCs w:val="24"/>
              </w:rPr>
              <w:t>100%</w:t>
            </w:r>
          </w:p>
        </w:tc>
      </w:tr>
      <w:tr w:rsidR="00DC3D8C" w:rsidRPr="00AC1029" w:rsidTr="00CF235E">
        <w:tc>
          <w:tcPr>
            <w:tcW w:w="549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None of the above</w:t>
            </w:r>
          </w:p>
        </w:tc>
        <w:tc>
          <w:tcPr>
            <w:tcW w:w="117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170" w:type="dxa"/>
          </w:tcPr>
          <w:p w:rsidR="00DC3D8C" w:rsidRPr="00AC1029" w:rsidRDefault="00DC3D8C" w:rsidP="00CF235E">
            <w:pPr>
              <w:spacing w:after="0" w:line="240" w:lineRule="auto"/>
              <w:rPr>
                <w:rFonts w:ascii="Times New Roman" w:eastAsia="Times New Roman" w:hAnsi="Times New Roman" w:cs="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Q7.</w:t>
      </w:r>
      <w:r w:rsidRPr="00AC1029">
        <w:rPr>
          <w:rFonts w:ascii="Times New Roman" w:eastAsia="Times New Roman" w:hAnsi="Times New Roman" w:cs="Times New Roman"/>
          <w:sz w:val="24"/>
          <w:szCs w:val="24"/>
        </w:rPr>
        <w:tab/>
        <w:t xml:space="preserve">On average, how many patients do you see in a week?  </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Male ________________    Female* ________________</w:t>
      </w:r>
    </w:p>
    <w:p w:rsidR="00DC3D8C" w:rsidRPr="00AC1029" w:rsidRDefault="00DC3D8C" w:rsidP="00DC3D8C">
      <w:pPr>
        <w:spacing w:after="0" w:line="240" w:lineRule="auto"/>
        <w:ind w:left="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Q8.</w:t>
      </w:r>
      <w:r w:rsidRPr="00AC1029">
        <w:rPr>
          <w:rFonts w:ascii="Times New Roman" w:eastAsia="Times New Roman" w:hAnsi="Times New Roman" w:cs="Times New Roman"/>
          <w:sz w:val="24"/>
          <w:szCs w:val="24"/>
        </w:rPr>
        <w:tab/>
        <w:t>What percentage of your female patients do you prescribe hormone therapy (excluding contraceptive therapy</w:t>
      </w:r>
      <w:proofErr w:type="gramStart"/>
      <w:r w:rsidRPr="00AC1029">
        <w:rPr>
          <w:rFonts w:ascii="Times New Roman" w:eastAsia="Times New Roman" w:hAnsi="Times New Roman" w:cs="Times New Roman"/>
          <w:sz w:val="24"/>
          <w:szCs w:val="24"/>
        </w:rPr>
        <w:t>) ?</w:t>
      </w:r>
      <w:proofErr w:type="gramEnd"/>
      <w:r w:rsidRPr="00AC1029">
        <w:rPr>
          <w:rFonts w:ascii="Times New Roman" w:eastAsia="Times New Roman" w:hAnsi="Times New Roman" w:cs="Times New Roman"/>
          <w:sz w:val="24"/>
          <w:szCs w:val="24"/>
        </w:rPr>
        <w:t xml:space="preserve"> </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________________%*</w:t>
      </w:r>
    </w:p>
    <w:p w:rsidR="00DC3D8C" w:rsidRPr="00AC1029" w:rsidRDefault="00DC3D8C" w:rsidP="00DC3D8C">
      <w:pPr>
        <w:spacing w:after="0" w:line="240" w:lineRule="auto"/>
        <w:ind w:left="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Q9.</w:t>
      </w:r>
      <w:r w:rsidRPr="00AC1029">
        <w:rPr>
          <w:rFonts w:ascii="Times New Roman" w:eastAsia="Times New Roman" w:hAnsi="Times New Roman" w:cs="Times New Roman"/>
          <w:sz w:val="24"/>
          <w:szCs w:val="24"/>
        </w:rPr>
        <w:tab/>
        <w:t xml:space="preserve">By percentage indicate the primary reason that you prescribe hormone therapy.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6745"/>
        <w:gridCol w:w="1092"/>
      </w:tblGrid>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Relief of menopausal symptoms</w:t>
            </w:r>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Vaginal health/Sexual function</w:t>
            </w:r>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Treatment of </w:t>
            </w:r>
            <w:proofErr w:type="spellStart"/>
            <w:r w:rsidRPr="00AC1029">
              <w:rPr>
                <w:rFonts w:ascii="Times New Roman" w:eastAsia="Times New Roman" w:hAnsi="Times New Roman" w:cs="Times New Roman"/>
                <w:sz w:val="24"/>
                <w:szCs w:val="24"/>
              </w:rPr>
              <w:t>vulvar</w:t>
            </w:r>
            <w:proofErr w:type="spellEnd"/>
            <w:r w:rsidRPr="00AC1029">
              <w:rPr>
                <w:rFonts w:ascii="Times New Roman" w:eastAsia="Times New Roman" w:hAnsi="Times New Roman" w:cs="Times New Roman"/>
                <w:sz w:val="24"/>
                <w:szCs w:val="24"/>
              </w:rPr>
              <w:t xml:space="preserve"> vaginal atrophy/</w:t>
            </w:r>
            <w:proofErr w:type="spellStart"/>
            <w:r w:rsidRPr="00AC1029">
              <w:rPr>
                <w:rFonts w:ascii="Times New Roman" w:eastAsia="Times New Roman" w:hAnsi="Times New Roman" w:cs="Times New Roman"/>
                <w:sz w:val="24"/>
                <w:szCs w:val="24"/>
              </w:rPr>
              <w:t>dyspareunia</w:t>
            </w:r>
            <w:proofErr w:type="spellEnd"/>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Cardiovascular benefits </w:t>
            </w:r>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Surgical Menopause</w:t>
            </w:r>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Overall wellness/Feeling better (energy, mood, cosmetic benefits, weight)</w:t>
            </w:r>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Other _________________</w:t>
            </w:r>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Q10.</w:t>
      </w:r>
      <w:r w:rsidRPr="00AC1029">
        <w:rPr>
          <w:rFonts w:ascii="Times New Roman" w:eastAsia="Times New Roman" w:hAnsi="Times New Roman" w:cs="Times New Roman"/>
          <w:sz w:val="24"/>
          <w:szCs w:val="24"/>
        </w:rPr>
        <w:tab/>
        <w:t>How do you monitor the effectiveness and/or make dose modifications for your patients on hormone therapy?  (CHECK ALL THAT APPLY)</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6693"/>
        <w:gridCol w:w="1144"/>
      </w:tblGrid>
      <w:tr w:rsidR="00DC3D8C" w:rsidRPr="00AC1029" w:rsidTr="00CF235E">
        <w:tc>
          <w:tcPr>
            <w:tcW w:w="6693"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Symptoms</w:t>
            </w:r>
          </w:p>
        </w:tc>
        <w:tc>
          <w:tcPr>
            <w:tcW w:w="1144"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693"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Blood test</w:t>
            </w:r>
          </w:p>
        </w:tc>
        <w:tc>
          <w:tcPr>
            <w:tcW w:w="1144"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693"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Saliva test</w:t>
            </w:r>
          </w:p>
        </w:tc>
        <w:tc>
          <w:tcPr>
            <w:tcW w:w="1144"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693"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Other _________________</w:t>
            </w:r>
          </w:p>
        </w:tc>
        <w:tc>
          <w:tcPr>
            <w:tcW w:w="1144"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Q11.</w:t>
      </w:r>
      <w:r w:rsidRPr="00AC1029">
        <w:rPr>
          <w:rFonts w:ascii="Times New Roman" w:eastAsia="Times New Roman" w:hAnsi="Times New Roman" w:cs="Times New Roman"/>
          <w:sz w:val="24"/>
          <w:szCs w:val="24"/>
        </w:rPr>
        <w:tab/>
        <w:t xml:space="preserve">What is the average number of months of hormone therapy you prescribe to your patients by indication?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6745"/>
        <w:gridCol w:w="1092"/>
      </w:tblGrid>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Relief of menopausal symptoms</w:t>
            </w:r>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lastRenderedPageBreak/>
              <w:t>Vaginal health/Sexual function</w:t>
            </w:r>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Treatment of </w:t>
            </w:r>
            <w:proofErr w:type="spellStart"/>
            <w:r w:rsidRPr="00AC1029">
              <w:rPr>
                <w:rFonts w:ascii="Times New Roman" w:eastAsia="Times New Roman" w:hAnsi="Times New Roman" w:cs="Times New Roman"/>
                <w:sz w:val="24"/>
                <w:szCs w:val="24"/>
              </w:rPr>
              <w:t>vulvar</w:t>
            </w:r>
            <w:proofErr w:type="spellEnd"/>
            <w:r w:rsidRPr="00AC1029">
              <w:rPr>
                <w:rFonts w:ascii="Times New Roman" w:eastAsia="Times New Roman" w:hAnsi="Times New Roman" w:cs="Times New Roman"/>
                <w:sz w:val="24"/>
                <w:szCs w:val="24"/>
              </w:rPr>
              <w:t xml:space="preserve"> vaginal atrophy/</w:t>
            </w:r>
            <w:proofErr w:type="spellStart"/>
            <w:r w:rsidRPr="00AC1029">
              <w:rPr>
                <w:rFonts w:ascii="Times New Roman" w:eastAsia="Times New Roman" w:hAnsi="Times New Roman" w:cs="Times New Roman"/>
                <w:sz w:val="24"/>
                <w:szCs w:val="24"/>
              </w:rPr>
              <w:t>dyspareunia</w:t>
            </w:r>
            <w:proofErr w:type="spellEnd"/>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Cardiovascular benefits </w:t>
            </w:r>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Surgical Menopause</w:t>
            </w:r>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Overall wellness/Feeling better (energy, mood, cosmetic benefits, weight)</w:t>
            </w:r>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5"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Other _________________          </w:t>
            </w:r>
          </w:p>
        </w:tc>
        <w:tc>
          <w:tcPr>
            <w:tcW w:w="1092"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Q12.  </w:t>
      </w:r>
      <w:r w:rsidRPr="00AC1029">
        <w:rPr>
          <w:rFonts w:ascii="Times New Roman" w:eastAsia="Times New Roman" w:hAnsi="Times New Roman" w:cs="Times New Roman"/>
          <w:sz w:val="24"/>
          <w:szCs w:val="24"/>
        </w:rPr>
        <w:tab/>
        <w:t xml:space="preserve">What percentage of your patients that you prescribe hormone therapy to: </w:t>
      </w:r>
    </w:p>
    <w:tbl>
      <w:tblPr>
        <w:tblStyle w:val="TableGrid2"/>
        <w:tblW w:w="0" w:type="auto"/>
        <w:tblInd w:w="828" w:type="dxa"/>
        <w:tblCellMar>
          <w:top w:w="29" w:type="dxa"/>
          <w:left w:w="115" w:type="dxa"/>
          <w:bottom w:w="29" w:type="dxa"/>
          <w:right w:w="115" w:type="dxa"/>
        </w:tblCellMar>
        <w:tblLook w:val="04A0"/>
      </w:tblPr>
      <w:tblGrid>
        <w:gridCol w:w="6735"/>
        <w:gridCol w:w="1102"/>
      </w:tblGrid>
      <w:tr w:rsidR="00DC3D8C" w:rsidRPr="00AC1029" w:rsidTr="00CF235E">
        <w:tc>
          <w:tcPr>
            <w:tcW w:w="6735" w:type="dxa"/>
          </w:tcPr>
          <w:p w:rsidR="00DC3D8C" w:rsidRPr="00AC1029" w:rsidRDefault="00DC3D8C" w:rsidP="00CF235E">
            <w:pPr>
              <w:rPr>
                <w:rFonts w:ascii="Times New Roman" w:eastAsia="Times New Roman" w:hAnsi="Times New Roman"/>
                <w:sz w:val="24"/>
                <w:szCs w:val="24"/>
              </w:rPr>
            </w:pPr>
          </w:p>
        </w:tc>
        <w:tc>
          <w:tcPr>
            <w:tcW w:w="1102"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w:t>
            </w:r>
          </w:p>
        </w:tc>
      </w:tr>
      <w:tr w:rsidR="00DC3D8C" w:rsidRPr="00AC1029" w:rsidTr="00CF235E">
        <w:tc>
          <w:tcPr>
            <w:tcW w:w="6735"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Come in requesting hormone therapy before any consultation</w:t>
            </w:r>
          </w:p>
        </w:tc>
        <w:tc>
          <w:tcPr>
            <w:tcW w:w="110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35"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Were not familiar with or reluctant to use hormone therapy and agreed to based on your recommendation</w:t>
            </w:r>
          </w:p>
        </w:tc>
        <w:tc>
          <w:tcPr>
            <w:tcW w:w="110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35"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Were familiar with hormone therapy and based on your consultation, hormone therapy was prescribed</w:t>
            </w:r>
          </w:p>
          <w:p w:rsidR="00DC3D8C" w:rsidRPr="00AC1029" w:rsidRDefault="00DC3D8C" w:rsidP="00CF235E">
            <w:pPr>
              <w:rPr>
                <w:rFonts w:ascii="Times New Roman" w:eastAsia="Times New Roman" w:hAnsi="Times New Roman"/>
                <w:sz w:val="24"/>
                <w:szCs w:val="24"/>
              </w:rPr>
            </w:pPr>
          </w:p>
        </w:tc>
        <w:tc>
          <w:tcPr>
            <w:tcW w:w="1102" w:type="dxa"/>
          </w:tcPr>
          <w:p w:rsidR="00DC3D8C" w:rsidRPr="00AC1029" w:rsidRDefault="00DC3D8C" w:rsidP="00CF235E">
            <w:pPr>
              <w:rPr>
                <w:rFonts w:ascii="Times New Roman" w:eastAsia="Times New Roman" w:hAnsi="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Q13a. </w:t>
      </w:r>
      <w:r w:rsidRPr="00AC1029">
        <w:rPr>
          <w:rFonts w:ascii="Times New Roman" w:eastAsia="Times New Roman" w:hAnsi="Times New Roman" w:cs="Times New Roman"/>
          <w:sz w:val="24"/>
          <w:szCs w:val="24"/>
        </w:rPr>
        <w:tab/>
        <w:t xml:space="preserve">What </w:t>
      </w:r>
      <w:proofErr w:type="gramStart"/>
      <w:r w:rsidRPr="00AC1029">
        <w:rPr>
          <w:rFonts w:ascii="Times New Roman" w:eastAsia="Times New Roman" w:hAnsi="Times New Roman" w:cs="Times New Roman"/>
          <w:sz w:val="24"/>
          <w:szCs w:val="24"/>
        </w:rPr>
        <w:t>percentage of your patients fill</w:t>
      </w:r>
      <w:proofErr w:type="gramEnd"/>
      <w:r w:rsidRPr="00AC1029">
        <w:rPr>
          <w:rFonts w:ascii="Times New Roman" w:eastAsia="Times New Roman" w:hAnsi="Times New Roman" w:cs="Times New Roman"/>
          <w:sz w:val="24"/>
          <w:szCs w:val="24"/>
        </w:rPr>
        <w:t xml:space="preserve"> their prescription at the following</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6747"/>
        <w:gridCol w:w="1090"/>
      </w:tblGrid>
      <w:tr w:rsidR="00DC3D8C" w:rsidRPr="00AC1029" w:rsidTr="00CF235E">
        <w:tc>
          <w:tcPr>
            <w:tcW w:w="674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Over the internet from an internet pharmacy</w:t>
            </w:r>
          </w:p>
        </w:tc>
        <w:tc>
          <w:tcPr>
            <w:tcW w:w="109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National/regional chain pharmacy or supermarket (i.e. CVS, Walgreens, </w:t>
            </w:r>
            <w:proofErr w:type="spellStart"/>
            <w:r w:rsidRPr="00AC1029">
              <w:rPr>
                <w:rFonts w:ascii="Times New Roman" w:eastAsia="Times New Roman" w:hAnsi="Times New Roman" w:cs="Times New Roman"/>
                <w:sz w:val="24"/>
                <w:szCs w:val="24"/>
              </w:rPr>
              <w:t>Walmart</w:t>
            </w:r>
            <w:proofErr w:type="spellEnd"/>
            <w:r w:rsidRPr="00AC1029">
              <w:rPr>
                <w:rFonts w:ascii="Times New Roman" w:eastAsia="Times New Roman" w:hAnsi="Times New Roman" w:cs="Times New Roman"/>
                <w:sz w:val="24"/>
                <w:szCs w:val="24"/>
              </w:rPr>
              <w:t>, Safeway, etc.)</w:t>
            </w:r>
          </w:p>
        </w:tc>
        <w:tc>
          <w:tcPr>
            <w:tcW w:w="109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Local pharmacy/compounding pharmacy</w:t>
            </w:r>
          </w:p>
        </w:tc>
        <w:tc>
          <w:tcPr>
            <w:tcW w:w="109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Physician’s office</w:t>
            </w:r>
          </w:p>
        </w:tc>
        <w:tc>
          <w:tcPr>
            <w:tcW w:w="109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4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Other _________________</w:t>
            </w:r>
          </w:p>
        </w:tc>
        <w:tc>
          <w:tcPr>
            <w:tcW w:w="109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For the following question, there are two types of hormone therapy prescribed for women:</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numPr>
          <w:ilvl w:val="0"/>
          <w:numId w:val="1"/>
        </w:numPr>
        <w:spacing w:after="0" w:line="240" w:lineRule="auto"/>
        <w:ind w:left="1080"/>
        <w:contextualSpacing/>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FDA approved hormone therapy in standard doses (i.e. </w:t>
      </w:r>
      <w:proofErr w:type="spellStart"/>
      <w:r w:rsidRPr="00AC1029">
        <w:rPr>
          <w:rFonts w:ascii="Times New Roman" w:eastAsia="Times New Roman" w:hAnsi="Times New Roman" w:cs="Times New Roman"/>
          <w:sz w:val="24"/>
          <w:szCs w:val="24"/>
        </w:rPr>
        <w:t>Premarin</w:t>
      </w:r>
      <w:proofErr w:type="spellEnd"/>
      <w:r w:rsidRPr="00AC1029">
        <w:rPr>
          <w:rFonts w:ascii="Times New Roman" w:eastAsia="Times New Roman" w:hAnsi="Times New Roman" w:cs="Times New Roman"/>
          <w:sz w:val="24"/>
          <w:szCs w:val="24"/>
        </w:rPr>
        <w:t xml:space="preserve"> or </w:t>
      </w:r>
      <w:proofErr w:type="spellStart"/>
      <w:r w:rsidRPr="00AC1029">
        <w:rPr>
          <w:rFonts w:ascii="Times New Roman" w:eastAsia="Times New Roman" w:hAnsi="Times New Roman" w:cs="Times New Roman"/>
          <w:sz w:val="24"/>
          <w:szCs w:val="24"/>
        </w:rPr>
        <w:t>Prempro</w:t>
      </w:r>
      <w:proofErr w:type="spellEnd"/>
      <w:r w:rsidRPr="00AC1029">
        <w:rPr>
          <w:rFonts w:ascii="Times New Roman" w:eastAsia="Times New Roman" w:hAnsi="Times New Roman" w:cs="Times New Roman"/>
          <w:sz w:val="24"/>
          <w:szCs w:val="24"/>
        </w:rPr>
        <w:t xml:space="preserve">, </w:t>
      </w:r>
      <w:proofErr w:type="spellStart"/>
      <w:r w:rsidRPr="00AC1029">
        <w:rPr>
          <w:rFonts w:ascii="Times New Roman" w:eastAsia="Times New Roman" w:hAnsi="Times New Roman" w:cs="Times New Roman"/>
          <w:sz w:val="24"/>
          <w:szCs w:val="24"/>
        </w:rPr>
        <w:t>Estrace</w:t>
      </w:r>
      <w:proofErr w:type="spellEnd"/>
      <w:r w:rsidRPr="00AC1029">
        <w:rPr>
          <w:rFonts w:ascii="Times New Roman" w:eastAsia="Times New Roman" w:hAnsi="Times New Roman" w:cs="Times New Roman"/>
          <w:sz w:val="24"/>
          <w:szCs w:val="24"/>
        </w:rPr>
        <w:t xml:space="preserve">, </w:t>
      </w:r>
      <w:proofErr w:type="spellStart"/>
      <w:r w:rsidRPr="00AC1029">
        <w:rPr>
          <w:rFonts w:ascii="Times New Roman" w:eastAsia="Times New Roman" w:hAnsi="Times New Roman" w:cs="Times New Roman"/>
          <w:sz w:val="24"/>
          <w:szCs w:val="24"/>
        </w:rPr>
        <w:t>Vivelle</w:t>
      </w:r>
      <w:proofErr w:type="spellEnd"/>
      <w:r w:rsidRPr="00AC1029">
        <w:rPr>
          <w:rFonts w:ascii="Times New Roman" w:eastAsia="Times New Roman" w:hAnsi="Times New Roman" w:cs="Times New Roman"/>
          <w:sz w:val="24"/>
          <w:szCs w:val="24"/>
        </w:rPr>
        <w:t xml:space="preserve">-Dot, </w:t>
      </w:r>
      <w:proofErr w:type="spellStart"/>
      <w:r w:rsidRPr="00AC1029">
        <w:rPr>
          <w:rFonts w:ascii="Times New Roman" w:eastAsia="Times New Roman" w:hAnsi="Times New Roman" w:cs="Times New Roman"/>
          <w:sz w:val="24"/>
          <w:szCs w:val="24"/>
        </w:rPr>
        <w:t>Climara</w:t>
      </w:r>
      <w:proofErr w:type="spellEnd"/>
      <w:r w:rsidRPr="00AC1029">
        <w:rPr>
          <w:rFonts w:ascii="Times New Roman" w:eastAsia="Times New Roman" w:hAnsi="Times New Roman" w:cs="Times New Roman"/>
          <w:sz w:val="24"/>
          <w:szCs w:val="24"/>
        </w:rPr>
        <w:t>, etc.) and/or</w:t>
      </w:r>
    </w:p>
    <w:p w:rsidR="00DC3D8C" w:rsidRPr="00AC1029" w:rsidRDefault="00DC3D8C" w:rsidP="00DC3D8C">
      <w:pPr>
        <w:numPr>
          <w:ilvl w:val="0"/>
          <w:numId w:val="1"/>
        </w:numPr>
        <w:spacing w:after="0" w:line="240" w:lineRule="auto"/>
        <w:ind w:left="1080"/>
        <w:contextualSpacing/>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Compounded hormone therapy individually prepared for the patient (i.e. </w:t>
      </w:r>
      <w:proofErr w:type="spellStart"/>
      <w:r w:rsidRPr="00AC1029">
        <w:rPr>
          <w:rFonts w:ascii="Times New Roman" w:eastAsia="Times New Roman" w:hAnsi="Times New Roman" w:cs="Times New Roman"/>
          <w:sz w:val="24"/>
          <w:szCs w:val="24"/>
        </w:rPr>
        <w:t>BiEst</w:t>
      </w:r>
      <w:proofErr w:type="spellEnd"/>
      <w:r w:rsidRPr="00AC1029">
        <w:rPr>
          <w:rFonts w:ascii="Times New Roman" w:eastAsia="Times New Roman" w:hAnsi="Times New Roman" w:cs="Times New Roman"/>
          <w:sz w:val="24"/>
          <w:szCs w:val="24"/>
        </w:rPr>
        <w:t xml:space="preserve">, </w:t>
      </w:r>
      <w:proofErr w:type="spellStart"/>
      <w:r w:rsidRPr="00AC1029">
        <w:rPr>
          <w:rFonts w:ascii="Times New Roman" w:eastAsia="Times New Roman" w:hAnsi="Times New Roman" w:cs="Times New Roman"/>
          <w:sz w:val="24"/>
          <w:szCs w:val="24"/>
        </w:rPr>
        <w:t>TriEst</w:t>
      </w:r>
      <w:proofErr w:type="spellEnd"/>
      <w:r w:rsidRPr="00AC1029">
        <w:rPr>
          <w:rFonts w:ascii="Times New Roman" w:eastAsia="Times New Roman" w:hAnsi="Times New Roman" w:cs="Times New Roman"/>
          <w:sz w:val="24"/>
          <w:szCs w:val="24"/>
        </w:rPr>
        <w:t xml:space="preserve">, </w:t>
      </w:r>
      <w:proofErr w:type="spellStart"/>
      <w:r w:rsidRPr="00AC1029">
        <w:rPr>
          <w:rFonts w:ascii="Times New Roman" w:eastAsia="Times New Roman" w:hAnsi="Times New Roman" w:cs="Times New Roman"/>
          <w:sz w:val="24"/>
          <w:szCs w:val="24"/>
        </w:rPr>
        <w:t>Estriol</w:t>
      </w:r>
      <w:proofErr w:type="spellEnd"/>
      <w:r w:rsidRPr="00AC1029">
        <w:rPr>
          <w:rFonts w:ascii="Times New Roman" w:eastAsia="Times New Roman" w:hAnsi="Times New Roman" w:cs="Times New Roman"/>
          <w:sz w:val="24"/>
          <w:szCs w:val="24"/>
        </w:rPr>
        <w:t>, etc.)</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Q13b.</w:t>
      </w:r>
      <w:r w:rsidRPr="00AC1029">
        <w:rPr>
          <w:rFonts w:ascii="Times New Roman" w:eastAsia="Times New Roman" w:hAnsi="Times New Roman" w:cs="Times New Roman"/>
          <w:sz w:val="24"/>
          <w:szCs w:val="24"/>
        </w:rPr>
        <w:tab/>
        <w:t xml:space="preserve">Please indicate by percentage the type(s) of hormone therapy you prescribe for women.  </w:t>
      </w:r>
    </w:p>
    <w:tbl>
      <w:tblPr>
        <w:tblStyle w:val="TableGrid3"/>
        <w:tblW w:w="0" w:type="auto"/>
        <w:tblInd w:w="828" w:type="dxa"/>
        <w:tblCellMar>
          <w:top w:w="29" w:type="dxa"/>
          <w:left w:w="115" w:type="dxa"/>
          <w:bottom w:w="29" w:type="dxa"/>
          <w:right w:w="115" w:type="dxa"/>
        </w:tblCellMar>
        <w:tblLook w:val="04A0"/>
      </w:tblPr>
      <w:tblGrid>
        <w:gridCol w:w="6721"/>
        <w:gridCol w:w="1116"/>
      </w:tblGrid>
      <w:tr w:rsidR="00DC3D8C" w:rsidRPr="00AC1029" w:rsidTr="00CF235E">
        <w:tc>
          <w:tcPr>
            <w:tcW w:w="6721" w:type="dxa"/>
          </w:tcPr>
          <w:p w:rsidR="00DC3D8C" w:rsidRPr="00AC1029" w:rsidRDefault="00DC3D8C" w:rsidP="00CF235E">
            <w:pPr>
              <w:rPr>
                <w:rFonts w:ascii="Times New Roman" w:eastAsia="Times New Roman" w:hAnsi="Times New Roman"/>
                <w:sz w:val="24"/>
                <w:szCs w:val="24"/>
              </w:rPr>
            </w:pPr>
          </w:p>
        </w:tc>
        <w:tc>
          <w:tcPr>
            <w:tcW w:w="1116"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w:t>
            </w:r>
          </w:p>
        </w:tc>
      </w:tr>
      <w:tr w:rsidR="00DC3D8C" w:rsidRPr="00AC1029" w:rsidTr="00CF235E">
        <w:tc>
          <w:tcPr>
            <w:tcW w:w="6721"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FDA Approved Hormone Therapy</w:t>
            </w:r>
          </w:p>
        </w:tc>
        <w:tc>
          <w:tcPr>
            <w:tcW w:w="1116" w:type="dxa"/>
          </w:tcPr>
          <w:p w:rsidR="00DC3D8C" w:rsidRPr="00AC1029" w:rsidRDefault="00DC3D8C" w:rsidP="00CF235E">
            <w:pPr>
              <w:jc w:val="center"/>
              <w:rPr>
                <w:rFonts w:ascii="Times New Roman" w:eastAsia="Times New Roman" w:hAnsi="Times New Roman"/>
                <w:sz w:val="24"/>
                <w:szCs w:val="24"/>
              </w:rPr>
            </w:pPr>
          </w:p>
        </w:tc>
      </w:tr>
      <w:tr w:rsidR="00DC3D8C" w:rsidRPr="00AC1029" w:rsidTr="00CF235E">
        <w:tc>
          <w:tcPr>
            <w:tcW w:w="6721"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Compounded Hormone Therapy</w:t>
            </w:r>
          </w:p>
        </w:tc>
        <w:tc>
          <w:tcPr>
            <w:tcW w:w="1116" w:type="dxa"/>
          </w:tcPr>
          <w:p w:rsidR="00DC3D8C" w:rsidRPr="00AC1029" w:rsidRDefault="00DC3D8C" w:rsidP="00CF235E">
            <w:pPr>
              <w:jc w:val="center"/>
              <w:rPr>
                <w:rFonts w:ascii="Times New Roman" w:eastAsia="Times New Roman" w:hAnsi="Times New Roman"/>
                <w:sz w:val="24"/>
                <w:szCs w:val="24"/>
              </w:rPr>
            </w:pPr>
          </w:p>
        </w:tc>
      </w:tr>
      <w:tr w:rsidR="00DC3D8C" w:rsidRPr="00AC1029" w:rsidTr="00CF235E">
        <w:tc>
          <w:tcPr>
            <w:tcW w:w="6721"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Total</w:t>
            </w:r>
          </w:p>
        </w:tc>
        <w:tc>
          <w:tcPr>
            <w:tcW w:w="1116"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100%</w:t>
            </w: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Q14a.</w:t>
      </w:r>
      <w:r w:rsidRPr="00AC1029">
        <w:rPr>
          <w:rFonts w:ascii="Times New Roman" w:eastAsia="Times New Roman" w:hAnsi="Times New Roman" w:cs="Times New Roman"/>
          <w:sz w:val="24"/>
          <w:szCs w:val="24"/>
        </w:rPr>
        <w:tab/>
        <w:t xml:space="preserve">Please indicate which hormone therapy products you currently prescribe and, in what proportion do you prescribe each?  </w:t>
      </w:r>
    </w:p>
    <w:tbl>
      <w:tblPr>
        <w:tblStyle w:val="TableGrid4"/>
        <w:tblW w:w="0" w:type="auto"/>
        <w:tblInd w:w="828" w:type="dxa"/>
        <w:tblCellMar>
          <w:top w:w="29" w:type="dxa"/>
          <w:left w:w="115" w:type="dxa"/>
          <w:bottom w:w="29" w:type="dxa"/>
          <w:right w:w="115" w:type="dxa"/>
        </w:tblCellMar>
        <w:tblLook w:val="04A0"/>
      </w:tblPr>
      <w:tblGrid>
        <w:gridCol w:w="2942"/>
        <w:gridCol w:w="1920"/>
        <w:gridCol w:w="1884"/>
        <w:gridCol w:w="1091"/>
      </w:tblGrid>
      <w:tr w:rsidR="00DC3D8C" w:rsidRPr="00AC1029" w:rsidTr="00CF235E">
        <w:tc>
          <w:tcPr>
            <w:tcW w:w="2942" w:type="dxa"/>
          </w:tcPr>
          <w:p w:rsidR="00DC3D8C" w:rsidRPr="00AC1029" w:rsidRDefault="00DC3D8C" w:rsidP="00CF235E">
            <w:pPr>
              <w:rPr>
                <w:rFonts w:ascii="Times New Roman" w:eastAsia="Times New Roman" w:hAnsi="Times New Roman"/>
                <w:sz w:val="24"/>
                <w:szCs w:val="24"/>
              </w:rPr>
            </w:pPr>
          </w:p>
        </w:tc>
        <w:tc>
          <w:tcPr>
            <w:tcW w:w="1920"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 xml:space="preserve">Compounded </w:t>
            </w:r>
            <w:r w:rsidRPr="00AC1029">
              <w:rPr>
                <w:rFonts w:ascii="Times New Roman" w:eastAsia="Times New Roman" w:hAnsi="Times New Roman"/>
                <w:sz w:val="24"/>
                <w:szCs w:val="24"/>
              </w:rPr>
              <w:lastRenderedPageBreak/>
              <w:t>Hormone Therapy</w:t>
            </w:r>
          </w:p>
        </w:tc>
        <w:tc>
          <w:tcPr>
            <w:tcW w:w="1884"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lastRenderedPageBreak/>
              <w:t xml:space="preserve">FDA-Approved </w:t>
            </w:r>
            <w:r w:rsidRPr="00AC1029">
              <w:rPr>
                <w:rFonts w:ascii="Times New Roman" w:eastAsia="Times New Roman" w:hAnsi="Times New Roman"/>
                <w:sz w:val="24"/>
                <w:szCs w:val="24"/>
              </w:rPr>
              <w:lastRenderedPageBreak/>
              <w:t>Hormone Therapy</w:t>
            </w:r>
          </w:p>
        </w:tc>
        <w:tc>
          <w:tcPr>
            <w:tcW w:w="1091"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lastRenderedPageBreak/>
              <w:t>Total</w:t>
            </w:r>
          </w:p>
        </w:tc>
      </w:tr>
      <w:tr w:rsidR="00DC3D8C" w:rsidRPr="00AC1029" w:rsidTr="00CF235E">
        <w:tc>
          <w:tcPr>
            <w:tcW w:w="2942"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lastRenderedPageBreak/>
              <w:t>Progesterone/Progestin only (not prescribed with any other hormone)</w:t>
            </w:r>
          </w:p>
        </w:tc>
        <w:tc>
          <w:tcPr>
            <w:tcW w:w="1920" w:type="dxa"/>
          </w:tcPr>
          <w:p w:rsidR="00DC3D8C" w:rsidRPr="00AC1029" w:rsidRDefault="00DC3D8C" w:rsidP="00CF235E">
            <w:pPr>
              <w:rPr>
                <w:rFonts w:ascii="Times New Roman" w:eastAsia="Times New Roman" w:hAnsi="Times New Roman"/>
                <w:sz w:val="24"/>
                <w:szCs w:val="24"/>
              </w:rPr>
            </w:pPr>
          </w:p>
        </w:tc>
        <w:tc>
          <w:tcPr>
            <w:tcW w:w="1884" w:type="dxa"/>
          </w:tcPr>
          <w:p w:rsidR="00DC3D8C" w:rsidRPr="00AC1029" w:rsidRDefault="00DC3D8C" w:rsidP="00CF235E">
            <w:pPr>
              <w:rPr>
                <w:rFonts w:ascii="Times New Roman" w:eastAsia="Times New Roman" w:hAnsi="Times New Roman"/>
                <w:sz w:val="24"/>
                <w:szCs w:val="24"/>
              </w:rPr>
            </w:pPr>
          </w:p>
        </w:tc>
        <w:tc>
          <w:tcPr>
            <w:tcW w:w="1091"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100%</w:t>
            </w:r>
          </w:p>
        </w:tc>
      </w:tr>
      <w:tr w:rsidR="00DC3D8C" w:rsidRPr="00AC1029" w:rsidTr="00CF235E">
        <w:tc>
          <w:tcPr>
            <w:tcW w:w="2942"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Estrogen only (not prescribed with any other hormone)</w:t>
            </w:r>
          </w:p>
        </w:tc>
        <w:tc>
          <w:tcPr>
            <w:tcW w:w="1920" w:type="dxa"/>
          </w:tcPr>
          <w:p w:rsidR="00DC3D8C" w:rsidRPr="00AC1029" w:rsidRDefault="00DC3D8C" w:rsidP="00CF235E">
            <w:pPr>
              <w:rPr>
                <w:rFonts w:ascii="Times New Roman" w:eastAsia="Times New Roman" w:hAnsi="Times New Roman"/>
                <w:sz w:val="24"/>
                <w:szCs w:val="24"/>
              </w:rPr>
            </w:pPr>
          </w:p>
        </w:tc>
        <w:tc>
          <w:tcPr>
            <w:tcW w:w="1884" w:type="dxa"/>
          </w:tcPr>
          <w:p w:rsidR="00DC3D8C" w:rsidRPr="00AC1029" w:rsidRDefault="00DC3D8C" w:rsidP="00CF235E">
            <w:pPr>
              <w:rPr>
                <w:rFonts w:ascii="Times New Roman" w:eastAsia="Times New Roman" w:hAnsi="Times New Roman"/>
                <w:sz w:val="24"/>
                <w:szCs w:val="24"/>
              </w:rPr>
            </w:pPr>
          </w:p>
        </w:tc>
        <w:tc>
          <w:tcPr>
            <w:tcW w:w="1091"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100%</w:t>
            </w:r>
          </w:p>
        </w:tc>
      </w:tr>
      <w:tr w:rsidR="00DC3D8C" w:rsidRPr="00AC1029" w:rsidTr="00CF235E">
        <w:tc>
          <w:tcPr>
            <w:tcW w:w="2942"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Testosterone only (not prescribed with any other hormone)</w:t>
            </w:r>
          </w:p>
        </w:tc>
        <w:tc>
          <w:tcPr>
            <w:tcW w:w="1920" w:type="dxa"/>
          </w:tcPr>
          <w:p w:rsidR="00DC3D8C" w:rsidRPr="00AC1029" w:rsidRDefault="00DC3D8C" w:rsidP="00CF235E">
            <w:pPr>
              <w:rPr>
                <w:rFonts w:ascii="Times New Roman" w:eastAsia="Times New Roman" w:hAnsi="Times New Roman"/>
                <w:sz w:val="24"/>
                <w:szCs w:val="24"/>
              </w:rPr>
            </w:pPr>
          </w:p>
        </w:tc>
        <w:tc>
          <w:tcPr>
            <w:tcW w:w="1884" w:type="dxa"/>
          </w:tcPr>
          <w:p w:rsidR="00DC3D8C" w:rsidRPr="00AC1029" w:rsidRDefault="00DC3D8C" w:rsidP="00CF235E">
            <w:pPr>
              <w:rPr>
                <w:rFonts w:ascii="Times New Roman" w:eastAsia="Times New Roman" w:hAnsi="Times New Roman"/>
                <w:sz w:val="24"/>
                <w:szCs w:val="24"/>
              </w:rPr>
            </w:pPr>
          </w:p>
        </w:tc>
        <w:tc>
          <w:tcPr>
            <w:tcW w:w="1091"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100%</w:t>
            </w:r>
          </w:p>
        </w:tc>
      </w:tr>
      <w:tr w:rsidR="00DC3D8C" w:rsidRPr="00AC1029" w:rsidTr="00CF235E">
        <w:tc>
          <w:tcPr>
            <w:tcW w:w="2942"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Estrogen and progesterone/progestin in combination (taken in one combined dose)</w:t>
            </w:r>
          </w:p>
        </w:tc>
        <w:tc>
          <w:tcPr>
            <w:tcW w:w="1920" w:type="dxa"/>
          </w:tcPr>
          <w:p w:rsidR="00DC3D8C" w:rsidRPr="00AC1029" w:rsidRDefault="00DC3D8C" w:rsidP="00CF235E">
            <w:pPr>
              <w:rPr>
                <w:rFonts w:ascii="Times New Roman" w:eastAsia="Times New Roman" w:hAnsi="Times New Roman"/>
                <w:sz w:val="24"/>
                <w:szCs w:val="24"/>
              </w:rPr>
            </w:pPr>
          </w:p>
        </w:tc>
        <w:tc>
          <w:tcPr>
            <w:tcW w:w="1884" w:type="dxa"/>
          </w:tcPr>
          <w:p w:rsidR="00DC3D8C" w:rsidRPr="00AC1029" w:rsidRDefault="00DC3D8C" w:rsidP="00CF235E">
            <w:pPr>
              <w:rPr>
                <w:rFonts w:ascii="Times New Roman" w:eastAsia="Times New Roman" w:hAnsi="Times New Roman"/>
                <w:sz w:val="24"/>
                <w:szCs w:val="24"/>
              </w:rPr>
            </w:pPr>
          </w:p>
        </w:tc>
        <w:tc>
          <w:tcPr>
            <w:tcW w:w="1091"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100%</w:t>
            </w:r>
          </w:p>
        </w:tc>
      </w:tr>
      <w:tr w:rsidR="00DC3D8C" w:rsidRPr="00AC1029" w:rsidTr="00CF235E">
        <w:tc>
          <w:tcPr>
            <w:tcW w:w="2942"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Testosterone in combination with any other hormone (taken in one combined dose)</w:t>
            </w:r>
          </w:p>
        </w:tc>
        <w:tc>
          <w:tcPr>
            <w:tcW w:w="1920" w:type="dxa"/>
          </w:tcPr>
          <w:p w:rsidR="00DC3D8C" w:rsidRPr="00AC1029" w:rsidRDefault="00DC3D8C" w:rsidP="00CF235E">
            <w:pPr>
              <w:rPr>
                <w:rFonts w:ascii="Times New Roman" w:eastAsia="Times New Roman" w:hAnsi="Times New Roman"/>
                <w:sz w:val="24"/>
                <w:szCs w:val="24"/>
              </w:rPr>
            </w:pPr>
          </w:p>
        </w:tc>
        <w:tc>
          <w:tcPr>
            <w:tcW w:w="1884" w:type="dxa"/>
          </w:tcPr>
          <w:p w:rsidR="00DC3D8C" w:rsidRPr="00AC1029" w:rsidRDefault="00DC3D8C" w:rsidP="00CF235E">
            <w:pPr>
              <w:rPr>
                <w:rFonts w:ascii="Times New Roman" w:eastAsia="Times New Roman" w:hAnsi="Times New Roman"/>
                <w:sz w:val="24"/>
                <w:szCs w:val="24"/>
              </w:rPr>
            </w:pPr>
          </w:p>
        </w:tc>
        <w:tc>
          <w:tcPr>
            <w:tcW w:w="1091"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100%</w:t>
            </w:r>
          </w:p>
        </w:tc>
      </w:tr>
      <w:tr w:rsidR="00DC3D8C" w:rsidRPr="00AC1029" w:rsidTr="00CF235E">
        <w:tc>
          <w:tcPr>
            <w:tcW w:w="2942"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Estrogen and progesterone (prescribed individually, but taken concurrently)</w:t>
            </w:r>
          </w:p>
        </w:tc>
        <w:tc>
          <w:tcPr>
            <w:tcW w:w="1920" w:type="dxa"/>
          </w:tcPr>
          <w:p w:rsidR="00DC3D8C" w:rsidRPr="00AC1029" w:rsidRDefault="00DC3D8C" w:rsidP="00CF235E">
            <w:pPr>
              <w:rPr>
                <w:rFonts w:ascii="Times New Roman" w:eastAsia="Times New Roman" w:hAnsi="Times New Roman"/>
                <w:sz w:val="24"/>
                <w:szCs w:val="24"/>
              </w:rPr>
            </w:pPr>
          </w:p>
        </w:tc>
        <w:tc>
          <w:tcPr>
            <w:tcW w:w="1884" w:type="dxa"/>
          </w:tcPr>
          <w:p w:rsidR="00DC3D8C" w:rsidRPr="00AC1029" w:rsidRDefault="00DC3D8C" w:rsidP="00CF235E">
            <w:pPr>
              <w:rPr>
                <w:rFonts w:ascii="Times New Roman" w:eastAsia="Times New Roman" w:hAnsi="Times New Roman"/>
                <w:sz w:val="24"/>
                <w:szCs w:val="24"/>
              </w:rPr>
            </w:pPr>
          </w:p>
        </w:tc>
        <w:tc>
          <w:tcPr>
            <w:tcW w:w="1091"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100%</w:t>
            </w:r>
          </w:p>
        </w:tc>
      </w:tr>
      <w:tr w:rsidR="00DC3D8C" w:rsidRPr="00AC1029" w:rsidTr="00CF235E">
        <w:tc>
          <w:tcPr>
            <w:tcW w:w="2942"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Testosterone and any other hormone (prescribed individually, but taken concurrently)</w:t>
            </w:r>
          </w:p>
        </w:tc>
        <w:tc>
          <w:tcPr>
            <w:tcW w:w="1920" w:type="dxa"/>
          </w:tcPr>
          <w:p w:rsidR="00DC3D8C" w:rsidRPr="00AC1029" w:rsidRDefault="00DC3D8C" w:rsidP="00CF235E">
            <w:pPr>
              <w:rPr>
                <w:rFonts w:ascii="Times New Roman" w:eastAsia="Times New Roman" w:hAnsi="Times New Roman"/>
                <w:sz w:val="24"/>
                <w:szCs w:val="24"/>
              </w:rPr>
            </w:pPr>
          </w:p>
        </w:tc>
        <w:tc>
          <w:tcPr>
            <w:tcW w:w="1884" w:type="dxa"/>
          </w:tcPr>
          <w:p w:rsidR="00DC3D8C" w:rsidRPr="00AC1029" w:rsidRDefault="00DC3D8C" w:rsidP="00CF235E">
            <w:pPr>
              <w:rPr>
                <w:rFonts w:ascii="Times New Roman" w:eastAsia="Times New Roman" w:hAnsi="Times New Roman"/>
                <w:sz w:val="24"/>
                <w:szCs w:val="24"/>
              </w:rPr>
            </w:pPr>
          </w:p>
        </w:tc>
        <w:tc>
          <w:tcPr>
            <w:tcW w:w="1091"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100%</w:t>
            </w:r>
          </w:p>
        </w:tc>
      </w:tr>
      <w:tr w:rsidR="00DC3D8C" w:rsidRPr="00AC1029" w:rsidTr="00CF235E">
        <w:tc>
          <w:tcPr>
            <w:tcW w:w="2942"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Growth hormone</w:t>
            </w:r>
          </w:p>
        </w:tc>
        <w:tc>
          <w:tcPr>
            <w:tcW w:w="1920" w:type="dxa"/>
          </w:tcPr>
          <w:p w:rsidR="00DC3D8C" w:rsidRPr="00AC1029" w:rsidRDefault="00DC3D8C" w:rsidP="00CF235E">
            <w:pPr>
              <w:rPr>
                <w:rFonts w:ascii="Times New Roman" w:eastAsia="Times New Roman" w:hAnsi="Times New Roman"/>
                <w:sz w:val="24"/>
                <w:szCs w:val="24"/>
              </w:rPr>
            </w:pPr>
          </w:p>
        </w:tc>
        <w:tc>
          <w:tcPr>
            <w:tcW w:w="1884" w:type="dxa"/>
          </w:tcPr>
          <w:p w:rsidR="00DC3D8C" w:rsidRPr="00AC1029" w:rsidRDefault="00DC3D8C" w:rsidP="00CF235E">
            <w:pPr>
              <w:rPr>
                <w:rFonts w:ascii="Times New Roman" w:eastAsia="Times New Roman" w:hAnsi="Times New Roman"/>
                <w:sz w:val="24"/>
                <w:szCs w:val="24"/>
              </w:rPr>
            </w:pPr>
          </w:p>
        </w:tc>
        <w:tc>
          <w:tcPr>
            <w:tcW w:w="1091"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100%</w:t>
            </w:r>
          </w:p>
        </w:tc>
      </w:tr>
      <w:tr w:rsidR="00DC3D8C" w:rsidRPr="00AC1029" w:rsidTr="00CF235E">
        <w:tc>
          <w:tcPr>
            <w:tcW w:w="2942"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DHEA</w:t>
            </w:r>
          </w:p>
        </w:tc>
        <w:tc>
          <w:tcPr>
            <w:tcW w:w="1920" w:type="dxa"/>
          </w:tcPr>
          <w:p w:rsidR="00DC3D8C" w:rsidRPr="00AC1029" w:rsidRDefault="00DC3D8C" w:rsidP="00CF235E">
            <w:pPr>
              <w:rPr>
                <w:rFonts w:ascii="Times New Roman" w:eastAsia="Times New Roman" w:hAnsi="Times New Roman"/>
                <w:sz w:val="24"/>
                <w:szCs w:val="24"/>
              </w:rPr>
            </w:pPr>
          </w:p>
        </w:tc>
        <w:tc>
          <w:tcPr>
            <w:tcW w:w="1884" w:type="dxa"/>
          </w:tcPr>
          <w:p w:rsidR="00DC3D8C" w:rsidRPr="00AC1029" w:rsidRDefault="00DC3D8C" w:rsidP="00CF235E">
            <w:pPr>
              <w:rPr>
                <w:rFonts w:ascii="Times New Roman" w:eastAsia="Times New Roman" w:hAnsi="Times New Roman"/>
                <w:sz w:val="24"/>
                <w:szCs w:val="24"/>
              </w:rPr>
            </w:pPr>
          </w:p>
        </w:tc>
        <w:tc>
          <w:tcPr>
            <w:tcW w:w="1091"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100%</w:t>
            </w:r>
          </w:p>
        </w:tc>
      </w:tr>
      <w:tr w:rsidR="00DC3D8C" w:rsidRPr="00AC1029" w:rsidTr="00CF235E">
        <w:tc>
          <w:tcPr>
            <w:tcW w:w="2942"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Other _________________</w:t>
            </w:r>
          </w:p>
        </w:tc>
        <w:tc>
          <w:tcPr>
            <w:tcW w:w="1920" w:type="dxa"/>
          </w:tcPr>
          <w:p w:rsidR="00DC3D8C" w:rsidRPr="00AC1029" w:rsidRDefault="00DC3D8C" w:rsidP="00CF235E">
            <w:pPr>
              <w:rPr>
                <w:rFonts w:ascii="Times New Roman" w:eastAsia="Times New Roman" w:hAnsi="Times New Roman"/>
                <w:sz w:val="24"/>
                <w:szCs w:val="24"/>
              </w:rPr>
            </w:pPr>
          </w:p>
        </w:tc>
        <w:tc>
          <w:tcPr>
            <w:tcW w:w="1884" w:type="dxa"/>
          </w:tcPr>
          <w:p w:rsidR="00DC3D8C" w:rsidRPr="00AC1029" w:rsidRDefault="00DC3D8C" w:rsidP="00CF235E">
            <w:pPr>
              <w:rPr>
                <w:rFonts w:ascii="Times New Roman" w:eastAsia="Times New Roman" w:hAnsi="Times New Roman"/>
                <w:sz w:val="24"/>
                <w:szCs w:val="24"/>
              </w:rPr>
            </w:pPr>
          </w:p>
        </w:tc>
        <w:tc>
          <w:tcPr>
            <w:tcW w:w="1091"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100%</w:t>
            </w: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Q14b.</w:t>
      </w:r>
      <w:r w:rsidRPr="00AC1029">
        <w:rPr>
          <w:rFonts w:ascii="Times New Roman" w:eastAsia="Times New Roman" w:hAnsi="Times New Roman" w:cs="Times New Roman"/>
          <w:sz w:val="24"/>
          <w:szCs w:val="24"/>
        </w:rPr>
        <w:tab/>
        <w:t>Please rank the reasons listed below in terms of the reasons why you prescribe compounded hormone therapy.  Please use a “1” for the most important reason, a “2” for the second most important reason, etc.  (RANK ALL 5 REASONS)</w:t>
      </w:r>
    </w:p>
    <w:tbl>
      <w:tblPr>
        <w:tblStyle w:val="TableGrid5"/>
        <w:tblW w:w="7856" w:type="dxa"/>
        <w:tblInd w:w="828" w:type="dxa"/>
        <w:tblCellMar>
          <w:top w:w="29" w:type="dxa"/>
          <w:left w:w="115" w:type="dxa"/>
          <w:bottom w:w="29" w:type="dxa"/>
          <w:right w:w="115" w:type="dxa"/>
        </w:tblCellMar>
        <w:tblLook w:val="04A0"/>
      </w:tblPr>
      <w:tblGrid>
        <w:gridCol w:w="6757"/>
        <w:gridCol w:w="1099"/>
      </w:tblGrid>
      <w:tr w:rsidR="00DC3D8C" w:rsidRPr="00AC1029" w:rsidTr="00CF235E">
        <w:tc>
          <w:tcPr>
            <w:tcW w:w="6757" w:type="dxa"/>
          </w:tcPr>
          <w:p w:rsidR="00DC3D8C" w:rsidRPr="00AC1029" w:rsidRDefault="00DC3D8C" w:rsidP="00CF235E">
            <w:pPr>
              <w:rPr>
                <w:rFonts w:ascii="Times New Roman" w:eastAsia="Times New Roman" w:hAnsi="Times New Roman"/>
                <w:sz w:val="24"/>
                <w:szCs w:val="24"/>
              </w:rPr>
            </w:pPr>
          </w:p>
        </w:tc>
        <w:tc>
          <w:tcPr>
            <w:tcW w:w="1099" w:type="dxa"/>
          </w:tcPr>
          <w:p w:rsidR="00DC3D8C" w:rsidRPr="00AC1029" w:rsidRDefault="00DC3D8C" w:rsidP="00CF235E">
            <w:pPr>
              <w:jc w:val="center"/>
              <w:rPr>
                <w:rFonts w:ascii="Times New Roman" w:eastAsia="Times New Roman" w:hAnsi="Times New Roman"/>
                <w:sz w:val="24"/>
                <w:szCs w:val="24"/>
              </w:rPr>
            </w:pPr>
            <w:r w:rsidRPr="00AC1029">
              <w:rPr>
                <w:rFonts w:ascii="Times New Roman" w:eastAsia="Times New Roman" w:hAnsi="Times New Roman"/>
                <w:sz w:val="24"/>
                <w:szCs w:val="24"/>
              </w:rPr>
              <w:t>RANK</w:t>
            </w:r>
          </w:p>
        </w:tc>
      </w:tr>
      <w:tr w:rsidR="00DC3D8C" w:rsidRPr="00AC1029" w:rsidTr="00CF235E">
        <w:tc>
          <w:tcPr>
            <w:tcW w:w="6757"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Necessity for unique dosing not available in an FDA approved product</w:t>
            </w:r>
          </w:p>
        </w:tc>
        <w:tc>
          <w:tcPr>
            <w:tcW w:w="1099"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57"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Safer than an FDA approved product</w:t>
            </w:r>
          </w:p>
        </w:tc>
        <w:tc>
          <w:tcPr>
            <w:tcW w:w="1099"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57"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More effective than an FDA approved product</w:t>
            </w:r>
          </w:p>
        </w:tc>
        <w:tc>
          <w:tcPr>
            <w:tcW w:w="1099"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57"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Necessity of the combination of unique ingredients not available in an FDA approved product</w:t>
            </w:r>
          </w:p>
        </w:tc>
        <w:tc>
          <w:tcPr>
            <w:tcW w:w="1099"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57"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Form (product type – gel, lotion, suppository, etc.) not available in an FDA approved product</w:t>
            </w:r>
          </w:p>
        </w:tc>
        <w:tc>
          <w:tcPr>
            <w:tcW w:w="1099" w:type="dxa"/>
          </w:tcPr>
          <w:p w:rsidR="00DC3D8C" w:rsidRPr="00AC1029" w:rsidRDefault="00DC3D8C" w:rsidP="00CF235E">
            <w:pPr>
              <w:rPr>
                <w:rFonts w:ascii="Times New Roman" w:eastAsia="Times New Roman" w:hAnsi="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Q15.</w:t>
      </w:r>
      <w:r w:rsidRPr="00AC1029">
        <w:rPr>
          <w:rFonts w:ascii="Times New Roman" w:eastAsia="Times New Roman" w:hAnsi="Times New Roman" w:cs="Times New Roman"/>
          <w:sz w:val="24"/>
          <w:szCs w:val="24"/>
        </w:rPr>
        <w:tab/>
        <w:t xml:space="preserve">What percentage of hormone therapy that you prescribe is…?  </w:t>
      </w:r>
    </w:p>
    <w:tbl>
      <w:tblPr>
        <w:tblW w:w="783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6757"/>
        <w:gridCol w:w="1080"/>
      </w:tblGrid>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c>
          <w:tcPr>
            <w:tcW w:w="1080" w:type="dxa"/>
            <w:shd w:val="clear" w:color="auto" w:fill="auto"/>
          </w:tcPr>
          <w:p w:rsidR="00DC3D8C" w:rsidRPr="00AC1029" w:rsidRDefault="00DC3D8C" w:rsidP="00CF235E">
            <w:pPr>
              <w:spacing w:after="0" w:line="240" w:lineRule="auto"/>
              <w:jc w:val="center"/>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w:t>
            </w: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Oral</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Vaginal</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roofErr w:type="spellStart"/>
            <w:r w:rsidRPr="00AC1029">
              <w:rPr>
                <w:rFonts w:ascii="Times New Roman" w:eastAsia="Times New Roman" w:hAnsi="Times New Roman" w:cs="Times New Roman"/>
                <w:sz w:val="24"/>
                <w:szCs w:val="24"/>
              </w:rPr>
              <w:t>Transdermal</w:t>
            </w:r>
            <w:proofErr w:type="spellEnd"/>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Pellet</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Injection</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Sublingual</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Other _________________</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MS Mincho" w:hAnsi="Times New Roman" w:cs="Times New Roman"/>
          <w:sz w:val="24"/>
          <w:szCs w:val="24"/>
        </w:rPr>
      </w:pPr>
      <w:r w:rsidRPr="00AC1029">
        <w:rPr>
          <w:rFonts w:ascii="Times New Roman" w:eastAsia="Times New Roman" w:hAnsi="Times New Roman" w:cs="Times New Roman"/>
          <w:sz w:val="24"/>
          <w:szCs w:val="24"/>
        </w:rPr>
        <w:t>Q16.</w:t>
      </w:r>
      <w:r w:rsidRPr="00AC1029">
        <w:rPr>
          <w:rFonts w:ascii="Times New Roman" w:eastAsia="Times New Roman" w:hAnsi="Times New Roman" w:cs="Times New Roman"/>
          <w:sz w:val="24"/>
          <w:szCs w:val="24"/>
        </w:rPr>
        <w:tab/>
      </w:r>
      <w:r w:rsidRPr="00AC1029">
        <w:rPr>
          <w:rFonts w:ascii="Times New Roman" w:eastAsia="MS Mincho" w:hAnsi="Times New Roman" w:cs="Times New Roman"/>
          <w:sz w:val="24"/>
          <w:szCs w:val="24"/>
        </w:rPr>
        <w:t xml:space="preserve">In development is a drug candidate that is a novel combination of bio-identical 17ß-estradiol and natural bio-identical progesterone that may provide a safer and more effective alternative compared to current hormone therapies. </w:t>
      </w:r>
    </w:p>
    <w:p w:rsidR="00DC3D8C" w:rsidRPr="00AC1029" w:rsidRDefault="00DC3D8C" w:rsidP="00DC3D8C">
      <w:pPr>
        <w:spacing w:after="0" w:line="240" w:lineRule="auto"/>
        <w:ind w:left="720" w:hanging="720"/>
        <w:rPr>
          <w:rFonts w:ascii="Times New Roman" w:eastAsia="MS Mincho" w:hAnsi="Times New Roman" w:cs="Times New Roman"/>
          <w:sz w:val="24"/>
          <w:szCs w:val="24"/>
        </w:rPr>
      </w:pPr>
    </w:p>
    <w:p w:rsidR="00DC3D8C" w:rsidRPr="00AC1029" w:rsidRDefault="00DC3D8C" w:rsidP="00DC3D8C">
      <w:pPr>
        <w:spacing w:after="0" w:line="240" w:lineRule="auto"/>
        <w:ind w:left="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If this bio-identical combination of </w:t>
      </w:r>
      <w:proofErr w:type="spellStart"/>
      <w:r w:rsidRPr="00AC1029">
        <w:rPr>
          <w:rFonts w:ascii="Times New Roman" w:eastAsia="Times New Roman" w:hAnsi="Times New Roman" w:cs="Times New Roman"/>
          <w:sz w:val="24"/>
          <w:szCs w:val="24"/>
        </w:rPr>
        <w:t>estradiol</w:t>
      </w:r>
      <w:proofErr w:type="spellEnd"/>
      <w:r w:rsidRPr="00AC1029">
        <w:rPr>
          <w:rFonts w:ascii="Times New Roman" w:eastAsia="Times New Roman" w:hAnsi="Times New Roman" w:cs="Times New Roman"/>
          <w:sz w:val="24"/>
          <w:szCs w:val="24"/>
        </w:rPr>
        <w:t xml:space="preserve"> and natural progesterone product were available in a FDA-approved single capsule with better bioavailability allowing for therapeutic benefits at lower doses, how likely would you be to prescribe it in women with an intact uterus over the current options available in the market today?  (CHECK ONE ONLY)</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6738"/>
        <w:gridCol w:w="1099"/>
      </w:tblGrid>
      <w:tr w:rsidR="00DC3D8C" w:rsidRPr="00AC1029" w:rsidTr="00CF235E">
        <w:tc>
          <w:tcPr>
            <w:tcW w:w="6738"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Extremely likely</w:t>
            </w:r>
          </w:p>
        </w:tc>
        <w:tc>
          <w:tcPr>
            <w:tcW w:w="1099"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38"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Very likely</w:t>
            </w:r>
          </w:p>
        </w:tc>
        <w:tc>
          <w:tcPr>
            <w:tcW w:w="1099"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38"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Somewhat likely</w:t>
            </w:r>
          </w:p>
        </w:tc>
        <w:tc>
          <w:tcPr>
            <w:tcW w:w="1099"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38"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Not very likely</w:t>
            </w:r>
          </w:p>
        </w:tc>
        <w:tc>
          <w:tcPr>
            <w:tcW w:w="1099"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38"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Not at all likely</w:t>
            </w:r>
          </w:p>
        </w:tc>
        <w:tc>
          <w:tcPr>
            <w:tcW w:w="1099"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bl>
    <w:p w:rsidR="00DC3D8C" w:rsidRPr="00AC1029" w:rsidRDefault="00DC3D8C" w:rsidP="00DC3D8C">
      <w:pPr>
        <w:spacing w:after="0" w:line="240" w:lineRule="auto"/>
        <w:ind w:left="720" w:hanging="720"/>
        <w:rPr>
          <w:rFonts w:ascii="Times New Roman" w:eastAsia="MS Mincho"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Q17.</w:t>
      </w:r>
      <w:r w:rsidRPr="00AC1029">
        <w:rPr>
          <w:rFonts w:ascii="Times New Roman" w:eastAsia="Times New Roman" w:hAnsi="Times New Roman" w:cs="Times New Roman"/>
          <w:sz w:val="24"/>
          <w:szCs w:val="24"/>
        </w:rPr>
        <w:tab/>
        <w:t>How unique do you consider this hormone product compared to other FDA-approved products currently on the market?  (CHECK ONE ONLY)</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6738"/>
        <w:gridCol w:w="1099"/>
      </w:tblGrid>
      <w:tr w:rsidR="00DC3D8C" w:rsidRPr="00AC1029" w:rsidTr="00CF235E">
        <w:tc>
          <w:tcPr>
            <w:tcW w:w="6738"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Extremely unique</w:t>
            </w:r>
          </w:p>
        </w:tc>
        <w:tc>
          <w:tcPr>
            <w:tcW w:w="1099"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38"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Very unique</w:t>
            </w:r>
          </w:p>
        </w:tc>
        <w:tc>
          <w:tcPr>
            <w:tcW w:w="1099"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38"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Somewhat unique</w:t>
            </w:r>
          </w:p>
        </w:tc>
        <w:tc>
          <w:tcPr>
            <w:tcW w:w="1099"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38"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Not very unique</w:t>
            </w:r>
          </w:p>
        </w:tc>
        <w:tc>
          <w:tcPr>
            <w:tcW w:w="1099"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38"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Not at all unique</w:t>
            </w:r>
          </w:p>
        </w:tc>
        <w:tc>
          <w:tcPr>
            <w:tcW w:w="1099"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Q18.</w:t>
      </w:r>
      <w:r w:rsidRPr="00AC1029">
        <w:rPr>
          <w:rFonts w:ascii="Times New Roman" w:eastAsia="Times New Roman" w:hAnsi="Times New Roman" w:cs="Times New Roman"/>
          <w:sz w:val="24"/>
          <w:szCs w:val="24"/>
        </w:rPr>
        <w:tab/>
      </w:r>
      <w:r w:rsidRPr="00AC1029">
        <w:rPr>
          <w:rFonts w:ascii="Times New Roman" w:eastAsia="Times New Roman" w:hAnsi="Times New Roman" w:cs="Times New Roman"/>
          <w:color w:val="222222"/>
          <w:sz w:val="24"/>
          <w:szCs w:val="24"/>
          <w:shd w:val="clear" w:color="auto" w:fill="FFFFFF"/>
        </w:rPr>
        <w:t xml:space="preserve">Using a scale from 5 to 1 where a 5 means extremely believable and a 1 means not believable at all, how believable is it that a product like this can be approved by the FDA and brought to market? </w:t>
      </w:r>
      <w:r w:rsidRPr="00AC1029" w:rsidDel="005849C8">
        <w:rPr>
          <w:rFonts w:ascii="Times New Roman" w:eastAsia="Times New Roman" w:hAnsi="Times New Roman" w:cs="Times New Roman"/>
          <w:sz w:val="24"/>
          <w:szCs w:val="24"/>
        </w:rPr>
        <w:t xml:space="preserve"> </w:t>
      </w:r>
      <w:r w:rsidRPr="00AC1029">
        <w:rPr>
          <w:rFonts w:ascii="Times New Roman" w:eastAsia="Times New Roman" w:hAnsi="Times New Roman" w:cs="Times New Roman"/>
          <w:sz w:val="24"/>
          <w:szCs w:val="24"/>
        </w:rPr>
        <w:t>(CHECK ONE ONLY)</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Style w:val="TableGrid6"/>
        <w:tblW w:w="0" w:type="auto"/>
        <w:tblInd w:w="828" w:type="dxa"/>
        <w:tblCellMar>
          <w:top w:w="29" w:type="dxa"/>
          <w:left w:w="115" w:type="dxa"/>
          <w:bottom w:w="29" w:type="dxa"/>
          <w:right w:w="115" w:type="dxa"/>
        </w:tblCellMar>
        <w:tblLook w:val="04A0"/>
      </w:tblPr>
      <w:tblGrid>
        <w:gridCol w:w="1567"/>
        <w:gridCol w:w="1567"/>
        <w:gridCol w:w="1568"/>
        <w:gridCol w:w="1567"/>
        <w:gridCol w:w="1568"/>
      </w:tblGrid>
      <w:tr w:rsidR="00DC3D8C" w:rsidRPr="00AC1029" w:rsidTr="00CF235E">
        <w:tc>
          <w:tcPr>
            <w:tcW w:w="1567" w:type="dxa"/>
          </w:tcPr>
          <w:p w:rsidR="00DC3D8C" w:rsidRPr="00AC1029" w:rsidRDefault="00DC3D8C" w:rsidP="00CF235E">
            <w:pPr>
              <w:ind w:firstLine="480"/>
              <w:rPr>
                <w:rFonts w:eastAsia="Times New Roman"/>
                <w:szCs w:val="24"/>
              </w:rPr>
            </w:pPr>
            <w:r w:rsidRPr="00AC1029">
              <w:rPr>
                <w:rFonts w:eastAsia="Times New Roman"/>
                <w:szCs w:val="24"/>
              </w:rPr>
              <w:t xml:space="preserve">5 – Extremely </w:t>
            </w:r>
            <w:r w:rsidRPr="00AC1029">
              <w:rPr>
                <w:rFonts w:eastAsia="Times New Roman"/>
                <w:szCs w:val="24"/>
              </w:rPr>
              <w:lastRenderedPageBreak/>
              <w:t>believable</w:t>
            </w:r>
          </w:p>
        </w:tc>
        <w:tc>
          <w:tcPr>
            <w:tcW w:w="1567" w:type="dxa"/>
          </w:tcPr>
          <w:p w:rsidR="00DC3D8C" w:rsidRPr="00AC1029" w:rsidRDefault="00DC3D8C" w:rsidP="00CF235E">
            <w:pPr>
              <w:ind w:firstLine="480"/>
              <w:rPr>
                <w:rFonts w:eastAsia="Times New Roman"/>
                <w:szCs w:val="24"/>
              </w:rPr>
            </w:pPr>
            <w:r w:rsidRPr="00AC1029">
              <w:rPr>
                <w:rFonts w:eastAsia="Times New Roman"/>
                <w:szCs w:val="24"/>
              </w:rPr>
              <w:lastRenderedPageBreak/>
              <w:t>4</w:t>
            </w:r>
          </w:p>
        </w:tc>
        <w:tc>
          <w:tcPr>
            <w:tcW w:w="1568" w:type="dxa"/>
          </w:tcPr>
          <w:p w:rsidR="00DC3D8C" w:rsidRPr="00AC1029" w:rsidRDefault="00DC3D8C" w:rsidP="00CF235E">
            <w:pPr>
              <w:ind w:firstLine="480"/>
              <w:rPr>
                <w:rFonts w:eastAsia="Times New Roman"/>
                <w:szCs w:val="24"/>
              </w:rPr>
            </w:pPr>
            <w:r w:rsidRPr="00AC1029">
              <w:rPr>
                <w:rFonts w:eastAsia="Times New Roman"/>
                <w:szCs w:val="24"/>
              </w:rPr>
              <w:t>3</w:t>
            </w:r>
          </w:p>
        </w:tc>
        <w:tc>
          <w:tcPr>
            <w:tcW w:w="1567" w:type="dxa"/>
          </w:tcPr>
          <w:p w:rsidR="00DC3D8C" w:rsidRPr="00AC1029" w:rsidRDefault="00DC3D8C" w:rsidP="00CF235E">
            <w:pPr>
              <w:ind w:firstLine="480"/>
              <w:rPr>
                <w:rFonts w:eastAsia="Times New Roman"/>
                <w:szCs w:val="24"/>
              </w:rPr>
            </w:pPr>
            <w:r w:rsidRPr="00AC1029">
              <w:rPr>
                <w:rFonts w:eastAsia="Times New Roman"/>
                <w:szCs w:val="24"/>
              </w:rPr>
              <w:t>2</w:t>
            </w:r>
          </w:p>
        </w:tc>
        <w:tc>
          <w:tcPr>
            <w:tcW w:w="1568" w:type="dxa"/>
          </w:tcPr>
          <w:p w:rsidR="00DC3D8C" w:rsidRPr="00AC1029" w:rsidRDefault="00DC3D8C" w:rsidP="00CF235E">
            <w:pPr>
              <w:ind w:firstLine="480"/>
              <w:rPr>
                <w:rFonts w:eastAsia="Times New Roman"/>
                <w:szCs w:val="24"/>
              </w:rPr>
            </w:pPr>
            <w:r w:rsidRPr="00AC1029">
              <w:rPr>
                <w:rFonts w:eastAsia="Times New Roman"/>
                <w:szCs w:val="24"/>
              </w:rPr>
              <w:t>1 – Not believable at all</w:t>
            </w: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Q19a.</w:t>
      </w:r>
      <w:r w:rsidRPr="00AC1029">
        <w:rPr>
          <w:rFonts w:ascii="Times New Roman" w:eastAsia="Times New Roman" w:hAnsi="Times New Roman" w:cs="Times New Roman"/>
          <w:sz w:val="24"/>
          <w:szCs w:val="24"/>
        </w:rPr>
        <w:tab/>
        <w:t>And, would you prescribe this hormone product as a replacement or in addition to the products(s) you currently prescribe?  (CHECK ONE ONLY)</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Style w:val="TableGrid7"/>
        <w:tblW w:w="0" w:type="auto"/>
        <w:tblInd w:w="828" w:type="dxa"/>
        <w:tblCellMar>
          <w:top w:w="29" w:type="dxa"/>
          <w:left w:w="115" w:type="dxa"/>
          <w:bottom w:w="29" w:type="dxa"/>
          <w:right w:w="115" w:type="dxa"/>
        </w:tblCellMar>
        <w:tblLook w:val="04A0"/>
      </w:tblPr>
      <w:tblGrid>
        <w:gridCol w:w="6739"/>
        <w:gridCol w:w="1098"/>
      </w:tblGrid>
      <w:tr w:rsidR="00DC3D8C" w:rsidRPr="00AC1029" w:rsidTr="00CF235E">
        <w:tc>
          <w:tcPr>
            <w:tcW w:w="6739"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As a replacement</w:t>
            </w:r>
          </w:p>
        </w:tc>
        <w:tc>
          <w:tcPr>
            <w:tcW w:w="1098"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39"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In addition to</w:t>
            </w:r>
          </w:p>
        </w:tc>
        <w:tc>
          <w:tcPr>
            <w:tcW w:w="1098" w:type="dxa"/>
          </w:tcPr>
          <w:p w:rsidR="00DC3D8C" w:rsidRPr="00AC1029" w:rsidRDefault="00DC3D8C" w:rsidP="00CF235E">
            <w:pPr>
              <w:rPr>
                <w:rFonts w:ascii="Times New Roman" w:eastAsia="Times New Roman" w:hAnsi="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Q19b.</w:t>
      </w:r>
      <w:r w:rsidRPr="00AC1029">
        <w:rPr>
          <w:rFonts w:ascii="Times New Roman" w:eastAsia="Times New Roman" w:hAnsi="Times New Roman" w:cs="Times New Roman"/>
          <w:sz w:val="24"/>
          <w:szCs w:val="24"/>
        </w:rPr>
        <w:tab/>
        <w:t>And, what would be the primary reason you would use this product as a replacement to the product(s) you currently prescribe?  Please be specific.</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Q20.</w:t>
      </w:r>
      <w:r w:rsidRPr="00AC1029">
        <w:rPr>
          <w:rFonts w:ascii="Times New Roman" w:eastAsia="Times New Roman" w:hAnsi="Times New Roman" w:cs="Times New Roman"/>
          <w:sz w:val="24"/>
          <w:szCs w:val="24"/>
        </w:rPr>
        <w:tab/>
        <w:t>When thinking about the hormone product described above, please rank the following terms in the order that would most closely describe the product.  Please use a “1” for the one that best describes this product, a “2” for the one that next best describes this product, etc.  (RANK)</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Style w:val="TableGrid8"/>
        <w:tblW w:w="0" w:type="auto"/>
        <w:tblInd w:w="828" w:type="dxa"/>
        <w:tblCellMar>
          <w:top w:w="29" w:type="dxa"/>
          <w:left w:w="115" w:type="dxa"/>
          <w:bottom w:w="29" w:type="dxa"/>
          <w:right w:w="115" w:type="dxa"/>
        </w:tblCellMar>
        <w:tblLook w:val="04A0"/>
      </w:tblPr>
      <w:tblGrid>
        <w:gridCol w:w="6745"/>
        <w:gridCol w:w="1092"/>
      </w:tblGrid>
      <w:tr w:rsidR="00DC3D8C" w:rsidRPr="00AC1029" w:rsidTr="00CF235E">
        <w:tc>
          <w:tcPr>
            <w:tcW w:w="6745" w:type="dxa"/>
          </w:tcPr>
          <w:p w:rsidR="00DC3D8C" w:rsidRPr="00AC1029" w:rsidRDefault="00DC3D8C" w:rsidP="00CF235E">
            <w:pPr>
              <w:rPr>
                <w:rFonts w:eastAsia="Times New Roman"/>
                <w:szCs w:val="24"/>
              </w:rPr>
            </w:pPr>
            <w:r w:rsidRPr="00AC1029">
              <w:rPr>
                <w:rFonts w:eastAsia="Times New Roman"/>
                <w:szCs w:val="24"/>
              </w:rPr>
              <w:t>Bio-Identical</w:t>
            </w:r>
          </w:p>
        </w:tc>
        <w:tc>
          <w:tcPr>
            <w:tcW w:w="1092" w:type="dxa"/>
          </w:tcPr>
          <w:p w:rsidR="00DC3D8C" w:rsidRPr="00AC1029" w:rsidRDefault="00DC3D8C" w:rsidP="00CF235E">
            <w:pPr>
              <w:rPr>
                <w:rFonts w:eastAsia="Times New Roman"/>
                <w:szCs w:val="24"/>
              </w:rPr>
            </w:pPr>
          </w:p>
        </w:tc>
      </w:tr>
      <w:tr w:rsidR="00DC3D8C" w:rsidRPr="00AC1029" w:rsidTr="00CF235E">
        <w:tc>
          <w:tcPr>
            <w:tcW w:w="6745" w:type="dxa"/>
          </w:tcPr>
          <w:p w:rsidR="00DC3D8C" w:rsidRPr="00AC1029" w:rsidRDefault="00DC3D8C" w:rsidP="00CF235E">
            <w:pPr>
              <w:rPr>
                <w:rFonts w:eastAsia="Times New Roman"/>
                <w:szCs w:val="24"/>
              </w:rPr>
            </w:pPr>
            <w:r w:rsidRPr="00AC1029">
              <w:rPr>
                <w:rFonts w:eastAsia="Times New Roman"/>
                <w:szCs w:val="24"/>
              </w:rPr>
              <w:t>Body-Identical</w:t>
            </w:r>
          </w:p>
        </w:tc>
        <w:tc>
          <w:tcPr>
            <w:tcW w:w="1092" w:type="dxa"/>
          </w:tcPr>
          <w:p w:rsidR="00DC3D8C" w:rsidRPr="00AC1029" w:rsidRDefault="00DC3D8C" w:rsidP="00CF235E">
            <w:pPr>
              <w:rPr>
                <w:rFonts w:eastAsia="Times New Roman"/>
                <w:szCs w:val="24"/>
              </w:rPr>
            </w:pPr>
          </w:p>
        </w:tc>
      </w:tr>
      <w:tr w:rsidR="00DC3D8C" w:rsidRPr="00AC1029" w:rsidTr="00CF235E">
        <w:tc>
          <w:tcPr>
            <w:tcW w:w="6745" w:type="dxa"/>
          </w:tcPr>
          <w:p w:rsidR="00DC3D8C" w:rsidRPr="00AC1029" w:rsidRDefault="00DC3D8C" w:rsidP="00CF235E">
            <w:pPr>
              <w:rPr>
                <w:rFonts w:eastAsia="Times New Roman"/>
                <w:szCs w:val="24"/>
              </w:rPr>
            </w:pPr>
            <w:r w:rsidRPr="00AC1029">
              <w:rPr>
                <w:rFonts w:eastAsia="Times New Roman"/>
                <w:szCs w:val="24"/>
              </w:rPr>
              <w:t>Natural</w:t>
            </w:r>
          </w:p>
        </w:tc>
        <w:tc>
          <w:tcPr>
            <w:tcW w:w="1092" w:type="dxa"/>
          </w:tcPr>
          <w:p w:rsidR="00DC3D8C" w:rsidRPr="00AC1029" w:rsidRDefault="00DC3D8C" w:rsidP="00CF235E">
            <w:pPr>
              <w:rPr>
                <w:rFonts w:eastAsia="Times New Roman"/>
                <w:szCs w:val="24"/>
              </w:rPr>
            </w:pPr>
          </w:p>
        </w:tc>
      </w:tr>
      <w:tr w:rsidR="00DC3D8C" w:rsidRPr="00AC1029" w:rsidTr="00CF235E">
        <w:tc>
          <w:tcPr>
            <w:tcW w:w="6745" w:type="dxa"/>
          </w:tcPr>
          <w:p w:rsidR="00DC3D8C" w:rsidRPr="00AC1029" w:rsidRDefault="00DC3D8C" w:rsidP="00CF235E">
            <w:pPr>
              <w:rPr>
                <w:rFonts w:eastAsia="Times New Roman"/>
                <w:szCs w:val="24"/>
              </w:rPr>
            </w:pPr>
            <w:r w:rsidRPr="00AC1029">
              <w:rPr>
                <w:rFonts w:eastAsia="Times New Roman"/>
                <w:szCs w:val="24"/>
              </w:rPr>
              <w:t>Systemic</w:t>
            </w:r>
          </w:p>
        </w:tc>
        <w:tc>
          <w:tcPr>
            <w:tcW w:w="1092" w:type="dxa"/>
          </w:tcPr>
          <w:p w:rsidR="00DC3D8C" w:rsidRPr="00AC1029" w:rsidRDefault="00DC3D8C" w:rsidP="00CF235E">
            <w:pPr>
              <w:rPr>
                <w:rFonts w:eastAsia="Times New Roman"/>
                <w:szCs w:val="24"/>
              </w:rPr>
            </w:pPr>
          </w:p>
        </w:tc>
      </w:tr>
      <w:tr w:rsidR="00DC3D8C" w:rsidRPr="00AC1029" w:rsidTr="00CF235E">
        <w:tc>
          <w:tcPr>
            <w:tcW w:w="6745" w:type="dxa"/>
          </w:tcPr>
          <w:p w:rsidR="00DC3D8C" w:rsidRPr="00AC1029" w:rsidRDefault="00DC3D8C" w:rsidP="00CF235E">
            <w:pPr>
              <w:rPr>
                <w:rFonts w:eastAsia="Times New Roman"/>
                <w:szCs w:val="24"/>
              </w:rPr>
            </w:pPr>
            <w:r w:rsidRPr="00AC1029">
              <w:rPr>
                <w:rFonts w:eastAsia="Times New Roman"/>
                <w:szCs w:val="24"/>
              </w:rPr>
              <w:t>Synthetic</w:t>
            </w:r>
          </w:p>
        </w:tc>
        <w:tc>
          <w:tcPr>
            <w:tcW w:w="1092" w:type="dxa"/>
          </w:tcPr>
          <w:p w:rsidR="00DC3D8C" w:rsidRPr="00AC1029" w:rsidRDefault="00DC3D8C" w:rsidP="00CF235E">
            <w:pPr>
              <w:rPr>
                <w:rFonts w:eastAsia="Times New Roman"/>
                <w:szCs w:val="24"/>
              </w:rPr>
            </w:pPr>
          </w:p>
        </w:tc>
      </w:tr>
      <w:tr w:rsidR="00DC3D8C" w:rsidRPr="00AC1029" w:rsidTr="00CF235E">
        <w:tc>
          <w:tcPr>
            <w:tcW w:w="6745" w:type="dxa"/>
          </w:tcPr>
          <w:p w:rsidR="00DC3D8C" w:rsidRPr="00AC1029" w:rsidRDefault="00DC3D8C" w:rsidP="00CF235E">
            <w:pPr>
              <w:rPr>
                <w:rFonts w:eastAsia="Times New Roman"/>
                <w:szCs w:val="24"/>
              </w:rPr>
            </w:pPr>
            <w:r w:rsidRPr="00AC1029">
              <w:rPr>
                <w:rFonts w:eastAsia="Times New Roman"/>
                <w:szCs w:val="24"/>
              </w:rPr>
              <w:t>Other _________________</w:t>
            </w:r>
          </w:p>
        </w:tc>
        <w:tc>
          <w:tcPr>
            <w:tcW w:w="1092" w:type="dxa"/>
          </w:tcPr>
          <w:p w:rsidR="00DC3D8C" w:rsidRPr="00AC1029" w:rsidRDefault="00DC3D8C" w:rsidP="00CF235E">
            <w:pPr>
              <w:rPr>
                <w:rFonts w:eastAsia="Times New Roman"/>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Q21.</w:t>
      </w:r>
      <w:r w:rsidRPr="00AC1029">
        <w:rPr>
          <w:rFonts w:ascii="Times New Roman" w:eastAsia="Times New Roman" w:hAnsi="Times New Roman" w:cs="Times New Roman"/>
          <w:sz w:val="24"/>
          <w:szCs w:val="24"/>
        </w:rPr>
        <w:tab/>
        <w:t>Finally, which of the following terms do you think should be used as the best sales strategy for this hormone product?  (CHECK ONE ONLY)</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Style w:val="TableGrid9"/>
        <w:tblW w:w="0" w:type="auto"/>
        <w:tblInd w:w="828" w:type="dxa"/>
        <w:tblCellMar>
          <w:top w:w="29" w:type="dxa"/>
          <w:left w:w="115" w:type="dxa"/>
          <w:bottom w:w="29" w:type="dxa"/>
          <w:right w:w="115" w:type="dxa"/>
        </w:tblCellMar>
        <w:tblLook w:val="04A0"/>
      </w:tblPr>
      <w:tblGrid>
        <w:gridCol w:w="6745"/>
        <w:gridCol w:w="1092"/>
      </w:tblGrid>
      <w:tr w:rsidR="00DC3D8C" w:rsidRPr="00AC1029" w:rsidTr="00CF235E">
        <w:tc>
          <w:tcPr>
            <w:tcW w:w="6745"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Bio-Identical</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Body-Identical</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Natural</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Systemic</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Synthetic</w:t>
            </w:r>
          </w:p>
        </w:tc>
        <w:tc>
          <w:tcPr>
            <w:tcW w:w="1092" w:type="dxa"/>
          </w:tcPr>
          <w:p w:rsidR="00DC3D8C" w:rsidRPr="00AC1029" w:rsidRDefault="00DC3D8C" w:rsidP="00CF235E">
            <w:pPr>
              <w:rPr>
                <w:rFonts w:ascii="Times New Roman" w:eastAsia="Times New Roman" w:hAnsi="Times New Roman"/>
                <w:sz w:val="24"/>
                <w:szCs w:val="24"/>
              </w:rPr>
            </w:pPr>
          </w:p>
        </w:tc>
      </w:tr>
      <w:tr w:rsidR="00DC3D8C" w:rsidRPr="00AC1029" w:rsidTr="00CF235E">
        <w:tc>
          <w:tcPr>
            <w:tcW w:w="6745" w:type="dxa"/>
          </w:tcPr>
          <w:p w:rsidR="00DC3D8C" w:rsidRPr="00AC1029" w:rsidRDefault="00DC3D8C" w:rsidP="00CF235E">
            <w:pPr>
              <w:rPr>
                <w:rFonts w:ascii="Times New Roman" w:eastAsia="Times New Roman" w:hAnsi="Times New Roman"/>
                <w:sz w:val="24"/>
                <w:szCs w:val="24"/>
              </w:rPr>
            </w:pPr>
            <w:r w:rsidRPr="00AC1029">
              <w:rPr>
                <w:rFonts w:ascii="Times New Roman" w:eastAsia="Times New Roman" w:hAnsi="Times New Roman"/>
                <w:sz w:val="24"/>
                <w:szCs w:val="24"/>
              </w:rPr>
              <w:t>Other _________________</w:t>
            </w:r>
          </w:p>
        </w:tc>
        <w:tc>
          <w:tcPr>
            <w:tcW w:w="1092" w:type="dxa"/>
          </w:tcPr>
          <w:p w:rsidR="00DC3D8C" w:rsidRPr="00AC1029" w:rsidRDefault="00DC3D8C" w:rsidP="00CF235E">
            <w:pPr>
              <w:rPr>
                <w:rFonts w:ascii="Times New Roman" w:eastAsia="Times New Roman" w:hAnsi="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Q22.</w:t>
      </w:r>
      <w:r w:rsidRPr="00AC1029">
        <w:rPr>
          <w:rFonts w:ascii="Times New Roman" w:eastAsia="Times New Roman" w:hAnsi="Times New Roman" w:cs="Times New Roman"/>
          <w:sz w:val="24"/>
          <w:szCs w:val="24"/>
        </w:rPr>
        <w:tab/>
        <w:t>Please rank in order of preference of the following hormone therapy regimens for those patients requiring combination estrogen and progesterone therapy (1 represents the most preferred therapy). (RANK TOP 5)</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tbl>
      <w:tblPr>
        <w:tblW w:w="783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tblPr>
      <w:tblGrid>
        <w:gridCol w:w="6757"/>
        <w:gridCol w:w="1080"/>
      </w:tblGrid>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A NEW FDA-approved oral bio-identical </w:t>
            </w:r>
            <w:proofErr w:type="spellStart"/>
            <w:r w:rsidRPr="00AC1029">
              <w:rPr>
                <w:rFonts w:ascii="Times New Roman" w:eastAsia="Times New Roman" w:hAnsi="Times New Roman" w:cs="Times New Roman"/>
                <w:sz w:val="24"/>
                <w:szCs w:val="24"/>
              </w:rPr>
              <w:t>Estradiol</w:t>
            </w:r>
            <w:proofErr w:type="spellEnd"/>
            <w:r w:rsidRPr="00AC1029">
              <w:rPr>
                <w:rFonts w:ascii="Times New Roman" w:eastAsia="Times New Roman" w:hAnsi="Times New Roman" w:cs="Times New Roman"/>
                <w:sz w:val="24"/>
                <w:szCs w:val="24"/>
              </w:rPr>
              <w:t xml:space="preserve"> with a NEW FDA-approved oral bio-identical/natural progesterone all in a single capsule</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Existing FDA-approved oral </w:t>
            </w:r>
            <w:proofErr w:type="spellStart"/>
            <w:r w:rsidRPr="00AC1029">
              <w:rPr>
                <w:rFonts w:ascii="Times New Roman" w:eastAsia="Times New Roman" w:hAnsi="Times New Roman" w:cs="Times New Roman"/>
                <w:sz w:val="24"/>
                <w:szCs w:val="24"/>
              </w:rPr>
              <w:t>Estradiol</w:t>
            </w:r>
            <w:proofErr w:type="spellEnd"/>
            <w:r w:rsidRPr="00AC1029">
              <w:rPr>
                <w:rFonts w:ascii="Times New Roman" w:eastAsia="Times New Roman" w:hAnsi="Times New Roman" w:cs="Times New Roman"/>
                <w:sz w:val="24"/>
                <w:szCs w:val="24"/>
              </w:rPr>
              <w:t xml:space="preserve"> with FDA-approved oral natural progesterone (i.e. </w:t>
            </w:r>
            <w:proofErr w:type="spellStart"/>
            <w:r w:rsidRPr="00AC1029">
              <w:rPr>
                <w:rFonts w:ascii="Times New Roman" w:eastAsia="Times New Roman" w:hAnsi="Times New Roman" w:cs="Times New Roman"/>
                <w:sz w:val="24"/>
                <w:szCs w:val="24"/>
              </w:rPr>
              <w:t>Estrace</w:t>
            </w:r>
            <w:proofErr w:type="spellEnd"/>
            <w:r w:rsidRPr="00AC1029">
              <w:rPr>
                <w:rFonts w:ascii="Times New Roman" w:eastAsia="Times New Roman" w:hAnsi="Times New Roman" w:cs="Times New Roman"/>
                <w:sz w:val="24"/>
                <w:szCs w:val="24"/>
              </w:rPr>
              <w:t xml:space="preserve"> + </w:t>
            </w:r>
            <w:proofErr w:type="spellStart"/>
            <w:r w:rsidRPr="00AC1029">
              <w:rPr>
                <w:rFonts w:ascii="Times New Roman" w:eastAsia="Times New Roman" w:hAnsi="Times New Roman" w:cs="Times New Roman"/>
                <w:sz w:val="24"/>
                <w:szCs w:val="24"/>
              </w:rPr>
              <w:t>Prometrium</w:t>
            </w:r>
            <w:proofErr w:type="spellEnd"/>
            <w:r w:rsidRPr="00AC1029">
              <w:rPr>
                <w:rFonts w:ascii="Times New Roman" w:eastAsia="Times New Roman" w:hAnsi="Times New Roman" w:cs="Times New Roman"/>
                <w:sz w:val="24"/>
                <w:szCs w:val="24"/>
              </w:rPr>
              <w:t>)</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Existing FDA-approved oral </w:t>
            </w:r>
            <w:proofErr w:type="spellStart"/>
            <w:r w:rsidRPr="00AC1029">
              <w:rPr>
                <w:rFonts w:ascii="Times New Roman" w:eastAsia="Times New Roman" w:hAnsi="Times New Roman" w:cs="Times New Roman"/>
                <w:sz w:val="24"/>
                <w:szCs w:val="24"/>
              </w:rPr>
              <w:t>Estradiol</w:t>
            </w:r>
            <w:proofErr w:type="spellEnd"/>
            <w:r w:rsidRPr="00AC1029">
              <w:rPr>
                <w:rFonts w:ascii="Times New Roman" w:eastAsia="Times New Roman" w:hAnsi="Times New Roman" w:cs="Times New Roman"/>
                <w:sz w:val="24"/>
                <w:szCs w:val="24"/>
              </w:rPr>
              <w:t xml:space="preserve"> plus </w:t>
            </w:r>
            <w:proofErr w:type="spellStart"/>
            <w:r w:rsidRPr="00AC1029">
              <w:rPr>
                <w:rFonts w:ascii="Times New Roman" w:eastAsia="Times New Roman" w:hAnsi="Times New Roman" w:cs="Times New Roman"/>
                <w:sz w:val="24"/>
                <w:szCs w:val="24"/>
              </w:rPr>
              <w:t>norethindrone</w:t>
            </w:r>
            <w:proofErr w:type="spellEnd"/>
            <w:r w:rsidRPr="00AC1029">
              <w:rPr>
                <w:rFonts w:ascii="Times New Roman" w:eastAsia="Times New Roman" w:hAnsi="Times New Roman" w:cs="Times New Roman"/>
                <w:sz w:val="24"/>
                <w:szCs w:val="24"/>
              </w:rPr>
              <w:t xml:space="preserve"> acetate or </w:t>
            </w:r>
            <w:proofErr w:type="spellStart"/>
            <w:r w:rsidRPr="00AC1029">
              <w:rPr>
                <w:rFonts w:ascii="Times New Roman" w:eastAsia="Times New Roman" w:hAnsi="Times New Roman" w:cs="Times New Roman"/>
                <w:sz w:val="24"/>
                <w:szCs w:val="24"/>
              </w:rPr>
              <w:t>medroxyprogesterone</w:t>
            </w:r>
            <w:proofErr w:type="spellEnd"/>
            <w:r w:rsidRPr="00AC1029">
              <w:rPr>
                <w:rFonts w:ascii="Times New Roman" w:eastAsia="Times New Roman" w:hAnsi="Times New Roman" w:cs="Times New Roman"/>
                <w:sz w:val="24"/>
                <w:szCs w:val="24"/>
              </w:rPr>
              <w:t xml:space="preserve"> acetate</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Conjugated estrogens plus </w:t>
            </w:r>
            <w:proofErr w:type="spellStart"/>
            <w:r w:rsidRPr="00AC1029">
              <w:rPr>
                <w:rFonts w:ascii="Times New Roman" w:eastAsia="Times New Roman" w:hAnsi="Times New Roman" w:cs="Times New Roman"/>
                <w:sz w:val="24"/>
                <w:szCs w:val="24"/>
              </w:rPr>
              <w:t>norethindrone</w:t>
            </w:r>
            <w:proofErr w:type="spellEnd"/>
            <w:r w:rsidRPr="00AC1029">
              <w:rPr>
                <w:rFonts w:ascii="Times New Roman" w:eastAsia="Times New Roman" w:hAnsi="Times New Roman" w:cs="Times New Roman"/>
                <w:sz w:val="24"/>
                <w:szCs w:val="24"/>
              </w:rPr>
              <w:t xml:space="preserve"> acetate or </w:t>
            </w:r>
            <w:proofErr w:type="spellStart"/>
            <w:r w:rsidRPr="00AC1029">
              <w:rPr>
                <w:rFonts w:ascii="Times New Roman" w:eastAsia="Times New Roman" w:hAnsi="Times New Roman" w:cs="Times New Roman"/>
                <w:sz w:val="24"/>
                <w:szCs w:val="24"/>
              </w:rPr>
              <w:t>medroxyprogesterone</w:t>
            </w:r>
            <w:proofErr w:type="spellEnd"/>
            <w:r w:rsidRPr="00AC1029">
              <w:rPr>
                <w:rFonts w:ascii="Times New Roman" w:eastAsia="Times New Roman" w:hAnsi="Times New Roman" w:cs="Times New Roman"/>
                <w:sz w:val="24"/>
                <w:szCs w:val="24"/>
              </w:rPr>
              <w:t xml:space="preserve"> acetate or progesterone</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roofErr w:type="spellStart"/>
            <w:r w:rsidRPr="00AC1029">
              <w:rPr>
                <w:rFonts w:ascii="Times New Roman" w:eastAsia="Times New Roman" w:hAnsi="Times New Roman" w:cs="Times New Roman"/>
                <w:sz w:val="24"/>
                <w:szCs w:val="24"/>
              </w:rPr>
              <w:t>Activella</w:t>
            </w:r>
            <w:proofErr w:type="spellEnd"/>
            <w:r w:rsidRPr="00AC1029">
              <w:rPr>
                <w:rFonts w:ascii="Times New Roman" w:eastAsia="Times New Roman" w:hAnsi="Times New Roman" w:cs="Times New Roman"/>
                <w:sz w:val="24"/>
                <w:szCs w:val="24"/>
              </w:rPr>
              <w:t xml:space="preserve"> (</w:t>
            </w:r>
            <w:proofErr w:type="spellStart"/>
            <w:r w:rsidRPr="00AC1029">
              <w:rPr>
                <w:rFonts w:ascii="Times New Roman" w:eastAsia="Times New Roman" w:hAnsi="Times New Roman" w:cs="Times New Roman"/>
                <w:sz w:val="24"/>
                <w:szCs w:val="24"/>
              </w:rPr>
              <w:t>Estradiol</w:t>
            </w:r>
            <w:proofErr w:type="spellEnd"/>
            <w:r w:rsidRPr="00AC1029">
              <w:rPr>
                <w:rFonts w:ascii="Times New Roman" w:eastAsia="Times New Roman" w:hAnsi="Times New Roman" w:cs="Times New Roman"/>
                <w:sz w:val="24"/>
                <w:szCs w:val="24"/>
              </w:rPr>
              <w:t xml:space="preserve"> / </w:t>
            </w:r>
            <w:proofErr w:type="spellStart"/>
            <w:r w:rsidRPr="00AC1029">
              <w:rPr>
                <w:rFonts w:ascii="Times New Roman" w:eastAsia="Times New Roman" w:hAnsi="Times New Roman" w:cs="Times New Roman"/>
                <w:sz w:val="24"/>
                <w:szCs w:val="24"/>
              </w:rPr>
              <w:t>Norethindrone</w:t>
            </w:r>
            <w:proofErr w:type="spellEnd"/>
            <w:r w:rsidRPr="00AC1029">
              <w:rPr>
                <w:rFonts w:ascii="Times New Roman" w:eastAsia="Times New Roman" w:hAnsi="Times New Roman" w:cs="Times New Roman"/>
                <w:sz w:val="24"/>
                <w:szCs w:val="24"/>
              </w:rPr>
              <w:t>)</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roofErr w:type="spellStart"/>
            <w:r w:rsidRPr="00AC1029">
              <w:rPr>
                <w:rFonts w:ascii="Times New Roman" w:eastAsia="Times New Roman" w:hAnsi="Times New Roman" w:cs="Times New Roman"/>
                <w:sz w:val="24"/>
                <w:szCs w:val="24"/>
              </w:rPr>
              <w:t>Angeliq</w:t>
            </w:r>
            <w:proofErr w:type="spellEnd"/>
            <w:r w:rsidRPr="00AC1029">
              <w:rPr>
                <w:rFonts w:ascii="Times New Roman" w:eastAsia="Times New Roman" w:hAnsi="Times New Roman" w:cs="Times New Roman"/>
                <w:sz w:val="24"/>
                <w:szCs w:val="24"/>
              </w:rPr>
              <w:t xml:space="preserve"> (</w:t>
            </w:r>
            <w:proofErr w:type="spellStart"/>
            <w:r w:rsidRPr="00AC1029">
              <w:rPr>
                <w:rFonts w:ascii="Times New Roman" w:eastAsia="Times New Roman" w:hAnsi="Times New Roman" w:cs="Times New Roman"/>
                <w:sz w:val="24"/>
                <w:szCs w:val="24"/>
              </w:rPr>
              <w:t>Estradiol</w:t>
            </w:r>
            <w:proofErr w:type="spellEnd"/>
            <w:r w:rsidRPr="00AC1029">
              <w:rPr>
                <w:rFonts w:ascii="Times New Roman" w:eastAsia="Times New Roman" w:hAnsi="Times New Roman" w:cs="Times New Roman"/>
                <w:sz w:val="24"/>
                <w:szCs w:val="24"/>
              </w:rPr>
              <w:t xml:space="preserve"> / </w:t>
            </w:r>
            <w:proofErr w:type="spellStart"/>
            <w:r w:rsidRPr="00AC1029">
              <w:rPr>
                <w:rFonts w:ascii="Times New Roman" w:eastAsia="Times New Roman" w:hAnsi="Times New Roman" w:cs="Times New Roman"/>
                <w:sz w:val="24"/>
                <w:szCs w:val="24"/>
              </w:rPr>
              <w:t>Drospirenone</w:t>
            </w:r>
            <w:proofErr w:type="spellEnd"/>
            <w:r w:rsidRPr="00AC1029">
              <w:rPr>
                <w:rFonts w:ascii="Times New Roman" w:eastAsia="Times New Roman" w:hAnsi="Times New Roman" w:cs="Times New Roman"/>
                <w:sz w:val="24"/>
                <w:szCs w:val="24"/>
              </w:rPr>
              <w:t>)</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roofErr w:type="spellStart"/>
            <w:r w:rsidRPr="00AC1029">
              <w:rPr>
                <w:rFonts w:ascii="Times New Roman" w:eastAsia="Times New Roman" w:hAnsi="Times New Roman" w:cs="Times New Roman"/>
                <w:sz w:val="24"/>
                <w:szCs w:val="24"/>
              </w:rPr>
              <w:t>FemHRT</w:t>
            </w:r>
            <w:proofErr w:type="spellEnd"/>
            <w:r w:rsidRPr="00AC1029">
              <w:rPr>
                <w:rFonts w:ascii="Times New Roman" w:eastAsia="Times New Roman" w:hAnsi="Times New Roman" w:cs="Times New Roman"/>
                <w:sz w:val="24"/>
                <w:szCs w:val="24"/>
              </w:rPr>
              <w:t xml:space="preserve"> (</w:t>
            </w:r>
            <w:proofErr w:type="spellStart"/>
            <w:r w:rsidRPr="00AC1029">
              <w:rPr>
                <w:rFonts w:ascii="Times New Roman" w:eastAsia="Times New Roman" w:hAnsi="Times New Roman" w:cs="Times New Roman"/>
                <w:sz w:val="24"/>
                <w:szCs w:val="24"/>
              </w:rPr>
              <w:t>Ethinyl</w:t>
            </w:r>
            <w:proofErr w:type="spellEnd"/>
            <w:r w:rsidRPr="00AC1029">
              <w:rPr>
                <w:rFonts w:ascii="Times New Roman" w:eastAsia="Times New Roman" w:hAnsi="Times New Roman" w:cs="Times New Roman"/>
                <w:sz w:val="24"/>
                <w:szCs w:val="24"/>
              </w:rPr>
              <w:t xml:space="preserve"> </w:t>
            </w:r>
            <w:proofErr w:type="spellStart"/>
            <w:r w:rsidRPr="00AC1029">
              <w:rPr>
                <w:rFonts w:ascii="Times New Roman" w:eastAsia="Times New Roman" w:hAnsi="Times New Roman" w:cs="Times New Roman"/>
                <w:sz w:val="24"/>
                <w:szCs w:val="24"/>
              </w:rPr>
              <w:t>Estradiol</w:t>
            </w:r>
            <w:proofErr w:type="spellEnd"/>
            <w:r w:rsidRPr="00AC1029">
              <w:rPr>
                <w:rFonts w:ascii="Times New Roman" w:eastAsia="Times New Roman" w:hAnsi="Times New Roman" w:cs="Times New Roman"/>
                <w:sz w:val="24"/>
                <w:szCs w:val="24"/>
              </w:rPr>
              <w:t xml:space="preserve"> / </w:t>
            </w:r>
            <w:proofErr w:type="spellStart"/>
            <w:r w:rsidRPr="00AC1029">
              <w:rPr>
                <w:rFonts w:ascii="Times New Roman" w:eastAsia="Times New Roman" w:hAnsi="Times New Roman" w:cs="Times New Roman"/>
                <w:sz w:val="24"/>
                <w:szCs w:val="24"/>
              </w:rPr>
              <w:t>Norethindrone</w:t>
            </w:r>
            <w:proofErr w:type="spellEnd"/>
            <w:r w:rsidRPr="00AC1029">
              <w:rPr>
                <w:rFonts w:ascii="Times New Roman" w:eastAsia="Times New Roman" w:hAnsi="Times New Roman" w:cs="Times New Roman"/>
                <w:sz w:val="24"/>
                <w:szCs w:val="24"/>
              </w:rPr>
              <w:t>)</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roofErr w:type="spellStart"/>
            <w:r w:rsidRPr="00AC1029">
              <w:rPr>
                <w:rFonts w:ascii="Times New Roman" w:eastAsia="Times New Roman" w:hAnsi="Times New Roman" w:cs="Times New Roman"/>
                <w:sz w:val="24"/>
                <w:szCs w:val="24"/>
              </w:rPr>
              <w:t>Prempro</w:t>
            </w:r>
            <w:proofErr w:type="spellEnd"/>
            <w:r w:rsidRPr="00AC1029">
              <w:rPr>
                <w:rFonts w:ascii="Times New Roman" w:eastAsia="Times New Roman" w:hAnsi="Times New Roman" w:cs="Times New Roman"/>
                <w:sz w:val="24"/>
                <w:szCs w:val="24"/>
              </w:rPr>
              <w:t xml:space="preserve"> / </w:t>
            </w:r>
            <w:proofErr w:type="spellStart"/>
            <w:r w:rsidRPr="00AC1029">
              <w:rPr>
                <w:rFonts w:ascii="Times New Roman" w:eastAsia="Times New Roman" w:hAnsi="Times New Roman" w:cs="Times New Roman"/>
                <w:sz w:val="24"/>
                <w:szCs w:val="24"/>
              </w:rPr>
              <w:t>Premphase</w:t>
            </w:r>
            <w:proofErr w:type="spellEnd"/>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roofErr w:type="spellStart"/>
            <w:r w:rsidRPr="00AC1029">
              <w:rPr>
                <w:rFonts w:ascii="Times New Roman" w:eastAsia="Times New Roman" w:hAnsi="Times New Roman" w:cs="Times New Roman"/>
                <w:sz w:val="24"/>
                <w:szCs w:val="24"/>
              </w:rPr>
              <w:t>Combipatch</w:t>
            </w:r>
            <w:proofErr w:type="spellEnd"/>
            <w:r w:rsidRPr="00AC1029">
              <w:rPr>
                <w:rFonts w:ascii="Times New Roman" w:eastAsia="Times New Roman" w:hAnsi="Times New Roman" w:cs="Times New Roman"/>
                <w:sz w:val="24"/>
                <w:szCs w:val="24"/>
              </w:rPr>
              <w:t xml:space="preserve"> (</w:t>
            </w:r>
            <w:proofErr w:type="spellStart"/>
            <w:r w:rsidRPr="00AC1029">
              <w:rPr>
                <w:rFonts w:ascii="Times New Roman" w:eastAsia="Times New Roman" w:hAnsi="Times New Roman" w:cs="Times New Roman"/>
                <w:sz w:val="24"/>
                <w:szCs w:val="24"/>
              </w:rPr>
              <w:t>Estradiol</w:t>
            </w:r>
            <w:proofErr w:type="spellEnd"/>
            <w:r w:rsidRPr="00AC1029">
              <w:rPr>
                <w:rFonts w:ascii="Times New Roman" w:eastAsia="Times New Roman" w:hAnsi="Times New Roman" w:cs="Times New Roman"/>
                <w:sz w:val="24"/>
                <w:szCs w:val="24"/>
              </w:rPr>
              <w:t xml:space="preserve"> + </w:t>
            </w:r>
            <w:proofErr w:type="spellStart"/>
            <w:r w:rsidRPr="00AC1029">
              <w:rPr>
                <w:rFonts w:ascii="Times New Roman" w:eastAsia="Times New Roman" w:hAnsi="Times New Roman" w:cs="Times New Roman"/>
                <w:sz w:val="24"/>
                <w:szCs w:val="24"/>
              </w:rPr>
              <w:t>Norethindrone</w:t>
            </w:r>
            <w:proofErr w:type="spellEnd"/>
            <w:r w:rsidRPr="00AC1029">
              <w:rPr>
                <w:rFonts w:ascii="Times New Roman" w:eastAsia="Times New Roman" w:hAnsi="Times New Roman" w:cs="Times New Roman"/>
                <w:sz w:val="24"/>
                <w:szCs w:val="24"/>
              </w:rPr>
              <w:t>)</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b/>
                <w:bCs/>
                <w:sz w:val="24"/>
                <w:szCs w:val="24"/>
              </w:rPr>
              <w:t>DUAVEE</w:t>
            </w:r>
            <w:r w:rsidRPr="00AC1029">
              <w:rPr>
                <w:rFonts w:ascii="Times New Roman" w:eastAsia="Times New Roman" w:hAnsi="Times New Roman" w:cs="Times New Roman"/>
                <w:sz w:val="24"/>
                <w:szCs w:val="24"/>
              </w:rPr>
              <w:t>™ (conjugated estrogens/</w:t>
            </w:r>
            <w:proofErr w:type="spellStart"/>
            <w:r w:rsidRPr="00AC1029">
              <w:rPr>
                <w:rFonts w:ascii="Times New Roman" w:eastAsia="Times New Roman" w:hAnsi="Times New Roman" w:cs="Times New Roman"/>
                <w:sz w:val="24"/>
                <w:szCs w:val="24"/>
              </w:rPr>
              <w:t>bazedoxifene</w:t>
            </w:r>
            <w:proofErr w:type="spellEnd"/>
            <w:r w:rsidRPr="00AC1029">
              <w:rPr>
                <w:rFonts w:ascii="Times New Roman" w:eastAsia="Times New Roman" w:hAnsi="Times New Roman" w:cs="Times New Roman"/>
                <w:sz w:val="24"/>
                <w:szCs w:val="24"/>
              </w:rPr>
              <w:t>)</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FDA-approved </w:t>
            </w:r>
            <w:proofErr w:type="spellStart"/>
            <w:r w:rsidRPr="00AC1029">
              <w:rPr>
                <w:rFonts w:ascii="Times New Roman" w:eastAsia="Times New Roman" w:hAnsi="Times New Roman" w:cs="Times New Roman"/>
                <w:sz w:val="24"/>
                <w:szCs w:val="24"/>
              </w:rPr>
              <w:t>Estradiol</w:t>
            </w:r>
            <w:proofErr w:type="spellEnd"/>
            <w:r w:rsidRPr="00AC1029">
              <w:rPr>
                <w:rFonts w:ascii="Times New Roman" w:eastAsia="Times New Roman" w:hAnsi="Times New Roman" w:cs="Times New Roman"/>
                <w:sz w:val="24"/>
                <w:szCs w:val="24"/>
              </w:rPr>
              <w:t xml:space="preserve"> patch plus FDA-approved oral progesterone</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FDA-approved </w:t>
            </w:r>
            <w:proofErr w:type="spellStart"/>
            <w:r w:rsidRPr="00AC1029">
              <w:rPr>
                <w:rFonts w:ascii="Times New Roman" w:eastAsia="Times New Roman" w:hAnsi="Times New Roman" w:cs="Times New Roman"/>
                <w:sz w:val="24"/>
                <w:szCs w:val="24"/>
              </w:rPr>
              <w:t>Estradiol</w:t>
            </w:r>
            <w:proofErr w:type="spellEnd"/>
            <w:r w:rsidRPr="00AC1029">
              <w:rPr>
                <w:rFonts w:ascii="Times New Roman" w:eastAsia="Times New Roman" w:hAnsi="Times New Roman" w:cs="Times New Roman"/>
                <w:sz w:val="24"/>
                <w:szCs w:val="24"/>
              </w:rPr>
              <w:t xml:space="preserve"> patch plus </w:t>
            </w:r>
            <w:proofErr w:type="spellStart"/>
            <w:r w:rsidRPr="00AC1029">
              <w:rPr>
                <w:rFonts w:ascii="Times New Roman" w:eastAsia="Times New Roman" w:hAnsi="Times New Roman" w:cs="Times New Roman"/>
                <w:sz w:val="24"/>
                <w:szCs w:val="24"/>
              </w:rPr>
              <w:t>norethindrone</w:t>
            </w:r>
            <w:proofErr w:type="spellEnd"/>
            <w:r w:rsidRPr="00AC1029">
              <w:rPr>
                <w:rFonts w:ascii="Times New Roman" w:eastAsia="Times New Roman" w:hAnsi="Times New Roman" w:cs="Times New Roman"/>
                <w:sz w:val="24"/>
                <w:szCs w:val="24"/>
              </w:rPr>
              <w:t xml:space="preserve"> acetate or </w:t>
            </w:r>
            <w:proofErr w:type="spellStart"/>
            <w:r w:rsidRPr="00AC1029">
              <w:rPr>
                <w:rFonts w:ascii="Times New Roman" w:eastAsia="Times New Roman" w:hAnsi="Times New Roman" w:cs="Times New Roman"/>
                <w:sz w:val="24"/>
                <w:szCs w:val="24"/>
              </w:rPr>
              <w:t>medroxyprogesterone</w:t>
            </w:r>
            <w:proofErr w:type="spellEnd"/>
            <w:r w:rsidRPr="00AC1029">
              <w:rPr>
                <w:rFonts w:ascii="Times New Roman" w:eastAsia="Times New Roman" w:hAnsi="Times New Roman" w:cs="Times New Roman"/>
                <w:sz w:val="24"/>
                <w:szCs w:val="24"/>
              </w:rPr>
              <w:t xml:space="preserve"> acetate</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 xml:space="preserve">FDA-approved </w:t>
            </w:r>
            <w:proofErr w:type="spellStart"/>
            <w:r w:rsidRPr="00AC1029">
              <w:rPr>
                <w:rFonts w:ascii="Times New Roman" w:eastAsia="Times New Roman" w:hAnsi="Times New Roman" w:cs="Times New Roman"/>
                <w:sz w:val="24"/>
                <w:szCs w:val="24"/>
              </w:rPr>
              <w:t>Estradiol</w:t>
            </w:r>
            <w:proofErr w:type="spellEnd"/>
            <w:r w:rsidRPr="00AC1029">
              <w:rPr>
                <w:rFonts w:ascii="Times New Roman" w:eastAsia="Times New Roman" w:hAnsi="Times New Roman" w:cs="Times New Roman"/>
                <w:sz w:val="24"/>
                <w:szCs w:val="24"/>
              </w:rPr>
              <w:t xml:space="preserve"> patch plus compounded progesterone cream</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Compounded HRT oral combination</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Compounded HRT creams</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Compounded HRT oral + cream</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Compounded HRT injection</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r w:rsidR="00DC3D8C" w:rsidRPr="00AC1029" w:rsidTr="00CF235E">
        <w:tc>
          <w:tcPr>
            <w:tcW w:w="6757"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Other _________________</w:t>
            </w:r>
          </w:p>
        </w:tc>
        <w:tc>
          <w:tcPr>
            <w:tcW w:w="1080" w:type="dxa"/>
            <w:shd w:val="clear" w:color="auto" w:fill="auto"/>
          </w:tcPr>
          <w:p w:rsidR="00DC3D8C" w:rsidRPr="00AC1029" w:rsidRDefault="00DC3D8C" w:rsidP="00CF235E">
            <w:pPr>
              <w:spacing w:after="0" w:line="240" w:lineRule="auto"/>
              <w:rPr>
                <w:rFonts w:ascii="Times New Roman" w:eastAsia="Times New Roman" w:hAnsi="Times New Roman" w:cs="Times New Roman"/>
                <w:sz w:val="24"/>
                <w:szCs w:val="24"/>
              </w:rPr>
            </w:pPr>
          </w:p>
        </w:tc>
      </w:tr>
    </w:tbl>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r w:rsidRPr="00AC1029">
        <w:rPr>
          <w:rFonts w:ascii="Times New Roman" w:eastAsia="Times New Roman" w:hAnsi="Times New Roman" w:cs="Times New Roman"/>
          <w:sz w:val="24"/>
          <w:szCs w:val="24"/>
        </w:rPr>
        <w:t>Thank you – that was our last question. Your opinion counts.</w:t>
      </w:r>
    </w:p>
    <w:p w:rsidR="00DC3D8C" w:rsidRPr="00AC1029" w:rsidRDefault="00DC3D8C" w:rsidP="00DC3D8C">
      <w:pPr>
        <w:spacing w:after="0" w:line="240" w:lineRule="auto"/>
        <w:ind w:left="720" w:hanging="720"/>
        <w:rPr>
          <w:rFonts w:ascii="Times New Roman" w:eastAsia="Times New Roman" w:hAnsi="Times New Roman" w:cs="Times New Roman"/>
          <w:sz w:val="24"/>
          <w:szCs w:val="24"/>
        </w:rPr>
      </w:pPr>
    </w:p>
    <w:p w:rsidR="00DC3D8C" w:rsidRDefault="00DC3D8C" w:rsidP="00DC3D8C">
      <w:pPr>
        <w:rPr>
          <w:rFonts w:ascii="Times New Roman" w:hAnsi="Times New Roman" w:cs="Times New Roman"/>
        </w:rPr>
      </w:pPr>
      <w:r>
        <w:rPr>
          <w:rFonts w:ascii="Times New Roman" w:hAnsi="Times New Roman" w:cs="Times New Roman"/>
        </w:rPr>
        <w:br w:type="page"/>
      </w:r>
    </w:p>
    <w:p w:rsidR="00DC3D8C" w:rsidRPr="005E7E39" w:rsidRDefault="00DC3D8C" w:rsidP="00DC3D8C">
      <w:pPr>
        <w:spacing w:line="480" w:lineRule="auto"/>
        <w:contextualSpacing/>
        <w:rPr>
          <w:rFonts w:ascii="Times New Roman" w:hAnsi="Times New Roman" w:cs="Times New Roman"/>
          <w:i/>
          <w:sz w:val="24"/>
          <w:szCs w:val="24"/>
        </w:rPr>
      </w:pPr>
      <w:proofErr w:type="gramStart"/>
      <w:r w:rsidRPr="005E7E39">
        <w:rPr>
          <w:rFonts w:ascii="Times New Roman" w:hAnsi="Times New Roman" w:cs="Times New Roman"/>
          <w:b/>
          <w:sz w:val="24"/>
          <w:szCs w:val="24"/>
        </w:rPr>
        <w:lastRenderedPageBreak/>
        <w:t>Appendix B.</w:t>
      </w:r>
      <w:r w:rsidRPr="005E7E39">
        <w:rPr>
          <w:rFonts w:ascii="Times New Roman" w:hAnsi="Times New Roman" w:cs="Times New Roman"/>
          <w:sz w:val="24"/>
          <w:szCs w:val="24"/>
        </w:rPr>
        <w:t xml:space="preserve"> </w:t>
      </w:r>
      <w:r w:rsidRPr="005E7E39">
        <w:rPr>
          <w:rFonts w:ascii="Times New Roman" w:hAnsi="Times New Roman" w:cs="Times New Roman"/>
          <w:b/>
          <w:sz w:val="24"/>
          <w:szCs w:val="24"/>
        </w:rPr>
        <w:t>Geographic distribution of physicians in the survey.</w:t>
      </w:r>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708"/>
        <w:gridCol w:w="1260"/>
      </w:tblGrid>
      <w:tr w:rsidR="00DC3D8C" w:rsidRPr="00665BCF" w:rsidTr="00CF235E">
        <w:trPr>
          <w:trHeight w:val="315"/>
        </w:trPr>
        <w:tc>
          <w:tcPr>
            <w:tcW w:w="3708" w:type="dxa"/>
            <w:tcBorders>
              <w:top w:val="single" w:sz="4" w:space="0" w:color="auto"/>
              <w:bottom w:val="nil"/>
            </w:tcBorders>
            <w:noWrap/>
            <w:hideMark/>
          </w:tcPr>
          <w:p w:rsidR="00DC3D8C" w:rsidRPr="00665BCF" w:rsidRDefault="00DC3D8C" w:rsidP="00CF235E">
            <w:pPr>
              <w:spacing w:after="200" w:line="480" w:lineRule="auto"/>
              <w:contextualSpacing/>
            </w:pPr>
          </w:p>
        </w:tc>
        <w:tc>
          <w:tcPr>
            <w:tcW w:w="1260" w:type="dxa"/>
            <w:tcBorders>
              <w:top w:val="single" w:sz="4" w:space="0" w:color="auto"/>
              <w:bottom w:val="nil"/>
            </w:tcBorders>
            <w:noWrap/>
            <w:vAlign w:val="center"/>
            <w:hideMark/>
          </w:tcPr>
          <w:p w:rsidR="00DC3D8C" w:rsidRPr="00665BCF" w:rsidRDefault="00DC3D8C" w:rsidP="00CF235E">
            <w:pPr>
              <w:spacing w:after="200" w:line="480" w:lineRule="auto"/>
              <w:contextualSpacing/>
              <w:rPr>
                <w:b/>
                <w:bCs/>
              </w:rPr>
            </w:pPr>
            <w:r w:rsidRPr="00665BCF">
              <w:rPr>
                <w:b/>
                <w:bCs/>
              </w:rPr>
              <w:t>Total Sample</w:t>
            </w:r>
          </w:p>
        </w:tc>
      </w:tr>
      <w:tr w:rsidR="00DC3D8C" w:rsidRPr="00665BCF" w:rsidTr="00CF235E">
        <w:trPr>
          <w:trHeight w:val="315"/>
        </w:trPr>
        <w:tc>
          <w:tcPr>
            <w:tcW w:w="3708" w:type="dxa"/>
            <w:tcBorders>
              <w:top w:val="nil"/>
              <w:bottom w:val="single" w:sz="4" w:space="0" w:color="auto"/>
            </w:tcBorders>
            <w:noWrap/>
            <w:hideMark/>
          </w:tcPr>
          <w:p w:rsidR="00DC3D8C" w:rsidRPr="00665BCF" w:rsidRDefault="00DC3D8C" w:rsidP="00CF235E">
            <w:pPr>
              <w:spacing w:after="200" w:line="480" w:lineRule="auto"/>
              <w:contextualSpacing/>
              <w:rPr>
                <w:b/>
                <w:bCs/>
              </w:rPr>
            </w:pPr>
          </w:p>
        </w:tc>
        <w:tc>
          <w:tcPr>
            <w:tcW w:w="1260" w:type="dxa"/>
            <w:tcBorders>
              <w:top w:val="nil"/>
              <w:bottom w:val="single" w:sz="4" w:space="0" w:color="auto"/>
            </w:tcBorders>
            <w:noWrap/>
            <w:vAlign w:val="center"/>
            <w:hideMark/>
          </w:tcPr>
          <w:p w:rsidR="00DC3D8C" w:rsidRPr="00665BCF" w:rsidRDefault="00DC3D8C" w:rsidP="00CF235E">
            <w:pPr>
              <w:spacing w:after="200" w:line="480" w:lineRule="auto"/>
              <w:contextualSpacing/>
            </w:pPr>
            <w:r w:rsidRPr="00665BCF">
              <w:t>N=440</w:t>
            </w:r>
          </w:p>
        </w:tc>
      </w:tr>
      <w:tr w:rsidR="00DC3D8C" w:rsidRPr="00665BCF" w:rsidTr="00CF235E">
        <w:trPr>
          <w:trHeight w:val="300"/>
        </w:trPr>
        <w:tc>
          <w:tcPr>
            <w:tcW w:w="3708" w:type="dxa"/>
            <w:noWrap/>
          </w:tcPr>
          <w:p w:rsidR="00DC3D8C" w:rsidRPr="00665BCF" w:rsidRDefault="00DC3D8C" w:rsidP="00CF235E">
            <w:pPr>
              <w:spacing w:after="200" w:line="480" w:lineRule="auto"/>
              <w:contextualSpacing/>
            </w:pPr>
            <w:r w:rsidRPr="00665BCF">
              <w:rPr>
                <w:i/>
              </w:rPr>
              <w:t>Physicians work in, n (%)</w:t>
            </w:r>
          </w:p>
        </w:tc>
        <w:tc>
          <w:tcPr>
            <w:tcW w:w="1260" w:type="dxa"/>
            <w:noWrap/>
          </w:tcPr>
          <w:p w:rsidR="00DC3D8C" w:rsidRPr="00665BCF" w:rsidRDefault="00DC3D8C" w:rsidP="00CF235E">
            <w:pPr>
              <w:spacing w:after="200" w:line="480" w:lineRule="auto"/>
              <w:contextualSpacing/>
            </w:pP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Alabama</w:t>
            </w:r>
          </w:p>
        </w:tc>
        <w:tc>
          <w:tcPr>
            <w:tcW w:w="1260" w:type="dxa"/>
            <w:noWrap/>
            <w:hideMark/>
          </w:tcPr>
          <w:p w:rsidR="00DC3D8C" w:rsidRPr="00665BCF" w:rsidRDefault="00DC3D8C" w:rsidP="00CF235E">
            <w:pPr>
              <w:spacing w:after="200" w:line="480" w:lineRule="auto"/>
              <w:contextualSpacing/>
            </w:pPr>
            <w:r w:rsidRPr="00665BCF">
              <w:t>12 (3)</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Alaska</w:t>
            </w:r>
          </w:p>
        </w:tc>
        <w:tc>
          <w:tcPr>
            <w:tcW w:w="1260" w:type="dxa"/>
            <w:noWrap/>
            <w:hideMark/>
          </w:tcPr>
          <w:p w:rsidR="00DC3D8C" w:rsidRPr="00665BCF" w:rsidRDefault="00DC3D8C" w:rsidP="00CF235E">
            <w:pPr>
              <w:spacing w:after="200" w:line="480" w:lineRule="auto"/>
              <w:contextualSpacing/>
            </w:pPr>
            <w:r w:rsidRPr="00665BCF">
              <w:t>2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Arizona</w:t>
            </w:r>
          </w:p>
        </w:tc>
        <w:tc>
          <w:tcPr>
            <w:tcW w:w="1260" w:type="dxa"/>
            <w:noWrap/>
            <w:hideMark/>
          </w:tcPr>
          <w:p w:rsidR="00DC3D8C" w:rsidRPr="00665BCF" w:rsidRDefault="00DC3D8C" w:rsidP="00CF235E">
            <w:pPr>
              <w:spacing w:after="200" w:line="480" w:lineRule="auto"/>
              <w:contextualSpacing/>
            </w:pPr>
            <w:r w:rsidRPr="00665BCF">
              <w:t>7 (2)</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Arkansas</w:t>
            </w:r>
          </w:p>
        </w:tc>
        <w:tc>
          <w:tcPr>
            <w:tcW w:w="1260" w:type="dxa"/>
            <w:noWrap/>
            <w:hideMark/>
          </w:tcPr>
          <w:p w:rsidR="00DC3D8C" w:rsidRPr="00665BCF" w:rsidRDefault="00DC3D8C" w:rsidP="00CF235E">
            <w:pPr>
              <w:spacing w:after="200" w:line="480" w:lineRule="auto"/>
              <w:contextualSpacing/>
            </w:pPr>
            <w:r w:rsidRPr="00665BCF">
              <w:t>3 (1)</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California</w:t>
            </w:r>
          </w:p>
        </w:tc>
        <w:tc>
          <w:tcPr>
            <w:tcW w:w="1260" w:type="dxa"/>
            <w:noWrap/>
            <w:hideMark/>
          </w:tcPr>
          <w:p w:rsidR="00DC3D8C" w:rsidRPr="00665BCF" w:rsidRDefault="00DC3D8C" w:rsidP="00CF235E">
            <w:pPr>
              <w:spacing w:after="200" w:line="480" w:lineRule="auto"/>
              <w:contextualSpacing/>
            </w:pPr>
            <w:r w:rsidRPr="00665BCF">
              <w:t>44 (10)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Colorado</w:t>
            </w:r>
          </w:p>
        </w:tc>
        <w:tc>
          <w:tcPr>
            <w:tcW w:w="1260" w:type="dxa"/>
            <w:noWrap/>
            <w:hideMark/>
          </w:tcPr>
          <w:p w:rsidR="00DC3D8C" w:rsidRPr="00665BCF" w:rsidRDefault="00DC3D8C" w:rsidP="00CF235E">
            <w:pPr>
              <w:spacing w:after="200" w:line="480" w:lineRule="auto"/>
              <w:contextualSpacing/>
            </w:pPr>
            <w:r w:rsidRPr="00665BCF">
              <w:t>7 (2)</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Connecticut</w:t>
            </w:r>
          </w:p>
        </w:tc>
        <w:tc>
          <w:tcPr>
            <w:tcW w:w="1260" w:type="dxa"/>
            <w:noWrap/>
            <w:hideMark/>
          </w:tcPr>
          <w:p w:rsidR="00DC3D8C" w:rsidRPr="00665BCF" w:rsidRDefault="00DC3D8C" w:rsidP="00CF235E">
            <w:pPr>
              <w:spacing w:after="200" w:line="480" w:lineRule="auto"/>
              <w:contextualSpacing/>
            </w:pPr>
            <w:r w:rsidRPr="00665BCF">
              <w:t>7 (2)</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Delaware</w:t>
            </w:r>
          </w:p>
        </w:tc>
        <w:tc>
          <w:tcPr>
            <w:tcW w:w="1260" w:type="dxa"/>
            <w:noWrap/>
            <w:hideMark/>
          </w:tcPr>
          <w:p w:rsidR="00DC3D8C" w:rsidRPr="00665BCF" w:rsidRDefault="00DC3D8C" w:rsidP="00CF235E">
            <w:pPr>
              <w:spacing w:after="200" w:line="480" w:lineRule="auto"/>
              <w:contextualSpacing/>
            </w:pPr>
            <w:r w:rsidRPr="00665BCF">
              <w:t>2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Florida</w:t>
            </w:r>
          </w:p>
        </w:tc>
        <w:tc>
          <w:tcPr>
            <w:tcW w:w="1260" w:type="dxa"/>
            <w:noWrap/>
            <w:hideMark/>
          </w:tcPr>
          <w:p w:rsidR="00DC3D8C" w:rsidRPr="00665BCF" w:rsidRDefault="00DC3D8C" w:rsidP="00CF235E">
            <w:pPr>
              <w:spacing w:after="200" w:line="480" w:lineRule="auto"/>
              <w:contextualSpacing/>
            </w:pPr>
            <w:r w:rsidRPr="00665BCF">
              <w:t>32 (7)</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Georgia</w:t>
            </w:r>
          </w:p>
        </w:tc>
        <w:tc>
          <w:tcPr>
            <w:tcW w:w="1260" w:type="dxa"/>
            <w:noWrap/>
            <w:hideMark/>
          </w:tcPr>
          <w:p w:rsidR="00DC3D8C" w:rsidRPr="00665BCF" w:rsidRDefault="00DC3D8C" w:rsidP="00CF235E">
            <w:pPr>
              <w:spacing w:after="200" w:line="480" w:lineRule="auto"/>
              <w:contextualSpacing/>
            </w:pPr>
            <w:r w:rsidRPr="00665BCF">
              <w:t>10 (2)</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Hawaii</w:t>
            </w:r>
          </w:p>
        </w:tc>
        <w:tc>
          <w:tcPr>
            <w:tcW w:w="1260" w:type="dxa"/>
            <w:noWrap/>
            <w:hideMark/>
          </w:tcPr>
          <w:p w:rsidR="00DC3D8C" w:rsidRPr="00665BCF" w:rsidRDefault="00DC3D8C" w:rsidP="00CF235E">
            <w:pPr>
              <w:spacing w:after="200" w:line="480" w:lineRule="auto"/>
              <w:contextualSpacing/>
            </w:pPr>
            <w:r w:rsidRPr="00665BCF">
              <w:t>3 (1)</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Idaho</w:t>
            </w:r>
          </w:p>
        </w:tc>
        <w:tc>
          <w:tcPr>
            <w:tcW w:w="1260" w:type="dxa"/>
            <w:noWrap/>
            <w:hideMark/>
          </w:tcPr>
          <w:p w:rsidR="00DC3D8C" w:rsidRPr="00665BCF" w:rsidRDefault="00DC3D8C" w:rsidP="00CF235E">
            <w:pPr>
              <w:spacing w:after="200" w:line="480" w:lineRule="auto"/>
              <w:contextualSpacing/>
            </w:pPr>
            <w:r w:rsidRPr="00665BCF">
              <w:t>2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Illinois</w:t>
            </w:r>
          </w:p>
        </w:tc>
        <w:tc>
          <w:tcPr>
            <w:tcW w:w="1260" w:type="dxa"/>
            <w:noWrap/>
            <w:hideMark/>
          </w:tcPr>
          <w:p w:rsidR="00DC3D8C" w:rsidRPr="00665BCF" w:rsidRDefault="00DC3D8C" w:rsidP="00CF235E">
            <w:pPr>
              <w:spacing w:after="200" w:line="480" w:lineRule="auto"/>
              <w:contextualSpacing/>
            </w:pPr>
            <w:r w:rsidRPr="00665BCF">
              <w:t>41 (9)</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Indiana</w:t>
            </w:r>
          </w:p>
        </w:tc>
        <w:tc>
          <w:tcPr>
            <w:tcW w:w="1260" w:type="dxa"/>
            <w:noWrap/>
            <w:hideMark/>
          </w:tcPr>
          <w:p w:rsidR="00DC3D8C" w:rsidRPr="00665BCF" w:rsidRDefault="00DC3D8C" w:rsidP="00CF235E">
            <w:pPr>
              <w:spacing w:after="200" w:line="480" w:lineRule="auto"/>
              <w:contextualSpacing/>
            </w:pPr>
            <w:r w:rsidRPr="00665BCF">
              <w:t>6 (1)</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Iowa</w:t>
            </w:r>
          </w:p>
        </w:tc>
        <w:tc>
          <w:tcPr>
            <w:tcW w:w="1260" w:type="dxa"/>
            <w:noWrap/>
            <w:hideMark/>
          </w:tcPr>
          <w:p w:rsidR="00DC3D8C" w:rsidRPr="00665BCF" w:rsidRDefault="00DC3D8C" w:rsidP="00CF235E">
            <w:pPr>
              <w:spacing w:after="200" w:line="480" w:lineRule="auto"/>
              <w:contextualSpacing/>
            </w:pPr>
            <w:r w:rsidRPr="00665BCF">
              <w:t>5 (1)</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Kansas</w:t>
            </w:r>
          </w:p>
        </w:tc>
        <w:tc>
          <w:tcPr>
            <w:tcW w:w="1260" w:type="dxa"/>
            <w:noWrap/>
            <w:hideMark/>
          </w:tcPr>
          <w:p w:rsidR="00DC3D8C" w:rsidRPr="00665BCF" w:rsidRDefault="00DC3D8C" w:rsidP="00CF235E">
            <w:pPr>
              <w:spacing w:after="200" w:line="480" w:lineRule="auto"/>
              <w:contextualSpacing/>
            </w:pPr>
            <w:r w:rsidRPr="00665BCF">
              <w:t>1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Kentucky</w:t>
            </w:r>
          </w:p>
        </w:tc>
        <w:tc>
          <w:tcPr>
            <w:tcW w:w="1260" w:type="dxa"/>
            <w:noWrap/>
            <w:hideMark/>
          </w:tcPr>
          <w:p w:rsidR="00DC3D8C" w:rsidRPr="00665BCF" w:rsidRDefault="00DC3D8C" w:rsidP="00CF235E">
            <w:pPr>
              <w:spacing w:after="200" w:line="480" w:lineRule="auto"/>
              <w:contextualSpacing/>
            </w:pPr>
            <w:r w:rsidRPr="00665BCF">
              <w:t>4 (1)</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Louisiana</w:t>
            </w:r>
          </w:p>
        </w:tc>
        <w:tc>
          <w:tcPr>
            <w:tcW w:w="1260" w:type="dxa"/>
            <w:noWrap/>
            <w:hideMark/>
          </w:tcPr>
          <w:p w:rsidR="00DC3D8C" w:rsidRPr="00665BCF" w:rsidRDefault="00DC3D8C" w:rsidP="00CF235E">
            <w:pPr>
              <w:spacing w:after="200" w:line="480" w:lineRule="auto"/>
              <w:contextualSpacing/>
            </w:pPr>
            <w:r w:rsidRPr="00665BCF">
              <w:t>3 (1)</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Maine</w:t>
            </w:r>
          </w:p>
        </w:tc>
        <w:tc>
          <w:tcPr>
            <w:tcW w:w="1260" w:type="dxa"/>
            <w:noWrap/>
            <w:hideMark/>
          </w:tcPr>
          <w:p w:rsidR="00DC3D8C" w:rsidRPr="00665BCF" w:rsidRDefault="00DC3D8C" w:rsidP="00CF235E">
            <w:pPr>
              <w:spacing w:after="200" w:line="480" w:lineRule="auto"/>
              <w:contextualSpacing/>
            </w:pPr>
            <w:r w:rsidRPr="00665BCF">
              <w:t>2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Maryland</w:t>
            </w:r>
          </w:p>
        </w:tc>
        <w:tc>
          <w:tcPr>
            <w:tcW w:w="1260" w:type="dxa"/>
            <w:noWrap/>
            <w:hideMark/>
          </w:tcPr>
          <w:p w:rsidR="00DC3D8C" w:rsidRPr="00665BCF" w:rsidRDefault="00DC3D8C" w:rsidP="00CF235E">
            <w:pPr>
              <w:spacing w:after="200" w:line="480" w:lineRule="auto"/>
              <w:contextualSpacing/>
            </w:pPr>
            <w:r w:rsidRPr="00665BCF">
              <w:t>8 (2)</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lastRenderedPageBreak/>
              <w:t>Massachusetts</w:t>
            </w:r>
          </w:p>
        </w:tc>
        <w:tc>
          <w:tcPr>
            <w:tcW w:w="1260" w:type="dxa"/>
            <w:noWrap/>
            <w:hideMark/>
          </w:tcPr>
          <w:p w:rsidR="00DC3D8C" w:rsidRPr="00665BCF" w:rsidRDefault="00DC3D8C" w:rsidP="00CF235E">
            <w:pPr>
              <w:spacing w:after="200" w:line="480" w:lineRule="auto"/>
              <w:contextualSpacing/>
            </w:pPr>
            <w:r w:rsidRPr="00665BCF">
              <w:t>7 (2)</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Michigan</w:t>
            </w:r>
          </w:p>
        </w:tc>
        <w:tc>
          <w:tcPr>
            <w:tcW w:w="1260" w:type="dxa"/>
            <w:noWrap/>
            <w:hideMark/>
          </w:tcPr>
          <w:p w:rsidR="00DC3D8C" w:rsidRPr="00665BCF" w:rsidRDefault="00DC3D8C" w:rsidP="00CF235E">
            <w:pPr>
              <w:spacing w:after="200" w:line="480" w:lineRule="auto"/>
              <w:contextualSpacing/>
            </w:pPr>
            <w:r w:rsidRPr="00665BCF">
              <w:t>17 (4)</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Minnesota</w:t>
            </w:r>
          </w:p>
        </w:tc>
        <w:tc>
          <w:tcPr>
            <w:tcW w:w="1260" w:type="dxa"/>
            <w:noWrap/>
            <w:hideMark/>
          </w:tcPr>
          <w:p w:rsidR="00DC3D8C" w:rsidRPr="00665BCF" w:rsidRDefault="00DC3D8C" w:rsidP="00CF235E">
            <w:pPr>
              <w:spacing w:after="200" w:line="480" w:lineRule="auto"/>
              <w:contextualSpacing/>
            </w:pPr>
            <w:r w:rsidRPr="00665BCF">
              <w:t>7 (2)</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Mississippi</w:t>
            </w:r>
          </w:p>
        </w:tc>
        <w:tc>
          <w:tcPr>
            <w:tcW w:w="1260" w:type="dxa"/>
            <w:noWrap/>
            <w:hideMark/>
          </w:tcPr>
          <w:p w:rsidR="00DC3D8C" w:rsidRPr="00665BCF" w:rsidRDefault="00DC3D8C" w:rsidP="00CF235E">
            <w:pPr>
              <w:spacing w:after="200" w:line="480" w:lineRule="auto"/>
              <w:contextualSpacing/>
            </w:pPr>
            <w:r w:rsidRPr="00665BCF">
              <w:t>2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Missouri</w:t>
            </w:r>
          </w:p>
        </w:tc>
        <w:tc>
          <w:tcPr>
            <w:tcW w:w="1260" w:type="dxa"/>
            <w:noWrap/>
            <w:hideMark/>
          </w:tcPr>
          <w:p w:rsidR="00DC3D8C" w:rsidRPr="00665BCF" w:rsidRDefault="00DC3D8C" w:rsidP="00CF235E">
            <w:pPr>
              <w:spacing w:after="200" w:line="480" w:lineRule="auto"/>
              <w:contextualSpacing/>
            </w:pPr>
            <w:r w:rsidRPr="00665BCF">
              <w:t>9 (2)</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Montana</w:t>
            </w:r>
          </w:p>
        </w:tc>
        <w:tc>
          <w:tcPr>
            <w:tcW w:w="1260" w:type="dxa"/>
            <w:noWrap/>
            <w:hideMark/>
          </w:tcPr>
          <w:p w:rsidR="00DC3D8C" w:rsidRPr="00665BCF" w:rsidRDefault="00DC3D8C" w:rsidP="00CF235E">
            <w:pPr>
              <w:spacing w:after="200" w:line="480" w:lineRule="auto"/>
              <w:contextualSpacing/>
            </w:pPr>
            <w:r w:rsidRPr="00665BCF">
              <w:t>1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Nebraska</w:t>
            </w:r>
          </w:p>
        </w:tc>
        <w:tc>
          <w:tcPr>
            <w:tcW w:w="1260" w:type="dxa"/>
            <w:noWrap/>
            <w:hideMark/>
          </w:tcPr>
          <w:p w:rsidR="00DC3D8C" w:rsidRPr="00665BCF" w:rsidRDefault="00DC3D8C" w:rsidP="00CF235E">
            <w:pPr>
              <w:spacing w:after="200" w:line="480" w:lineRule="auto"/>
              <w:contextualSpacing/>
            </w:pPr>
            <w:r w:rsidRPr="00665BCF">
              <w:t>2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Nevada</w:t>
            </w:r>
          </w:p>
        </w:tc>
        <w:tc>
          <w:tcPr>
            <w:tcW w:w="1260" w:type="dxa"/>
            <w:noWrap/>
            <w:hideMark/>
          </w:tcPr>
          <w:p w:rsidR="00DC3D8C" w:rsidRPr="00665BCF" w:rsidRDefault="00DC3D8C" w:rsidP="00CF235E">
            <w:pPr>
              <w:spacing w:after="200" w:line="480" w:lineRule="auto"/>
              <w:contextualSpacing/>
            </w:pPr>
            <w:r w:rsidRPr="00665BCF">
              <w:t>3 (1)</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New Hampshire</w:t>
            </w:r>
          </w:p>
        </w:tc>
        <w:tc>
          <w:tcPr>
            <w:tcW w:w="1260" w:type="dxa"/>
            <w:noWrap/>
            <w:hideMark/>
          </w:tcPr>
          <w:p w:rsidR="00DC3D8C" w:rsidRPr="00665BCF" w:rsidRDefault="00DC3D8C" w:rsidP="00CF235E">
            <w:pPr>
              <w:spacing w:after="200" w:line="480" w:lineRule="auto"/>
              <w:contextualSpacing/>
            </w:pPr>
            <w:r w:rsidRPr="00665BCF">
              <w:t>2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New Jersey</w:t>
            </w:r>
          </w:p>
        </w:tc>
        <w:tc>
          <w:tcPr>
            <w:tcW w:w="1260" w:type="dxa"/>
            <w:noWrap/>
            <w:hideMark/>
          </w:tcPr>
          <w:p w:rsidR="00DC3D8C" w:rsidRPr="00665BCF" w:rsidRDefault="00DC3D8C" w:rsidP="00CF235E">
            <w:pPr>
              <w:spacing w:after="200" w:line="480" w:lineRule="auto"/>
              <w:contextualSpacing/>
            </w:pPr>
            <w:r w:rsidRPr="00665BCF">
              <w:t>17 (4)</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New Mexico</w:t>
            </w:r>
          </w:p>
        </w:tc>
        <w:tc>
          <w:tcPr>
            <w:tcW w:w="1260" w:type="dxa"/>
            <w:noWrap/>
            <w:hideMark/>
          </w:tcPr>
          <w:p w:rsidR="00DC3D8C" w:rsidRPr="00665BCF" w:rsidRDefault="00DC3D8C" w:rsidP="00CF235E">
            <w:pPr>
              <w:spacing w:after="200" w:line="480" w:lineRule="auto"/>
              <w:contextualSpacing/>
            </w:pPr>
            <w:r w:rsidRPr="00665BCF">
              <w:t>2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New York</w:t>
            </w:r>
          </w:p>
        </w:tc>
        <w:tc>
          <w:tcPr>
            <w:tcW w:w="1260" w:type="dxa"/>
            <w:noWrap/>
            <w:hideMark/>
          </w:tcPr>
          <w:p w:rsidR="00DC3D8C" w:rsidRPr="00665BCF" w:rsidRDefault="00DC3D8C" w:rsidP="00CF235E">
            <w:pPr>
              <w:spacing w:after="200" w:line="480" w:lineRule="auto"/>
              <w:contextualSpacing/>
            </w:pPr>
            <w:r w:rsidRPr="00665BCF">
              <w:t>34 (8)</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North Carolina</w:t>
            </w:r>
          </w:p>
        </w:tc>
        <w:tc>
          <w:tcPr>
            <w:tcW w:w="1260" w:type="dxa"/>
            <w:noWrap/>
            <w:hideMark/>
          </w:tcPr>
          <w:p w:rsidR="00DC3D8C" w:rsidRPr="00665BCF" w:rsidRDefault="00DC3D8C" w:rsidP="00CF235E">
            <w:pPr>
              <w:spacing w:after="200" w:line="480" w:lineRule="auto"/>
              <w:contextualSpacing/>
            </w:pPr>
            <w:r w:rsidRPr="00665BCF">
              <w:t>14 (3)</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North Dakota</w:t>
            </w:r>
          </w:p>
        </w:tc>
        <w:tc>
          <w:tcPr>
            <w:tcW w:w="1260" w:type="dxa"/>
            <w:noWrap/>
            <w:hideMark/>
          </w:tcPr>
          <w:p w:rsidR="00DC3D8C" w:rsidRPr="00665BCF" w:rsidRDefault="00DC3D8C" w:rsidP="00CF235E">
            <w:pPr>
              <w:spacing w:after="200" w:line="480" w:lineRule="auto"/>
              <w:contextualSpacing/>
            </w:pPr>
            <w:r w:rsidRPr="00665BCF">
              <w:t>0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Ohio</w:t>
            </w:r>
          </w:p>
        </w:tc>
        <w:tc>
          <w:tcPr>
            <w:tcW w:w="1260" w:type="dxa"/>
            <w:noWrap/>
            <w:hideMark/>
          </w:tcPr>
          <w:p w:rsidR="00DC3D8C" w:rsidRPr="00665BCF" w:rsidRDefault="00DC3D8C" w:rsidP="00CF235E">
            <w:pPr>
              <w:spacing w:after="200" w:line="480" w:lineRule="auto"/>
              <w:contextualSpacing/>
            </w:pPr>
            <w:r w:rsidRPr="00665BCF">
              <w:t>18 (4)</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Oklahoma</w:t>
            </w:r>
          </w:p>
        </w:tc>
        <w:tc>
          <w:tcPr>
            <w:tcW w:w="1260" w:type="dxa"/>
            <w:noWrap/>
            <w:hideMark/>
          </w:tcPr>
          <w:p w:rsidR="00DC3D8C" w:rsidRPr="00665BCF" w:rsidRDefault="00DC3D8C" w:rsidP="00CF235E">
            <w:pPr>
              <w:spacing w:after="200" w:line="480" w:lineRule="auto"/>
              <w:contextualSpacing/>
            </w:pPr>
            <w:r w:rsidRPr="00665BCF">
              <w:t>4 (1)</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Oregon</w:t>
            </w:r>
          </w:p>
        </w:tc>
        <w:tc>
          <w:tcPr>
            <w:tcW w:w="1260" w:type="dxa"/>
            <w:noWrap/>
            <w:hideMark/>
          </w:tcPr>
          <w:p w:rsidR="00DC3D8C" w:rsidRPr="00665BCF" w:rsidRDefault="00DC3D8C" w:rsidP="00CF235E">
            <w:pPr>
              <w:spacing w:after="200" w:line="480" w:lineRule="auto"/>
              <w:contextualSpacing/>
            </w:pPr>
            <w:r w:rsidRPr="00665BCF">
              <w:t>5 (1)</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Pennsylvania</w:t>
            </w:r>
          </w:p>
        </w:tc>
        <w:tc>
          <w:tcPr>
            <w:tcW w:w="1260" w:type="dxa"/>
            <w:noWrap/>
            <w:hideMark/>
          </w:tcPr>
          <w:p w:rsidR="00DC3D8C" w:rsidRPr="00665BCF" w:rsidRDefault="00DC3D8C" w:rsidP="00CF235E">
            <w:pPr>
              <w:spacing w:after="200" w:line="480" w:lineRule="auto"/>
              <w:contextualSpacing/>
            </w:pPr>
            <w:r w:rsidRPr="00665BCF">
              <w:t>25 (6)</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Rhode Island</w:t>
            </w:r>
          </w:p>
        </w:tc>
        <w:tc>
          <w:tcPr>
            <w:tcW w:w="1260" w:type="dxa"/>
            <w:noWrap/>
            <w:hideMark/>
          </w:tcPr>
          <w:p w:rsidR="00DC3D8C" w:rsidRPr="00665BCF" w:rsidRDefault="00DC3D8C" w:rsidP="00CF235E">
            <w:pPr>
              <w:spacing w:after="200" w:line="480" w:lineRule="auto"/>
              <w:contextualSpacing/>
            </w:pPr>
            <w:r w:rsidRPr="00665BCF">
              <w:t>2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South Carolina</w:t>
            </w:r>
          </w:p>
        </w:tc>
        <w:tc>
          <w:tcPr>
            <w:tcW w:w="1260" w:type="dxa"/>
            <w:noWrap/>
            <w:hideMark/>
          </w:tcPr>
          <w:p w:rsidR="00DC3D8C" w:rsidRPr="00665BCF" w:rsidRDefault="00DC3D8C" w:rsidP="00CF235E">
            <w:pPr>
              <w:spacing w:after="200" w:line="480" w:lineRule="auto"/>
              <w:contextualSpacing/>
            </w:pPr>
            <w:r w:rsidRPr="00665BCF">
              <w:t>6 (1)</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South Dakota</w:t>
            </w:r>
          </w:p>
        </w:tc>
        <w:tc>
          <w:tcPr>
            <w:tcW w:w="1260" w:type="dxa"/>
            <w:noWrap/>
            <w:hideMark/>
          </w:tcPr>
          <w:p w:rsidR="00DC3D8C" w:rsidRPr="00665BCF" w:rsidRDefault="00DC3D8C" w:rsidP="00CF235E">
            <w:pPr>
              <w:spacing w:after="200" w:line="480" w:lineRule="auto"/>
              <w:contextualSpacing/>
            </w:pPr>
            <w:r w:rsidRPr="00665BCF">
              <w:t>1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Tennessee</w:t>
            </w:r>
          </w:p>
        </w:tc>
        <w:tc>
          <w:tcPr>
            <w:tcW w:w="1260" w:type="dxa"/>
            <w:noWrap/>
            <w:hideMark/>
          </w:tcPr>
          <w:p w:rsidR="00DC3D8C" w:rsidRPr="00665BCF" w:rsidRDefault="00DC3D8C" w:rsidP="00CF235E">
            <w:pPr>
              <w:spacing w:after="200" w:line="480" w:lineRule="auto"/>
              <w:contextualSpacing/>
            </w:pPr>
            <w:r w:rsidRPr="00665BCF">
              <w:t>10 (2)</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Texas</w:t>
            </w:r>
          </w:p>
        </w:tc>
        <w:tc>
          <w:tcPr>
            <w:tcW w:w="1260" w:type="dxa"/>
            <w:noWrap/>
            <w:hideMark/>
          </w:tcPr>
          <w:p w:rsidR="00DC3D8C" w:rsidRPr="00665BCF" w:rsidRDefault="00DC3D8C" w:rsidP="00CF235E">
            <w:pPr>
              <w:spacing w:after="200" w:line="480" w:lineRule="auto"/>
              <w:contextualSpacing/>
            </w:pPr>
            <w:r w:rsidRPr="00665BCF">
              <w:t>17 (4)</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Utah</w:t>
            </w:r>
          </w:p>
        </w:tc>
        <w:tc>
          <w:tcPr>
            <w:tcW w:w="1260" w:type="dxa"/>
            <w:noWrap/>
            <w:hideMark/>
          </w:tcPr>
          <w:p w:rsidR="00DC3D8C" w:rsidRPr="00665BCF" w:rsidRDefault="00DC3D8C" w:rsidP="00CF235E">
            <w:pPr>
              <w:spacing w:after="200" w:line="480" w:lineRule="auto"/>
              <w:contextualSpacing/>
            </w:pPr>
            <w:r w:rsidRPr="00665BCF">
              <w:t>3 (1)</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Vermont</w:t>
            </w:r>
          </w:p>
        </w:tc>
        <w:tc>
          <w:tcPr>
            <w:tcW w:w="1260" w:type="dxa"/>
            <w:noWrap/>
            <w:hideMark/>
          </w:tcPr>
          <w:p w:rsidR="00DC3D8C" w:rsidRPr="00665BCF" w:rsidRDefault="00DC3D8C" w:rsidP="00CF235E">
            <w:pPr>
              <w:spacing w:after="200" w:line="480" w:lineRule="auto"/>
              <w:contextualSpacing/>
            </w:pPr>
            <w:r w:rsidRPr="00665BCF">
              <w:t>1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lastRenderedPageBreak/>
              <w:t>Virginia</w:t>
            </w:r>
          </w:p>
        </w:tc>
        <w:tc>
          <w:tcPr>
            <w:tcW w:w="1260" w:type="dxa"/>
            <w:noWrap/>
            <w:hideMark/>
          </w:tcPr>
          <w:p w:rsidR="00DC3D8C" w:rsidRPr="00665BCF" w:rsidRDefault="00DC3D8C" w:rsidP="00CF235E">
            <w:pPr>
              <w:spacing w:after="200" w:line="480" w:lineRule="auto"/>
              <w:contextualSpacing/>
            </w:pPr>
            <w:r w:rsidRPr="00665BCF">
              <w:t>14 (3)</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Washington</w:t>
            </w:r>
          </w:p>
        </w:tc>
        <w:tc>
          <w:tcPr>
            <w:tcW w:w="1260" w:type="dxa"/>
            <w:noWrap/>
            <w:hideMark/>
          </w:tcPr>
          <w:p w:rsidR="00DC3D8C" w:rsidRPr="00665BCF" w:rsidRDefault="00DC3D8C" w:rsidP="00CF235E">
            <w:pPr>
              <w:spacing w:after="200" w:line="480" w:lineRule="auto"/>
              <w:contextualSpacing/>
            </w:pPr>
            <w:r w:rsidRPr="00665BCF">
              <w:t>7 (2)</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West Virginia</w:t>
            </w:r>
          </w:p>
        </w:tc>
        <w:tc>
          <w:tcPr>
            <w:tcW w:w="1260" w:type="dxa"/>
            <w:noWrap/>
            <w:hideMark/>
          </w:tcPr>
          <w:p w:rsidR="00DC3D8C" w:rsidRPr="00665BCF" w:rsidRDefault="00DC3D8C" w:rsidP="00CF235E">
            <w:pPr>
              <w:spacing w:after="200" w:line="480" w:lineRule="auto"/>
              <w:contextualSpacing/>
            </w:pPr>
            <w:r w:rsidRPr="00665BCF">
              <w:t>2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Wisconsin</w:t>
            </w:r>
          </w:p>
        </w:tc>
        <w:tc>
          <w:tcPr>
            <w:tcW w:w="1260" w:type="dxa"/>
            <w:noWrap/>
            <w:hideMark/>
          </w:tcPr>
          <w:p w:rsidR="00DC3D8C" w:rsidRPr="00665BCF" w:rsidRDefault="00DC3D8C" w:rsidP="00CF235E">
            <w:pPr>
              <w:spacing w:after="200" w:line="480" w:lineRule="auto"/>
              <w:contextualSpacing/>
            </w:pPr>
            <w:r w:rsidRPr="00665BCF">
              <w:t>6 (1)</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Wyoming</w:t>
            </w:r>
          </w:p>
        </w:tc>
        <w:tc>
          <w:tcPr>
            <w:tcW w:w="1260" w:type="dxa"/>
            <w:noWrap/>
            <w:hideMark/>
          </w:tcPr>
          <w:p w:rsidR="00DC3D8C" w:rsidRPr="00665BCF" w:rsidRDefault="00DC3D8C" w:rsidP="00CF235E">
            <w:pPr>
              <w:spacing w:after="200" w:line="480" w:lineRule="auto"/>
              <w:contextualSpacing/>
            </w:pPr>
            <w:r w:rsidRPr="00665BCF">
              <w:t>0 (0)</w:t>
            </w:r>
          </w:p>
        </w:tc>
      </w:tr>
      <w:tr w:rsidR="00DC3D8C" w:rsidRPr="00665BCF" w:rsidTr="00CF235E">
        <w:trPr>
          <w:trHeight w:val="300"/>
        </w:trPr>
        <w:tc>
          <w:tcPr>
            <w:tcW w:w="3708" w:type="dxa"/>
            <w:noWrap/>
            <w:hideMark/>
          </w:tcPr>
          <w:p w:rsidR="00DC3D8C" w:rsidRPr="00665BCF" w:rsidRDefault="00DC3D8C" w:rsidP="00CF235E">
            <w:pPr>
              <w:spacing w:after="200" w:line="480" w:lineRule="auto"/>
              <w:contextualSpacing/>
            </w:pPr>
            <w:r w:rsidRPr="00665BCF">
              <w:t>District of Columbia</w:t>
            </w:r>
          </w:p>
        </w:tc>
        <w:tc>
          <w:tcPr>
            <w:tcW w:w="1260" w:type="dxa"/>
            <w:noWrap/>
            <w:hideMark/>
          </w:tcPr>
          <w:p w:rsidR="00DC3D8C" w:rsidRPr="00665BCF" w:rsidRDefault="00DC3D8C" w:rsidP="00CF235E">
            <w:pPr>
              <w:spacing w:after="200" w:line="480" w:lineRule="auto"/>
              <w:contextualSpacing/>
            </w:pPr>
            <w:r w:rsidRPr="00665BCF">
              <w:t>1 (0)</w:t>
            </w:r>
          </w:p>
        </w:tc>
      </w:tr>
    </w:tbl>
    <w:p w:rsidR="005C2E62" w:rsidRDefault="00C4209B"/>
    <w:sectPr w:rsidR="005C2E62" w:rsidSect="004C752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09B" w:rsidRDefault="00C4209B" w:rsidP="000B579B">
      <w:pPr>
        <w:spacing w:after="0" w:line="240" w:lineRule="auto"/>
      </w:pPr>
      <w:r>
        <w:separator/>
      </w:r>
    </w:p>
  </w:endnote>
  <w:endnote w:type="continuationSeparator" w:id="0">
    <w:p w:rsidR="00C4209B" w:rsidRDefault="00C4209B" w:rsidP="000B5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69" w:rsidRDefault="000B579B" w:rsidP="00975B64">
    <w:pPr>
      <w:pStyle w:val="Footer"/>
      <w:framePr w:wrap="around" w:vAnchor="text" w:hAnchor="margin" w:xAlign="right" w:y="1"/>
      <w:rPr>
        <w:rStyle w:val="PageNumber"/>
      </w:rPr>
    </w:pPr>
    <w:r>
      <w:rPr>
        <w:rStyle w:val="PageNumber"/>
      </w:rPr>
      <w:fldChar w:fldCharType="begin"/>
    </w:r>
    <w:r w:rsidR="00DC3D8C">
      <w:rPr>
        <w:rStyle w:val="PageNumber"/>
      </w:rPr>
      <w:instrText xml:space="preserve">PAGE  </w:instrText>
    </w:r>
    <w:r>
      <w:rPr>
        <w:rStyle w:val="PageNumber"/>
      </w:rPr>
      <w:fldChar w:fldCharType="end"/>
    </w:r>
  </w:p>
  <w:p w:rsidR="00D43869" w:rsidRDefault="00C4209B" w:rsidP="00975B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69" w:rsidRDefault="00C4209B" w:rsidP="00975B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09B" w:rsidRDefault="00C4209B" w:rsidP="000B579B">
      <w:pPr>
        <w:spacing w:after="0" w:line="240" w:lineRule="auto"/>
      </w:pPr>
      <w:r>
        <w:separator/>
      </w:r>
    </w:p>
  </w:footnote>
  <w:footnote w:type="continuationSeparator" w:id="0">
    <w:p w:rsidR="00C4209B" w:rsidRDefault="00C4209B" w:rsidP="000B5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69" w:rsidRDefault="00C420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A6053"/>
    <w:multiLevelType w:val="hybridMultilevel"/>
    <w:tmpl w:val="5CB4DB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3D8C"/>
    <w:rsid w:val="000279C8"/>
    <w:rsid w:val="000B579B"/>
    <w:rsid w:val="00451DAA"/>
    <w:rsid w:val="004C7529"/>
    <w:rsid w:val="008546CC"/>
    <w:rsid w:val="00C4209B"/>
    <w:rsid w:val="00DC3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3D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3D8C"/>
  </w:style>
  <w:style w:type="character" w:styleId="PageNumber">
    <w:name w:val="page number"/>
    <w:basedOn w:val="DefaultParagraphFont"/>
    <w:uiPriority w:val="99"/>
    <w:semiHidden/>
    <w:unhideWhenUsed/>
    <w:rsid w:val="00DC3D8C"/>
  </w:style>
  <w:style w:type="paragraph" w:styleId="Header">
    <w:name w:val="header"/>
    <w:basedOn w:val="Normal"/>
    <w:link w:val="HeaderChar"/>
    <w:uiPriority w:val="99"/>
    <w:unhideWhenUsed/>
    <w:rsid w:val="00DC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D8C"/>
  </w:style>
  <w:style w:type="table" w:styleId="TableGrid">
    <w:name w:val="Table Grid"/>
    <w:basedOn w:val="TableNormal"/>
    <w:uiPriority w:val="59"/>
    <w:rsid w:val="00DC3D8C"/>
    <w:pPr>
      <w:spacing w:after="0" w:line="240" w:lineRule="auto"/>
    </w:pPr>
    <w:rPr>
      <w:rFonts w:ascii="Times New Roman" w:eastAsia="Batang" w:hAnsi="Times New Roman" w:cs="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C3D8C"/>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3D8C"/>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C3D8C"/>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C3D8C"/>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C3D8C"/>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C3D8C"/>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C3D8C"/>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C3D8C"/>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C3D8C"/>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C3D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1615</Words>
  <Characters>9207</Characters>
  <Application>Microsoft Office Word</Application>
  <DocSecurity>0</DocSecurity>
  <Lines>76</Lines>
  <Paragraphs>21</Paragraphs>
  <ScaleCrop>false</ScaleCrop>
  <Company>Partners HealthCare System, Inc.</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3</cp:revision>
  <dcterms:created xsi:type="dcterms:W3CDTF">2016-02-22T17:01:00Z</dcterms:created>
  <dcterms:modified xsi:type="dcterms:W3CDTF">2016-02-23T14:53:00Z</dcterms:modified>
</cp:coreProperties>
</file>