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C986" w14:textId="49A0C7D4" w:rsidR="00B61D1E" w:rsidRPr="0016235C" w:rsidRDefault="00B61D1E" w:rsidP="00307B80">
      <w:pPr>
        <w:spacing w:after="0" w:line="240" w:lineRule="auto"/>
        <w:rPr>
          <w:rFonts w:ascii="Times New Roman" w:hAnsi="Times New Roman" w:cs="Times New Roman"/>
          <w:sz w:val="24"/>
          <w:szCs w:val="24"/>
        </w:rPr>
      </w:pPr>
      <w:r w:rsidRPr="0016235C">
        <w:rPr>
          <w:rFonts w:ascii="Times New Roman" w:hAnsi="Times New Roman" w:cs="Times New Roman"/>
          <w:bCs/>
          <w:sz w:val="24"/>
          <w:szCs w:val="24"/>
        </w:rPr>
        <w:t>RUNNING TITLE:</w:t>
      </w:r>
      <w:r w:rsidRPr="0016235C">
        <w:rPr>
          <w:rFonts w:ascii="Times New Roman" w:hAnsi="Times New Roman" w:cs="Times New Roman"/>
          <w:b/>
          <w:sz w:val="24"/>
          <w:szCs w:val="24"/>
        </w:rPr>
        <w:t xml:space="preserve"> </w:t>
      </w:r>
      <w:r w:rsidRPr="0016235C">
        <w:rPr>
          <w:rFonts w:ascii="Times New Roman" w:hAnsi="Times New Roman" w:cs="Times New Roman"/>
          <w:sz w:val="24"/>
          <w:szCs w:val="24"/>
        </w:rPr>
        <w:t>Veteran and Nonveteran Suicidality</w:t>
      </w:r>
    </w:p>
    <w:p w14:paraId="381EDC98" w14:textId="77777777" w:rsidR="00307B80" w:rsidRPr="0016235C" w:rsidRDefault="00307B80" w:rsidP="00307B80">
      <w:pPr>
        <w:spacing w:after="0" w:line="240" w:lineRule="auto"/>
        <w:rPr>
          <w:rFonts w:ascii="Times New Roman" w:hAnsi="Times New Roman" w:cs="Times New Roman"/>
          <w:sz w:val="24"/>
          <w:szCs w:val="24"/>
        </w:rPr>
      </w:pPr>
    </w:p>
    <w:p w14:paraId="4FB3CF7A" w14:textId="15E45B47" w:rsidR="00B61D1E" w:rsidRPr="0016235C" w:rsidRDefault="00307B80" w:rsidP="00B61D1E">
      <w:pPr>
        <w:jc w:val="center"/>
        <w:rPr>
          <w:rFonts w:ascii="Times New Roman" w:hAnsi="Times New Roman" w:cs="Times New Roman"/>
          <w:b/>
          <w:bCs/>
          <w:sz w:val="24"/>
          <w:szCs w:val="24"/>
        </w:rPr>
      </w:pPr>
      <w:r w:rsidRPr="0016235C">
        <w:rPr>
          <w:rFonts w:ascii="Times New Roman" w:hAnsi="Times New Roman" w:cs="Times New Roman"/>
          <w:b/>
          <w:bCs/>
          <w:sz w:val="24"/>
          <w:szCs w:val="24"/>
        </w:rPr>
        <w:t xml:space="preserve">SUPPLEMENTAL DIGITAL CONTENT (SDC): </w:t>
      </w:r>
      <w:r w:rsidR="00F62836" w:rsidRPr="0016235C">
        <w:rPr>
          <w:rFonts w:ascii="Times New Roman" w:hAnsi="Times New Roman" w:cs="Times New Roman"/>
          <w:b/>
          <w:bCs/>
          <w:sz w:val="24"/>
          <w:szCs w:val="24"/>
        </w:rPr>
        <w:t xml:space="preserve">CHAI </w:t>
      </w:r>
      <w:r w:rsidR="00B61D1E" w:rsidRPr="0016235C">
        <w:rPr>
          <w:rFonts w:ascii="Times New Roman" w:hAnsi="Times New Roman" w:cs="Times New Roman"/>
          <w:b/>
          <w:bCs/>
          <w:sz w:val="24"/>
          <w:szCs w:val="24"/>
        </w:rPr>
        <w:t xml:space="preserve">METHODS </w:t>
      </w:r>
    </w:p>
    <w:p w14:paraId="402B6532" w14:textId="77777777" w:rsidR="00B61D1E" w:rsidRPr="0016235C" w:rsidRDefault="00B61D1E" w:rsidP="00B61D1E">
      <w:pPr>
        <w:pStyle w:val="ListParagraph"/>
        <w:numPr>
          <w:ilvl w:val="0"/>
          <w:numId w:val="1"/>
        </w:numPr>
        <w:rPr>
          <w:rFonts w:ascii="Times New Roman" w:hAnsi="Times New Roman" w:cs="Times New Roman"/>
          <w:b/>
          <w:bCs/>
          <w:sz w:val="24"/>
          <w:szCs w:val="24"/>
        </w:rPr>
      </w:pPr>
      <w:r w:rsidRPr="0016235C">
        <w:rPr>
          <w:rFonts w:ascii="Times New Roman" w:hAnsi="Times New Roman" w:cs="Times New Roman"/>
          <w:b/>
          <w:bCs/>
          <w:sz w:val="24"/>
          <w:szCs w:val="24"/>
        </w:rPr>
        <w:t>CHAI Background</w:t>
      </w:r>
    </w:p>
    <w:p w14:paraId="4EAFBC67" w14:textId="1C750BCA" w:rsidR="00F62836" w:rsidRPr="0016235C" w:rsidRDefault="00B61D1E" w:rsidP="00F62836">
      <w:pPr>
        <w:pStyle w:val="ListParagraph"/>
        <w:numPr>
          <w:ilvl w:val="1"/>
          <w:numId w:val="1"/>
        </w:numPr>
        <w:rPr>
          <w:rFonts w:ascii="Times New Roman" w:hAnsi="Times New Roman" w:cs="Times New Roman"/>
          <w:sz w:val="24"/>
          <w:szCs w:val="24"/>
        </w:rPr>
      </w:pPr>
      <w:r w:rsidRPr="0016235C">
        <w:rPr>
          <w:rFonts w:ascii="Times New Roman" w:hAnsi="Times New Roman" w:cs="Times New Roman"/>
          <w:b/>
          <w:bCs/>
          <w:sz w:val="24"/>
          <w:szCs w:val="24"/>
        </w:rPr>
        <w:t>Objective</w:t>
      </w:r>
      <w:r w:rsidR="00F62836" w:rsidRPr="0016235C">
        <w:rPr>
          <w:rFonts w:ascii="Times New Roman" w:hAnsi="Times New Roman" w:cs="Times New Roman"/>
          <w:b/>
          <w:bCs/>
          <w:sz w:val="24"/>
          <w:szCs w:val="24"/>
        </w:rPr>
        <w:t xml:space="preserve"> and Study Design</w:t>
      </w:r>
      <w:r w:rsidRPr="0016235C">
        <w:rPr>
          <w:rFonts w:ascii="Times New Roman" w:hAnsi="Times New Roman" w:cs="Times New Roman"/>
          <w:b/>
          <w:bCs/>
          <w:sz w:val="24"/>
          <w:szCs w:val="24"/>
        </w:rPr>
        <w:t>.</w:t>
      </w:r>
      <w:r w:rsidRPr="0016235C">
        <w:rPr>
          <w:rFonts w:ascii="Times New Roman" w:hAnsi="Times New Roman" w:cs="Times New Roman"/>
          <w:sz w:val="24"/>
          <w:szCs w:val="24"/>
        </w:rPr>
        <w:t xml:space="preserve"> The primary objective of CHAI was to examine the effect of military service, deployment and combat on </w:t>
      </w:r>
      <w:r w:rsidR="00F62836" w:rsidRPr="0016235C">
        <w:rPr>
          <w:rFonts w:ascii="Times New Roman" w:hAnsi="Times New Roman" w:cs="Times New Roman"/>
          <w:sz w:val="24"/>
          <w:szCs w:val="24"/>
        </w:rPr>
        <w:t>the health and well-being</w:t>
      </w:r>
      <w:r w:rsidR="00F62836" w:rsidRPr="0016235C">
        <w:rPr>
          <w:rFonts w:ascii="Times New Roman" w:hAnsi="Times New Roman" w:cs="Times New Roman"/>
          <w:sz w:val="24"/>
          <w:szCs w:val="24"/>
        </w:rPr>
        <w:t xml:space="preserve"> </w:t>
      </w:r>
      <w:r w:rsidR="00F62836" w:rsidRPr="0016235C">
        <w:rPr>
          <w:rFonts w:ascii="Times New Roman" w:hAnsi="Times New Roman" w:cs="Times New Roman"/>
          <w:sz w:val="24"/>
          <w:szCs w:val="24"/>
        </w:rPr>
        <w:t>of post-9/11 veterans</w:t>
      </w:r>
      <w:r w:rsidR="00F62836" w:rsidRPr="0016235C">
        <w:rPr>
          <w:rFonts w:ascii="Times New Roman" w:hAnsi="Times New Roman" w:cs="Times New Roman"/>
          <w:sz w:val="24"/>
          <w:szCs w:val="24"/>
        </w:rPr>
        <w:t>. CHAI</w:t>
      </w:r>
      <w:r w:rsidRPr="0016235C">
        <w:rPr>
          <w:rFonts w:ascii="Times New Roman" w:hAnsi="Times New Roman" w:cs="Times New Roman"/>
          <w:sz w:val="24"/>
          <w:szCs w:val="24"/>
        </w:rPr>
        <w:t xml:space="preserve"> utiliz</w:t>
      </w:r>
      <w:r w:rsidR="00F62836" w:rsidRPr="0016235C">
        <w:rPr>
          <w:rFonts w:ascii="Times New Roman" w:hAnsi="Times New Roman" w:cs="Times New Roman"/>
          <w:sz w:val="24"/>
          <w:szCs w:val="24"/>
        </w:rPr>
        <w:t>ed</w:t>
      </w:r>
      <w:r w:rsidRPr="0016235C">
        <w:rPr>
          <w:rFonts w:ascii="Times New Roman" w:hAnsi="Times New Roman" w:cs="Times New Roman"/>
          <w:sz w:val="24"/>
          <w:szCs w:val="24"/>
        </w:rPr>
        <w:t xml:space="preserve"> a cross-sectional design</w:t>
      </w:r>
      <w:r w:rsidR="00E021EB" w:rsidRPr="0016235C">
        <w:rPr>
          <w:rFonts w:ascii="Times New Roman" w:hAnsi="Times New Roman" w:cs="Times New Roman"/>
          <w:sz w:val="24"/>
          <w:szCs w:val="24"/>
        </w:rPr>
        <w:t xml:space="preserve"> to </w:t>
      </w:r>
      <w:r w:rsidRPr="0016235C">
        <w:rPr>
          <w:rFonts w:ascii="Times New Roman" w:hAnsi="Times New Roman" w:cs="Times New Roman"/>
          <w:sz w:val="24"/>
          <w:szCs w:val="24"/>
        </w:rPr>
        <w:t>compar</w:t>
      </w:r>
      <w:r w:rsidR="00E021EB" w:rsidRPr="0016235C">
        <w:rPr>
          <w:rFonts w:ascii="Times New Roman" w:hAnsi="Times New Roman" w:cs="Times New Roman"/>
          <w:sz w:val="24"/>
          <w:szCs w:val="24"/>
        </w:rPr>
        <w:t>e</w:t>
      </w:r>
      <w:r w:rsidRPr="0016235C">
        <w:rPr>
          <w:rFonts w:ascii="Times New Roman" w:hAnsi="Times New Roman" w:cs="Times New Roman"/>
          <w:sz w:val="24"/>
          <w:szCs w:val="24"/>
        </w:rPr>
        <w:t xml:space="preserve"> veteran</w:t>
      </w:r>
      <w:r w:rsidR="00E021EB" w:rsidRPr="0016235C">
        <w:rPr>
          <w:rFonts w:ascii="Times New Roman" w:hAnsi="Times New Roman" w:cs="Times New Roman"/>
          <w:sz w:val="24"/>
          <w:szCs w:val="24"/>
        </w:rPr>
        <w:t>s</w:t>
      </w:r>
      <w:r w:rsidRPr="0016235C">
        <w:rPr>
          <w:rFonts w:ascii="Times New Roman" w:hAnsi="Times New Roman" w:cs="Times New Roman"/>
          <w:sz w:val="24"/>
          <w:szCs w:val="24"/>
        </w:rPr>
        <w:t xml:space="preserve"> and nonveteran</w:t>
      </w:r>
      <w:r w:rsidR="00E021EB" w:rsidRPr="0016235C">
        <w:rPr>
          <w:rFonts w:ascii="Times New Roman" w:hAnsi="Times New Roman" w:cs="Times New Roman"/>
          <w:sz w:val="24"/>
          <w:szCs w:val="24"/>
        </w:rPr>
        <w:t>s</w:t>
      </w:r>
      <w:r w:rsidRPr="0016235C">
        <w:rPr>
          <w:rFonts w:ascii="Times New Roman" w:hAnsi="Times New Roman" w:cs="Times New Roman"/>
          <w:sz w:val="24"/>
          <w:szCs w:val="24"/>
        </w:rPr>
        <w:t xml:space="preserve">. </w:t>
      </w:r>
      <w:r w:rsidR="00F62836" w:rsidRPr="0016235C">
        <w:rPr>
          <w:rFonts w:ascii="Times New Roman" w:hAnsi="Times New Roman" w:cs="Times New Roman"/>
          <w:sz w:val="24"/>
          <w:szCs w:val="24"/>
        </w:rPr>
        <w:t>Survey d</w:t>
      </w:r>
      <w:r w:rsidRPr="0016235C">
        <w:rPr>
          <w:rFonts w:ascii="Times New Roman" w:hAnsi="Times New Roman" w:cs="Times New Roman"/>
          <w:sz w:val="24"/>
          <w:szCs w:val="24"/>
        </w:rPr>
        <w:t xml:space="preserve">ata collection occurred </w:t>
      </w:r>
      <w:r w:rsidR="00230FC0" w:rsidRPr="0016235C">
        <w:rPr>
          <w:rFonts w:ascii="Times New Roman" w:hAnsi="Times New Roman" w:cs="Times New Roman"/>
          <w:sz w:val="24"/>
          <w:szCs w:val="24"/>
        </w:rPr>
        <w:t xml:space="preserve">between April and August </w:t>
      </w:r>
      <w:r w:rsidRPr="0016235C">
        <w:rPr>
          <w:rFonts w:ascii="Times New Roman" w:hAnsi="Times New Roman" w:cs="Times New Roman"/>
          <w:sz w:val="24"/>
          <w:szCs w:val="24"/>
        </w:rPr>
        <w:t>2018</w:t>
      </w:r>
      <w:r w:rsidR="00F62836" w:rsidRPr="0016235C">
        <w:rPr>
          <w:rFonts w:ascii="Times New Roman" w:hAnsi="Times New Roman" w:cs="Times New Roman"/>
          <w:sz w:val="24"/>
          <w:szCs w:val="24"/>
        </w:rPr>
        <w:t xml:space="preserve">. A total </w:t>
      </w:r>
      <w:r w:rsidR="00F62836" w:rsidRPr="0016235C">
        <w:rPr>
          <w:rFonts w:ascii="Times New Roman" w:hAnsi="Times New Roman" w:cs="Times New Roman"/>
          <w:sz w:val="24"/>
          <w:szCs w:val="24"/>
        </w:rPr>
        <w:t>n=</w:t>
      </w:r>
      <w:r w:rsidR="000F6851" w:rsidRPr="0016235C">
        <w:rPr>
          <w:rFonts w:ascii="Times New Roman" w:hAnsi="Times New Roman" w:cs="Times New Roman"/>
          <w:sz w:val="24"/>
          <w:szCs w:val="24"/>
        </w:rPr>
        <w:t>20,380</w:t>
      </w:r>
      <w:r w:rsidR="00F62836" w:rsidRPr="0016235C">
        <w:rPr>
          <w:rFonts w:ascii="Times New Roman" w:hAnsi="Times New Roman" w:cs="Times New Roman"/>
          <w:sz w:val="24"/>
          <w:szCs w:val="24"/>
        </w:rPr>
        <w:t xml:space="preserve"> participants completed the CHAI survey, including </w:t>
      </w:r>
      <w:r w:rsidR="000F6851" w:rsidRPr="0016235C">
        <w:rPr>
          <w:rFonts w:ascii="Times New Roman" w:hAnsi="Times New Roman" w:cs="Times New Roman"/>
          <w:sz w:val="24"/>
          <w:szCs w:val="24"/>
        </w:rPr>
        <w:t>15,170</w:t>
      </w:r>
      <w:r w:rsidR="00F62836" w:rsidRPr="0016235C">
        <w:rPr>
          <w:rFonts w:ascii="Times New Roman" w:hAnsi="Times New Roman" w:cs="Times New Roman"/>
          <w:sz w:val="24"/>
          <w:szCs w:val="24"/>
        </w:rPr>
        <w:t xml:space="preserve"> veterans and </w:t>
      </w:r>
      <w:r w:rsidR="000F6851" w:rsidRPr="0016235C">
        <w:rPr>
          <w:rFonts w:ascii="Times New Roman" w:hAnsi="Times New Roman" w:cs="Times New Roman"/>
          <w:sz w:val="24"/>
          <w:szCs w:val="24"/>
        </w:rPr>
        <w:t>5,210</w:t>
      </w:r>
      <w:r w:rsidR="00F62836" w:rsidRPr="0016235C">
        <w:rPr>
          <w:rFonts w:ascii="Times New Roman" w:hAnsi="Times New Roman" w:cs="Times New Roman"/>
          <w:sz w:val="24"/>
          <w:szCs w:val="24"/>
        </w:rPr>
        <w:t xml:space="preserve"> nonveterans</w:t>
      </w:r>
      <w:r w:rsidR="00F62836" w:rsidRPr="0016235C">
        <w:rPr>
          <w:rFonts w:ascii="Times New Roman" w:hAnsi="Times New Roman" w:cs="Times New Roman"/>
          <w:sz w:val="24"/>
          <w:szCs w:val="24"/>
        </w:rPr>
        <w:t>)</w:t>
      </w:r>
      <w:r w:rsidR="00F62836" w:rsidRPr="0016235C">
        <w:rPr>
          <w:rFonts w:ascii="Times New Roman" w:hAnsi="Times New Roman" w:cs="Times New Roman"/>
          <w:sz w:val="24"/>
          <w:szCs w:val="24"/>
        </w:rPr>
        <w:t>.</w:t>
      </w:r>
      <w:r w:rsidR="00F62836" w:rsidRPr="0016235C">
        <w:rPr>
          <w:rFonts w:ascii="Times New Roman" w:hAnsi="Times New Roman" w:cs="Times New Roman"/>
          <w:sz w:val="24"/>
          <w:szCs w:val="24"/>
        </w:rPr>
        <w:t xml:space="preserve"> </w:t>
      </w:r>
      <w:r w:rsidR="000F6851" w:rsidRPr="0016235C">
        <w:rPr>
          <w:rFonts w:ascii="Times New Roman" w:hAnsi="Times New Roman" w:cs="Times New Roman"/>
          <w:sz w:val="24"/>
          <w:szCs w:val="24"/>
        </w:rPr>
        <w:t xml:space="preserve">The analytic sample for this study included 19,720 participants (96.8%) with complete data on the study domains of interest. </w:t>
      </w:r>
      <w:r w:rsidR="00F62836" w:rsidRPr="0016235C">
        <w:rPr>
          <w:rFonts w:ascii="Times New Roman" w:hAnsi="Times New Roman" w:cs="Times New Roman"/>
          <w:sz w:val="24"/>
          <w:szCs w:val="24"/>
        </w:rPr>
        <w:t>Survey data collection occurred online or by interviewer-administered computer-assisted telephone interviews</w:t>
      </w:r>
      <w:r w:rsidR="00E25EDD" w:rsidRPr="0016235C">
        <w:rPr>
          <w:rFonts w:ascii="Times New Roman" w:hAnsi="Times New Roman" w:cs="Times New Roman"/>
          <w:sz w:val="24"/>
          <w:szCs w:val="24"/>
        </w:rPr>
        <w:t xml:space="preserve"> (CATI)</w:t>
      </w:r>
      <w:r w:rsidR="00F62836" w:rsidRPr="0016235C">
        <w:rPr>
          <w:rFonts w:ascii="Times New Roman" w:hAnsi="Times New Roman" w:cs="Times New Roman"/>
          <w:sz w:val="24"/>
          <w:szCs w:val="24"/>
        </w:rPr>
        <w:t>. On average, the veteran survey took 62 minutes to complete, while the civilian survey took 39 minutes to complete.</w:t>
      </w:r>
      <w:r w:rsidR="00F62836" w:rsidRPr="0016235C">
        <w:rPr>
          <w:rFonts w:ascii="Times New Roman" w:hAnsi="Times New Roman" w:cs="Times New Roman"/>
          <w:sz w:val="24"/>
          <w:szCs w:val="24"/>
        </w:rPr>
        <w:t xml:space="preserve"> </w:t>
      </w:r>
      <w:r w:rsidR="00F62836" w:rsidRPr="0016235C">
        <w:rPr>
          <w:rFonts w:ascii="Times New Roman" w:hAnsi="Times New Roman" w:cs="Times New Roman"/>
          <w:sz w:val="24"/>
          <w:szCs w:val="24"/>
        </w:rPr>
        <w:t>Follow-up neurocognitive assessments were conducted among a subsample of survey respondents (n=304).</w:t>
      </w:r>
      <w:r w:rsidR="00E021EB" w:rsidRPr="0016235C">
        <w:rPr>
          <w:rFonts w:ascii="Times New Roman" w:hAnsi="Times New Roman" w:cs="Times New Roman"/>
          <w:sz w:val="24"/>
          <w:szCs w:val="24"/>
        </w:rPr>
        <w:t xml:space="preserve"> </w:t>
      </w:r>
      <w:r w:rsidR="00E25EDD" w:rsidRPr="0016235C">
        <w:rPr>
          <w:rFonts w:ascii="Times New Roman" w:hAnsi="Times New Roman" w:cs="Times New Roman"/>
          <w:sz w:val="24"/>
          <w:szCs w:val="24"/>
        </w:rPr>
        <w:t>The CHAI survey assessed</w:t>
      </w:r>
      <w:r w:rsidR="00E021EB" w:rsidRPr="0016235C">
        <w:rPr>
          <w:rFonts w:ascii="Times New Roman" w:hAnsi="Times New Roman" w:cs="Times New Roman"/>
          <w:sz w:val="24"/>
          <w:szCs w:val="24"/>
        </w:rPr>
        <w:t xml:space="preserve"> domains </w:t>
      </w:r>
      <w:r w:rsidR="00E25EDD" w:rsidRPr="0016235C">
        <w:rPr>
          <w:rFonts w:ascii="Times New Roman" w:hAnsi="Times New Roman" w:cs="Times New Roman"/>
          <w:sz w:val="24"/>
          <w:szCs w:val="24"/>
        </w:rPr>
        <w:t>across physical and mental health and wellbeing and demographics for all participants as well as military service characteristics and experiences for the veteran group</w:t>
      </w:r>
      <w:r w:rsidR="00E021EB" w:rsidRPr="0016235C">
        <w:rPr>
          <w:rFonts w:ascii="Times New Roman" w:hAnsi="Times New Roman" w:cs="Times New Roman"/>
          <w:sz w:val="24"/>
          <w:szCs w:val="24"/>
        </w:rPr>
        <w:t xml:space="preserve">. </w:t>
      </w:r>
    </w:p>
    <w:p w14:paraId="28879CA9" w14:textId="79808BF5" w:rsidR="007F0ECE" w:rsidRPr="0016235C" w:rsidRDefault="00B61D1E" w:rsidP="007F0ECE">
      <w:pPr>
        <w:pStyle w:val="ListParagraph"/>
        <w:numPr>
          <w:ilvl w:val="1"/>
          <w:numId w:val="1"/>
        </w:numPr>
        <w:rPr>
          <w:rFonts w:ascii="Times New Roman" w:hAnsi="Times New Roman" w:cs="Times New Roman"/>
          <w:b/>
          <w:bCs/>
          <w:sz w:val="24"/>
          <w:szCs w:val="24"/>
        </w:rPr>
      </w:pPr>
      <w:r w:rsidRPr="0016235C">
        <w:rPr>
          <w:rFonts w:ascii="Times New Roman" w:hAnsi="Times New Roman" w:cs="Times New Roman"/>
          <w:b/>
          <w:bCs/>
          <w:sz w:val="24"/>
          <w:szCs w:val="24"/>
        </w:rPr>
        <w:t xml:space="preserve">Veteran sampling frame. </w:t>
      </w:r>
      <w:r w:rsidRPr="0016235C">
        <w:rPr>
          <w:rFonts w:ascii="Times New Roman" w:hAnsi="Times New Roman" w:cs="Times New Roman"/>
          <w:sz w:val="24"/>
          <w:szCs w:val="24"/>
        </w:rPr>
        <w:t xml:space="preserve">The </w:t>
      </w:r>
      <w:r w:rsidR="00E021EB" w:rsidRPr="0016235C">
        <w:rPr>
          <w:rFonts w:ascii="Times New Roman" w:hAnsi="Times New Roman" w:cs="Times New Roman"/>
          <w:sz w:val="24"/>
          <w:szCs w:val="24"/>
        </w:rPr>
        <w:t xml:space="preserve">Fiscal Year (FY) 2015 </w:t>
      </w:r>
      <w:r w:rsidRPr="0016235C">
        <w:rPr>
          <w:rFonts w:ascii="Times New Roman" w:hAnsi="Times New Roman" w:cs="Times New Roman"/>
          <w:sz w:val="24"/>
          <w:szCs w:val="24"/>
        </w:rPr>
        <w:t>U.S. Veterans Eligibility Trends and Statistics (USVETS) Database</w:t>
      </w:r>
      <w:r w:rsidR="00E021EB" w:rsidRPr="0016235C">
        <w:rPr>
          <w:rFonts w:ascii="Times New Roman" w:hAnsi="Times New Roman" w:cs="Times New Roman"/>
          <w:sz w:val="24"/>
          <w:szCs w:val="24"/>
        </w:rPr>
        <w:t xml:space="preserve"> was used to construct the veteran sampling frame. </w:t>
      </w:r>
      <w:r w:rsidR="0095756A" w:rsidRPr="0016235C">
        <w:rPr>
          <w:rFonts w:ascii="Times New Roman" w:hAnsi="Times New Roman" w:cs="Times New Roman"/>
          <w:sz w:val="24"/>
          <w:szCs w:val="24"/>
        </w:rPr>
        <w:t>USVETS is managed by the VA Office of Enterprise Integration</w:t>
      </w:r>
      <w:r w:rsidR="00E021EB" w:rsidRPr="0016235C">
        <w:rPr>
          <w:rFonts w:ascii="Times New Roman" w:hAnsi="Times New Roman" w:cs="Times New Roman"/>
          <w:sz w:val="24"/>
          <w:szCs w:val="24"/>
        </w:rPr>
        <w:t xml:space="preserve"> (OEI)</w:t>
      </w:r>
      <w:r w:rsidR="0095756A" w:rsidRPr="0016235C">
        <w:rPr>
          <w:rFonts w:ascii="Times New Roman" w:hAnsi="Times New Roman" w:cs="Times New Roman"/>
          <w:sz w:val="24"/>
          <w:szCs w:val="24"/>
        </w:rPr>
        <w:t>, National Center for Veterans Analysis and Statistics</w:t>
      </w:r>
      <w:r w:rsidR="0016235C" w:rsidRPr="0016235C">
        <w:rPr>
          <w:rFonts w:ascii="Times New Roman" w:hAnsi="Times New Roman" w:cs="Times New Roman"/>
          <w:sz w:val="24"/>
          <w:szCs w:val="24"/>
          <w:vertAlign w:val="superscript"/>
        </w:rPr>
        <w:t>1</w:t>
      </w:r>
      <w:r w:rsidR="0095756A" w:rsidRPr="0016235C">
        <w:rPr>
          <w:rFonts w:ascii="Times New Roman" w:hAnsi="Times New Roman" w:cs="Times New Roman"/>
          <w:sz w:val="24"/>
          <w:szCs w:val="24"/>
        </w:rPr>
        <w:t xml:space="preserve"> and</w:t>
      </w:r>
      <w:r w:rsidR="00E021EB" w:rsidRPr="0016235C">
        <w:rPr>
          <w:rFonts w:ascii="Times New Roman" w:hAnsi="Times New Roman" w:cs="Times New Roman"/>
          <w:sz w:val="24"/>
          <w:szCs w:val="24"/>
        </w:rPr>
        <w:t xml:space="preserve"> </w:t>
      </w:r>
      <w:r w:rsidR="0095756A" w:rsidRPr="0016235C">
        <w:rPr>
          <w:rFonts w:ascii="Times New Roman" w:hAnsi="Times New Roman" w:cs="Times New Roman"/>
          <w:sz w:val="24"/>
          <w:szCs w:val="24"/>
        </w:rPr>
        <w:t>provides the most complete data available on all living US veterans by compiling information from various VA and Department of Defense (DoD) sources</w:t>
      </w:r>
      <w:r w:rsidR="00E021EB" w:rsidRPr="0016235C">
        <w:rPr>
          <w:rFonts w:ascii="Times New Roman" w:hAnsi="Times New Roman" w:cs="Times New Roman"/>
          <w:sz w:val="24"/>
          <w:szCs w:val="24"/>
        </w:rPr>
        <w:t>. Data sources which contribute to the USVETS file include, but are not limited to, the VA-DoD Identity Repository, Veterans Benefit Association (VBA) data, and Veterans Health Administration (VHA) administrative and healthcare data</w:t>
      </w:r>
      <w:r w:rsidR="0095756A" w:rsidRPr="0016235C">
        <w:rPr>
          <w:rFonts w:ascii="Times New Roman" w:hAnsi="Times New Roman" w:cs="Times New Roman"/>
          <w:sz w:val="24"/>
          <w:szCs w:val="24"/>
        </w:rPr>
        <w:t>.</w:t>
      </w:r>
      <w:r w:rsidR="0016235C" w:rsidRPr="0016235C">
        <w:rPr>
          <w:rFonts w:ascii="Times New Roman" w:hAnsi="Times New Roman" w:cs="Times New Roman"/>
          <w:sz w:val="24"/>
          <w:szCs w:val="24"/>
          <w:vertAlign w:val="superscript"/>
        </w:rPr>
        <w:t>2</w:t>
      </w:r>
      <w:r w:rsidR="0095756A" w:rsidRPr="0016235C">
        <w:rPr>
          <w:rFonts w:ascii="Times New Roman" w:hAnsi="Times New Roman" w:cs="Times New Roman"/>
          <w:sz w:val="24"/>
          <w:szCs w:val="24"/>
        </w:rPr>
        <w:t xml:space="preserve"> A complex sampling design was used to select Iraq/Afghanistan-deployed and Iraq/Afghanistan era non-deployed veterans. The deployed group was sampled using stratification by branch (Army, Air Force, Marines, Navy) and component (Active Duty, Reserves/National Guard), and pre- vs. post-9/11 first activation</w:t>
      </w:r>
      <w:r w:rsidR="00E021EB" w:rsidRPr="0016235C">
        <w:rPr>
          <w:rFonts w:ascii="Times New Roman" w:hAnsi="Times New Roman" w:cs="Times New Roman"/>
          <w:sz w:val="24"/>
          <w:szCs w:val="24"/>
        </w:rPr>
        <w:t>.</w:t>
      </w:r>
      <w:r w:rsidR="0095756A" w:rsidRPr="0016235C">
        <w:rPr>
          <w:rFonts w:ascii="Times New Roman" w:hAnsi="Times New Roman" w:cs="Times New Roman"/>
          <w:sz w:val="24"/>
          <w:szCs w:val="24"/>
        </w:rPr>
        <w:t xml:space="preserve"> </w:t>
      </w:r>
      <w:r w:rsidR="00E021EB" w:rsidRPr="0016235C">
        <w:rPr>
          <w:rFonts w:ascii="Times New Roman" w:hAnsi="Times New Roman" w:cs="Times New Roman"/>
          <w:sz w:val="24"/>
          <w:szCs w:val="24"/>
        </w:rPr>
        <w:t>W</w:t>
      </w:r>
      <w:r w:rsidR="0095756A" w:rsidRPr="0016235C">
        <w:rPr>
          <w:rFonts w:ascii="Times New Roman" w:hAnsi="Times New Roman" w:cs="Times New Roman"/>
          <w:sz w:val="24"/>
          <w:szCs w:val="24"/>
        </w:rPr>
        <w:t xml:space="preserve">omen </w:t>
      </w:r>
      <w:r w:rsidR="00E021EB" w:rsidRPr="0016235C">
        <w:rPr>
          <w:rFonts w:ascii="Times New Roman" w:hAnsi="Times New Roman" w:cs="Times New Roman"/>
          <w:sz w:val="24"/>
          <w:szCs w:val="24"/>
        </w:rPr>
        <w:t xml:space="preserve">veterans were oversampled </w:t>
      </w:r>
      <w:r w:rsidR="0095756A" w:rsidRPr="0016235C">
        <w:rPr>
          <w:rFonts w:ascii="Times New Roman" w:hAnsi="Times New Roman" w:cs="Times New Roman"/>
          <w:sz w:val="24"/>
          <w:szCs w:val="24"/>
        </w:rPr>
        <w:t>to 30%</w:t>
      </w:r>
      <w:r w:rsidR="00E021EB" w:rsidRPr="0016235C">
        <w:rPr>
          <w:rFonts w:ascii="Times New Roman" w:hAnsi="Times New Roman" w:cs="Times New Roman"/>
          <w:sz w:val="24"/>
          <w:szCs w:val="24"/>
        </w:rPr>
        <w:t xml:space="preserve"> to allow </w:t>
      </w:r>
      <w:r w:rsidR="00D531A7" w:rsidRPr="0016235C">
        <w:rPr>
          <w:rFonts w:ascii="Times New Roman" w:hAnsi="Times New Roman" w:cs="Times New Roman"/>
          <w:sz w:val="24"/>
          <w:szCs w:val="24"/>
        </w:rPr>
        <w:t>assessment of gender differences across study aims</w:t>
      </w:r>
      <w:r w:rsidR="0095756A" w:rsidRPr="0016235C">
        <w:rPr>
          <w:rFonts w:ascii="Times New Roman" w:hAnsi="Times New Roman" w:cs="Times New Roman"/>
          <w:sz w:val="24"/>
          <w:szCs w:val="24"/>
        </w:rPr>
        <w:t>. Non-deployed veterans were sampled using the same proportions across strata.</w:t>
      </w:r>
      <w:r w:rsidR="00884144" w:rsidRPr="0016235C">
        <w:rPr>
          <w:rFonts w:ascii="Times New Roman" w:hAnsi="Times New Roman" w:cs="Times New Roman"/>
          <w:sz w:val="24"/>
          <w:szCs w:val="24"/>
        </w:rPr>
        <w:t xml:space="preserve"> </w:t>
      </w:r>
      <w:r w:rsidR="00D531A7" w:rsidRPr="0016235C">
        <w:rPr>
          <w:rFonts w:ascii="Times New Roman" w:hAnsi="Times New Roman" w:cs="Times New Roman"/>
          <w:sz w:val="24"/>
          <w:szCs w:val="24"/>
        </w:rPr>
        <w:t>C</w:t>
      </w:r>
      <w:r w:rsidR="00E021EB" w:rsidRPr="0016235C">
        <w:rPr>
          <w:rFonts w:ascii="Times New Roman" w:hAnsi="Times New Roman" w:cs="Times New Roman"/>
          <w:sz w:val="24"/>
          <w:szCs w:val="24"/>
        </w:rPr>
        <w:t xml:space="preserve">ontact information for </w:t>
      </w:r>
      <w:r w:rsidR="00D531A7" w:rsidRPr="0016235C">
        <w:rPr>
          <w:rFonts w:ascii="Times New Roman" w:hAnsi="Times New Roman" w:cs="Times New Roman"/>
          <w:sz w:val="24"/>
          <w:szCs w:val="24"/>
        </w:rPr>
        <w:t>selected</w:t>
      </w:r>
      <w:r w:rsidR="00E021EB" w:rsidRPr="0016235C">
        <w:rPr>
          <w:rFonts w:ascii="Times New Roman" w:hAnsi="Times New Roman" w:cs="Times New Roman"/>
          <w:sz w:val="24"/>
          <w:szCs w:val="24"/>
        </w:rPr>
        <w:t xml:space="preserve"> was updated </w:t>
      </w:r>
      <w:r w:rsidR="00D531A7" w:rsidRPr="0016235C">
        <w:rPr>
          <w:rFonts w:ascii="Times New Roman" w:hAnsi="Times New Roman" w:cs="Times New Roman"/>
          <w:sz w:val="24"/>
          <w:szCs w:val="24"/>
        </w:rPr>
        <w:t xml:space="preserve">just </w:t>
      </w:r>
      <w:r w:rsidR="00E021EB" w:rsidRPr="0016235C">
        <w:rPr>
          <w:rFonts w:ascii="Times New Roman" w:hAnsi="Times New Roman" w:cs="Times New Roman"/>
          <w:sz w:val="24"/>
          <w:szCs w:val="24"/>
        </w:rPr>
        <w:t xml:space="preserve">prior to CHAI </w:t>
      </w:r>
      <w:r w:rsidR="00D531A7" w:rsidRPr="0016235C">
        <w:rPr>
          <w:rFonts w:ascii="Times New Roman" w:hAnsi="Times New Roman" w:cs="Times New Roman"/>
          <w:sz w:val="24"/>
          <w:szCs w:val="24"/>
        </w:rPr>
        <w:t xml:space="preserve">survey </w:t>
      </w:r>
      <w:r w:rsidR="00E021EB" w:rsidRPr="0016235C">
        <w:rPr>
          <w:rFonts w:ascii="Times New Roman" w:hAnsi="Times New Roman" w:cs="Times New Roman"/>
          <w:sz w:val="24"/>
          <w:szCs w:val="24"/>
        </w:rPr>
        <w:t xml:space="preserve">recruitment to improve response rates. </w:t>
      </w:r>
      <w:r w:rsidR="00884144" w:rsidRPr="0016235C">
        <w:rPr>
          <w:rFonts w:ascii="Times New Roman" w:hAnsi="Times New Roman" w:cs="Times New Roman"/>
          <w:sz w:val="24"/>
          <w:szCs w:val="24"/>
        </w:rPr>
        <w:t>Incentives for participants include</w:t>
      </w:r>
      <w:r w:rsidR="00D531A7" w:rsidRPr="0016235C">
        <w:rPr>
          <w:rFonts w:ascii="Times New Roman" w:hAnsi="Times New Roman" w:cs="Times New Roman"/>
          <w:sz w:val="24"/>
          <w:szCs w:val="24"/>
        </w:rPr>
        <w:t>d a</w:t>
      </w:r>
      <w:r w:rsidR="00884144" w:rsidRPr="0016235C">
        <w:rPr>
          <w:rFonts w:ascii="Times New Roman" w:hAnsi="Times New Roman" w:cs="Times New Roman"/>
          <w:sz w:val="24"/>
          <w:szCs w:val="24"/>
        </w:rPr>
        <w:t xml:space="preserve"> $1 </w:t>
      </w:r>
      <w:r w:rsidR="00D531A7" w:rsidRPr="0016235C">
        <w:rPr>
          <w:rFonts w:ascii="Times New Roman" w:hAnsi="Times New Roman" w:cs="Times New Roman"/>
          <w:sz w:val="24"/>
          <w:szCs w:val="24"/>
        </w:rPr>
        <w:t xml:space="preserve">pre-incentive included </w:t>
      </w:r>
      <w:r w:rsidR="00884144" w:rsidRPr="0016235C">
        <w:rPr>
          <w:rFonts w:ascii="Times New Roman" w:hAnsi="Times New Roman" w:cs="Times New Roman"/>
          <w:sz w:val="24"/>
          <w:szCs w:val="24"/>
        </w:rPr>
        <w:t>with invitation mailing</w:t>
      </w:r>
      <w:r w:rsidR="00D531A7" w:rsidRPr="0016235C">
        <w:rPr>
          <w:rFonts w:ascii="Times New Roman" w:hAnsi="Times New Roman" w:cs="Times New Roman"/>
          <w:sz w:val="24"/>
          <w:szCs w:val="24"/>
        </w:rPr>
        <w:t xml:space="preserve"> and a</w:t>
      </w:r>
      <w:r w:rsidR="00884144" w:rsidRPr="0016235C">
        <w:rPr>
          <w:rFonts w:ascii="Times New Roman" w:hAnsi="Times New Roman" w:cs="Times New Roman"/>
          <w:sz w:val="24"/>
          <w:szCs w:val="24"/>
        </w:rPr>
        <w:t xml:space="preserve"> $50</w:t>
      </w:r>
      <w:r w:rsidR="00D531A7" w:rsidRPr="0016235C">
        <w:rPr>
          <w:rFonts w:ascii="Times New Roman" w:hAnsi="Times New Roman" w:cs="Times New Roman"/>
          <w:sz w:val="24"/>
          <w:szCs w:val="24"/>
        </w:rPr>
        <w:t xml:space="preserve"> post-incentive</w:t>
      </w:r>
      <w:r w:rsidR="00884144" w:rsidRPr="0016235C">
        <w:rPr>
          <w:rFonts w:ascii="Times New Roman" w:hAnsi="Times New Roman" w:cs="Times New Roman"/>
          <w:sz w:val="24"/>
          <w:szCs w:val="24"/>
        </w:rPr>
        <w:t xml:space="preserve"> fo</w:t>
      </w:r>
      <w:r w:rsidR="00D531A7" w:rsidRPr="0016235C">
        <w:rPr>
          <w:rFonts w:ascii="Times New Roman" w:hAnsi="Times New Roman" w:cs="Times New Roman"/>
          <w:sz w:val="24"/>
          <w:szCs w:val="24"/>
        </w:rPr>
        <w:t>llowing</w:t>
      </w:r>
      <w:r w:rsidR="00884144" w:rsidRPr="0016235C">
        <w:rPr>
          <w:rFonts w:ascii="Times New Roman" w:hAnsi="Times New Roman" w:cs="Times New Roman"/>
          <w:sz w:val="24"/>
          <w:szCs w:val="24"/>
        </w:rPr>
        <w:t xml:space="preserve"> survey completion.</w:t>
      </w:r>
      <w:r w:rsidR="00D531A7" w:rsidRPr="0016235C">
        <w:rPr>
          <w:rFonts w:ascii="Times New Roman" w:hAnsi="Times New Roman" w:cs="Times New Roman"/>
          <w:sz w:val="24"/>
          <w:szCs w:val="24"/>
        </w:rPr>
        <w:t xml:space="preserve"> </w:t>
      </w:r>
      <w:r w:rsidR="00D531A7" w:rsidRPr="0016235C">
        <w:rPr>
          <w:rFonts w:ascii="Times New Roman" w:hAnsi="Times New Roman" w:cs="Times New Roman"/>
          <w:bCs/>
          <w:sz w:val="24"/>
          <w:szCs w:val="24"/>
        </w:rPr>
        <w:t>The r</w:t>
      </w:r>
      <w:r w:rsidR="00C27480" w:rsidRPr="0016235C">
        <w:rPr>
          <w:rFonts w:ascii="Times New Roman" w:hAnsi="Times New Roman" w:cs="Times New Roman"/>
          <w:bCs/>
          <w:sz w:val="24"/>
          <w:szCs w:val="24"/>
        </w:rPr>
        <w:t>esponse rate</w:t>
      </w:r>
      <w:r w:rsidR="00D531A7" w:rsidRPr="0016235C">
        <w:rPr>
          <w:rFonts w:ascii="Times New Roman" w:hAnsi="Times New Roman" w:cs="Times New Roman"/>
          <w:bCs/>
          <w:sz w:val="24"/>
          <w:szCs w:val="24"/>
        </w:rPr>
        <w:t xml:space="preserve"> achieved (40%) </w:t>
      </w:r>
      <w:r w:rsidR="00C27480" w:rsidRPr="0016235C">
        <w:rPr>
          <w:rFonts w:ascii="Times New Roman" w:hAnsi="Times New Roman" w:cs="Times New Roman"/>
          <w:bCs/>
          <w:sz w:val="24"/>
          <w:szCs w:val="24"/>
        </w:rPr>
        <w:t>w</w:t>
      </w:r>
      <w:r w:rsidR="00D531A7" w:rsidRPr="0016235C">
        <w:rPr>
          <w:rFonts w:ascii="Times New Roman" w:hAnsi="Times New Roman" w:cs="Times New Roman"/>
          <w:bCs/>
          <w:sz w:val="24"/>
          <w:szCs w:val="24"/>
        </w:rPr>
        <w:t>as</w:t>
      </w:r>
      <w:r w:rsidR="00C27480" w:rsidRPr="0016235C">
        <w:rPr>
          <w:rFonts w:ascii="Times New Roman" w:hAnsi="Times New Roman" w:cs="Times New Roman"/>
          <w:bCs/>
          <w:sz w:val="24"/>
          <w:szCs w:val="24"/>
        </w:rPr>
        <w:t xml:space="preserve"> consistent</w:t>
      </w:r>
      <w:r w:rsidR="00D531A7" w:rsidRPr="0016235C">
        <w:rPr>
          <w:rFonts w:ascii="Times New Roman" w:hAnsi="Times New Roman" w:cs="Times New Roman"/>
          <w:bCs/>
          <w:sz w:val="24"/>
          <w:szCs w:val="24"/>
        </w:rPr>
        <w:t xml:space="preserve"> with, if not higher than,</w:t>
      </w:r>
      <w:r w:rsidR="00C27480" w:rsidRPr="0016235C">
        <w:rPr>
          <w:rFonts w:ascii="Times New Roman" w:hAnsi="Times New Roman" w:cs="Times New Roman"/>
          <w:bCs/>
          <w:sz w:val="24"/>
          <w:szCs w:val="24"/>
        </w:rPr>
        <w:t xml:space="preserve"> what </w:t>
      </w:r>
      <w:r w:rsidR="00D531A7" w:rsidRPr="0016235C">
        <w:rPr>
          <w:rFonts w:ascii="Times New Roman" w:hAnsi="Times New Roman" w:cs="Times New Roman"/>
          <w:bCs/>
          <w:sz w:val="24"/>
          <w:szCs w:val="24"/>
        </w:rPr>
        <w:t>has been</w:t>
      </w:r>
      <w:r w:rsidR="00C27480" w:rsidRPr="0016235C">
        <w:rPr>
          <w:rFonts w:ascii="Times New Roman" w:hAnsi="Times New Roman" w:cs="Times New Roman"/>
          <w:bCs/>
          <w:sz w:val="24"/>
          <w:szCs w:val="24"/>
        </w:rPr>
        <w:t xml:space="preserve"> typically observed</w:t>
      </w:r>
      <w:r w:rsidR="00C27480" w:rsidRPr="0016235C">
        <w:rPr>
          <w:rFonts w:ascii="Times New Roman" w:hAnsi="Times New Roman" w:cs="Times New Roman"/>
          <w:sz w:val="24"/>
          <w:szCs w:val="24"/>
        </w:rPr>
        <w:t xml:space="preserve"> in</w:t>
      </w:r>
      <w:r w:rsidR="00C27480" w:rsidRPr="0016235C">
        <w:rPr>
          <w:rFonts w:ascii="Times New Roman" w:hAnsi="Times New Roman" w:cs="Times New Roman"/>
          <w:color w:val="000000"/>
          <w:sz w:val="24"/>
          <w:szCs w:val="24"/>
        </w:rPr>
        <w:t xml:space="preserve"> other post-9/11 veteran studies (20%-30%.)</w:t>
      </w:r>
      <w:r w:rsidR="00C27480" w:rsidRPr="0016235C">
        <w:rPr>
          <w:rFonts w:ascii="Times New Roman" w:hAnsi="Times New Roman" w:cs="Times New Roman"/>
          <w:bCs/>
          <w:sz w:val="24"/>
          <w:szCs w:val="24"/>
        </w:rPr>
        <w:t>.</w:t>
      </w:r>
      <w:r w:rsidR="0016235C" w:rsidRPr="0016235C">
        <w:rPr>
          <w:rFonts w:ascii="Times New Roman" w:hAnsi="Times New Roman" w:cs="Times New Roman"/>
          <w:bCs/>
          <w:sz w:val="24"/>
          <w:szCs w:val="24"/>
          <w:vertAlign w:val="superscript"/>
        </w:rPr>
        <w:t>3</w:t>
      </w:r>
      <w:r w:rsidR="00C27480" w:rsidRPr="0016235C">
        <w:rPr>
          <w:rFonts w:ascii="Times New Roman" w:hAnsi="Times New Roman" w:cs="Times New Roman"/>
          <w:bCs/>
          <w:sz w:val="24"/>
          <w:szCs w:val="24"/>
          <w:vertAlign w:val="superscript"/>
        </w:rPr>
        <w:t>,4</w:t>
      </w:r>
      <w:r w:rsidR="00C27480" w:rsidRPr="0016235C">
        <w:rPr>
          <w:rFonts w:ascii="Times New Roman" w:hAnsi="Times New Roman" w:cs="Times New Roman"/>
          <w:bCs/>
          <w:sz w:val="24"/>
          <w:szCs w:val="24"/>
        </w:rPr>
        <w:t xml:space="preserve"> </w:t>
      </w:r>
    </w:p>
    <w:p w14:paraId="727C52B1" w14:textId="05AB5F00" w:rsidR="007F0ECE" w:rsidRPr="0016235C" w:rsidRDefault="00B61D1E" w:rsidP="007F0ECE">
      <w:pPr>
        <w:pStyle w:val="ListParagraph"/>
        <w:numPr>
          <w:ilvl w:val="1"/>
          <w:numId w:val="1"/>
        </w:numPr>
        <w:rPr>
          <w:rFonts w:ascii="Times New Roman" w:hAnsi="Times New Roman" w:cs="Times New Roman"/>
          <w:b/>
          <w:bCs/>
          <w:sz w:val="24"/>
          <w:szCs w:val="24"/>
        </w:rPr>
      </w:pPr>
      <w:r w:rsidRPr="0016235C">
        <w:rPr>
          <w:rFonts w:ascii="Times New Roman" w:hAnsi="Times New Roman" w:cs="Times New Roman"/>
          <w:b/>
          <w:bCs/>
          <w:sz w:val="24"/>
          <w:szCs w:val="24"/>
        </w:rPr>
        <w:t xml:space="preserve">Nonveteran sampling frame. </w:t>
      </w:r>
      <w:r w:rsidR="00CA75D6" w:rsidRPr="0016235C">
        <w:rPr>
          <w:rFonts w:ascii="Times New Roman" w:hAnsi="Times New Roman" w:cs="Times New Roman"/>
          <w:sz w:val="24"/>
          <w:szCs w:val="24"/>
        </w:rPr>
        <w:t>KnowledgePanel is a nationally representative online panel of the general U.S. population.</w:t>
      </w:r>
      <w:r w:rsidR="0016235C" w:rsidRPr="0016235C">
        <w:rPr>
          <w:rFonts w:ascii="Times New Roman" w:hAnsi="Times New Roman" w:cs="Times New Roman"/>
          <w:sz w:val="24"/>
          <w:szCs w:val="24"/>
          <w:vertAlign w:val="superscript"/>
        </w:rPr>
        <w:t>5</w:t>
      </w:r>
      <w:r w:rsidR="00CA75D6" w:rsidRPr="0016235C">
        <w:rPr>
          <w:rFonts w:ascii="Times New Roman" w:hAnsi="Times New Roman" w:cs="Times New Roman"/>
          <w:sz w:val="24"/>
          <w:szCs w:val="24"/>
        </w:rPr>
        <w:t xml:space="preserve"> </w:t>
      </w:r>
      <w:r w:rsidR="0016235C">
        <w:rPr>
          <w:rFonts w:ascii="Times New Roman" w:hAnsi="Times New Roman" w:cs="Times New Roman"/>
          <w:sz w:val="24"/>
          <w:szCs w:val="24"/>
        </w:rPr>
        <w:t xml:space="preserve">At the time of CHAI data collection, KnowledgePanel was run by GfK, but it is now run by Ipsos. </w:t>
      </w:r>
      <w:r w:rsidR="000C2C89">
        <w:rPr>
          <w:rFonts w:ascii="Times New Roman" w:hAnsi="Times New Roman" w:cs="Times New Roman"/>
          <w:sz w:val="24"/>
          <w:szCs w:val="24"/>
        </w:rPr>
        <w:t>KnowledgePanel m</w:t>
      </w:r>
      <w:r w:rsidR="00CA75D6" w:rsidRPr="0016235C">
        <w:rPr>
          <w:rFonts w:ascii="Times New Roman" w:hAnsi="Times New Roman" w:cs="Times New Roman"/>
          <w:sz w:val="24"/>
          <w:szCs w:val="24"/>
        </w:rPr>
        <w:t>embers are randomly recruited through probability-based sampling. The full panel contains about 55,000 adult panelists. The panel has been recruited by landline random digit dial (RDD) telephone methodology from 2000 to 2009, and since then by address-based sampling including oversampling of hard-to-reach populations less likely to participate in surveys</w:t>
      </w:r>
      <w:r w:rsidR="00D531A7" w:rsidRPr="0016235C">
        <w:rPr>
          <w:rFonts w:ascii="Times New Roman" w:hAnsi="Times New Roman" w:cs="Times New Roman"/>
          <w:sz w:val="24"/>
          <w:szCs w:val="24"/>
        </w:rPr>
        <w:t>,</w:t>
      </w:r>
      <w:r w:rsidR="00CA75D6" w:rsidRPr="0016235C">
        <w:rPr>
          <w:rFonts w:ascii="Times New Roman" w:hAnsi="Times New Roman" w:cs="Times New Roman"/>
          <w:sz w:val="24"/>
          <w:szCs w:val="24"/>
        </w:rPr>
        <w:t xml:space="preserve"> </w:t>
      </w:r>
      <w:bookmarkStart w:id="0" w:name="_GoBack"/>
      <w:bookmarkEnd w:id="0"/>
      <w:r w:rsidR="00CA75D6" w:rsidRPr="0016235C">
        <w:rPr>
          <w:rFonts w:ascii="Times New Roman" w:hAnsi="Times New Roman" w:cs="Times New Roman"/>
          <w:sz w:val="24"/>
          <w:szCs w:val="24"/>
        </w:rPr>
        <w:lastRenderedPageBreak/>
        <w:t xml:space="preserve">including Hispanics and young adults 18-24 years old. </w:t>
      </w:r>
      <w:r w:rsidR="00D531A7" w:rsidRPr="0016235C">
        <w:rPr>
          <w:rFonts w:ascii="Times New Roman" w:hAnsi="Times New Roman" w:cs="Times New Roman"/>
          <w:sz w:val="24"/>
          <w:szCs w:val="24"/>
        </w:rPr>
        <w:t>KnowledgePanel</w:t>
      </w:r>
      <w:r w:rsidR="00CA75D6" w:rsidRPr="0016235C">
        <w:rPr>
          <w:rFonts w:ascii="Times New Roman" w:hAnsi="Times New Roman" w:cs="Times New Roman"/>
          <w:sz w:val="24"/>
          <w:szCs w:val="24"/>
        </w:rPr>
        <w:t xml:space="preserve"> chosen for CHAI because of the panel’s </w:t>
      </w:r>
      <w:r w:rsidR="00D531A7" w:rsidRPr="0016235C">
        <w:rPr>
          <w:rFonts w:ascii="Times New Roman" w:hAnsi="Times New Roman" w:cs="Times New Roman"/>
          <w:sz w:val="24"/>
          <w:szCs w:val="24"/>
        </w:rPr>
        <w:t xml:space="preserve">proven </w:t>
      </w:r>
      <w:r w:rsidR="00CA75D6" w:rsidRPr="0016235C">
        <w:rPr>
          <w:rFonts w:ascii="Times New Roman" w:hAnsi="Times New Roman" w:cs="Times New Roman"/>
          <w:sz w:val="24"/>
          <w:szCs w:val="24"/>
        </w:rPr>
        <w:t xml:space="preserve">success </w:t>
      </w:r>
      <w:r w:rsidR="00D531A7" w:rsidRPr="0016235C">
        <w:rPr>
          <w:rFonts w:ascii="Times New Roman" w:hAnsi="Times New Roman" w:cs="Times New Roman"/>
          <w:sz w:val="24"/>
          <w:szCs w:val="24"/>
        </w:rPr>
        <w:t>in</w:t>
      </w:r>
      <w:r w:rsidR="00CA75D6" w:rsidRPr="0016235C">
        <w:rPr>
          <w:rFonts w:ascii="Times New Roman" w:hAnsi="Times New Roman" w:cs="Times New Roman"/>
          <w:sz w:val="24"/>
          <w:szCs w:val="24"/>
        </w:rPr>
        <w:t xml:space="preserve"> obtaining high response rates to web-based surveys. The panel is also well characterized on many variables and characteristics of interest allowing for satisfaction of sample construction </w:t>
      </w:r>
      <w:r w:rsidR="00D531A7" w:rsidRPr="0016235C">
        <w:rPr>
          <w:rFonts w:ascii="Times New Roman" w:hAnsi="Times New Roman" w:cs="Times New Roman"/>
          <w:sz w:val="24"/>
          <w:szCs w:val="24"/>
        </w:rPr>
        <w:t>to</w:t>
      </w:r>
      <w:r w:rsidR="00CA75D6" w:rsidRPr="0016235C">
        <w:rPr>
          <w:rFonts w:ascii="Times New Roman" w:hAnsi="Times New Roman" w:cs="Times New Roman"/>
          <w:sz w:val="24"/>
          <w:szCs w:val="24"/>
        </w:rPr>
        <w:t xml:space="preserve"> meet the requirements initially identified for the veteran sampling frame. For </w:t>
      </w:r>
      <w:r w:rsidR="00D531A7" w:rsidRPr="0016235C">
        <w:rPr>
          <w:rFonts w:ascii="Times New Roman" w:hAnsi="Times New Roman" w:cs="Times New Roman"/>
          <w:sz w:val="24"/>
          <w:szCs w:val="24"/>
        </w:rPr>
        <w:t>CHAI</w:t>
      </w:r>
      <w:r w:rsidR="00CA75D6" w:rsidRPr="0016235C">
        <w:rPr>
          <w:rFonts w:ascii="Times New Roman" w:hAnsi="Times New Roman" w:cs="Times New Roman"/>
          <w:sz w:val="24"/>
          <w:szCs w:val="24"/>
        </w:rPr>
        <w:t xml:space="preserve">, the specific requirements included age and gender quotas to match the frame distribution for these variables in the </w:t>
      </w:r>
      <w:r w:rsidR="00D531A7" w:rsidRPr="0016235C">
        <w:rPr>
          <w:rFonts w:ascii="Times New Roman" w:hAnsi="Times New Roman" w:cs="Times New Roman"/>
          <w:sz w:val="24"/>
          <w:szCs w:val="24"/>
        </w:rPr>
        <w:t>deployed v</w:t>
      </w:r>
      <w:r w:rsidR="00CA75D6" w:rsidRPr="0016235C">
        <w:rPr>
          <w:rFonts w:ascii="Times New Roman" w:hAnsi="Times New Roman" w:cs="Times New Roman"/>
          <w:sz w:val="24"/>
          <w:szCs w:val="24"/>
        </w:rPr>
        <w:t xml:space="preserve">eteran </w:t>
      </w:r>
      <w:r w:rsidR="00D531A7" w:rsidRPr="0016235C">
        <w:rPr>
          <w:rFonts w:ascii="Times New Roman" w:hAnsi="Times New Roman" w:cs="Times New Roman"/>
          <w:sz w:val="24"/>
          <w:szCs w:val="24"/>
        </w:rPr>
        <w:t>sample</w:t>
      </w:r>
      <w:r w:rsidR="00CA75D6" w:rsidRPr="0016235C">
        <w:rPr>
          <w:rFonts w:ascii="Times New Roman" w:hAnsi="Times New Roman" w:cs="Times New Roman"/>
          <w:sz w:val="24"/>
          <w:szCs w:val="24"/>
        </w:rPr>
        <w:t xml:space="preserve">. </w:t>
      </w:r>
      <w:r w:rsidR="00AE4542" w:rsidRPr="0016235C">
        <w:rPr>
          <w:rFonts w:ascii="Times New Roman" w:hAnsi="Times New Roman" w:cs="Times New Roman"/>
          <w:sz w:val="24"/>
          <w:szCs w:val="24"/>
        </w:rPr>
        <w:t xml:space="preserve">Active panel members (N=7895) were </w:t>
      </w:r>
      <w:r w:rsidR="00D531A7" w:rsidRPr="0016235C">
        <w:rPr>
          <w:rFonts w:ascii="Times New Roman" w:hAnsi="Times New Roman" w:cs="Times New Roman"/>
          <w:sz w:val="24"/>
          <w:szCs w:val="24"/>
        </w:rPr>
        <w:t xml:space="preserve">initially </w:t>
      </w:r>
      <w:r w:rsidR="00AE4542" w:rsidRPr="0016235C">
        <w:rPr>
          <w:rFonts w:ascii="Times New Roman" w:hAnsi="Times New Roman" w:cs="Times New Roman"/>
          <w:sz w:val="24"/>
          <w:szCs w:val="24"/>
        </w:rPr>
        <w:t xml:space="preserve">sampled to participate; </w:t>
      </w:r>
      <w:r w:rsidR="00D531A7" w:rsidRPr="0016235C">
        <w:rPr>
          <w:rFonts w:ascii="Times New Roman" w:hAnsi="Times New Roman" w:cs="Times New Roman"/>
          <w:sz w:val="24"/>
          <w:szCs w:val="24"/>
        </w:rPr>
        <w:t>to</w:t>
      </w:r>
      <w:r w:rsidR="00AE4542" w:rsidRPr="0016235C">
        <w:rPr>
          <w:rFonts w:ascii="Times New Roman" w:hAnsi="Times New Roman" w:cs="Times New Roman"/>
          <w:sz w:val="24"/>
          <w:szCs w:val="24"/>
        </w:rPr>
        <w:t xml:space="preserve"> achieve recruitment targets for 18-39-year-olds, an additional sample was drawn from inactive panel members (N=8,948). The latter represent</w:t>
      </w:r>
      <w:r w:rsidR="00884144" w:rsidRPr="0016235C">
        <w:rPr>
          <w:rFonts w:ascii="Times New Roman" w:hAnsi="Times New Roman" w:cs="Times New Roman"/>
          <w:sz w:val="24"/>
          <w:szCs w:val="24"/>
        </w:rPr>
        <w:t>s</w:t>
      </w:r>
      <w:r w:rsidR="00AE4542" w:rsidRPr="0016235C">
        <w:rPr>
          <w:rFonts w:ascii="Times New Roman" w:hAnsi="Times New Roman" w:cs="Times New Roman"/>
          <w:sz w:val="24"/>
          <w:szCs w:val="24"/>
        </w:rPr>
        <w:t xml:space="preserve"> panel members characterized</w:t>
      </w:r>
      <w:r w:rsidR="00884144" w:rsidRPr="0016235C">
        <w:rPr>
          <w:rFonts w:ascii="Times New Roman" w:hAnsi="Times New Roman" w:cs="Times New Roman"/>
          <w:sz w:val="24"/>
          <w:szCs w:val="24"/>
        </w:rPr>
        <w:t xml:space="preserve"> as inactive</w:t>
      </w:r>
      <w:r w:rsidR="00AE4542" w:rsidRPr="0016235C">
        <w:rPr>
          <w:rFonts w:ascii="Times New Roman" w:hAnsi="Times New Roman" w:cs="Times New Roman"/>
          <w:sz w:val="24"/>
          <w:szCs w:val="24"/>
        </w:rPr>
        <w:t xml:space="preserve"> because of waning engagement with solicitation for survey participation. </w:t>
      </w:r>
      <w:r w:rsidR="00884144" w:rsidRPr="0016235C">
        <w:rPr>
          <w:rFonts w:ascii="Times New Roman" w:hAnsi="Times New Roman" w:cs="Times New Roman"/>
          <w:sz w:val="24"/>
          <w:szCs w:val="24"/>
        </w:rPr>
        <w:t>KnowledgePanel</w:t>
      </w:r>
      <w:r w:rsidR="00884144" w:rsidRPr="0016235C" w:rsidDel="00884144">
        <w:rPr>
          <w:rFonts w:ascii="Times New Roman" w:hAnsi="Times New Roman" w:cs="Times New Roman"/>
          <w:sz w:val="24"/>
          <w:szCs w:val="24"/>
        </w:rPr>
        <w:t xml:space="preserve"> </w:t>
      </w:r>
      <w:r w:rsidR="00884144" w:rsidRPr="0016235C">
        <w:rPr>
          <w:rFonts w:ascii="Times New Roman" w:hAnsi="Times New Roman" w:cs="Times New Roman"/>
          <w:sz w:val="24"/>
          <w:szCs w:val="24"/>
        </w:rPr>
        <w:t xml:space="preserve">members received incentives for participation equivalent in value to </w:t>
      </w:r>
      <w:r w:rsidR="00CA75D6" w:rsidRPr="0016235C">
        <w:rPr>
          <w:rFonts w:ascii="Times New Roman" w:hAnsi="Times New Roman" w:cs="Times New Roman"/>
          <w:sz w:val="24"/>
          <w:szCs w:val="24"/>
        </w:rPr>
        <w:t xml:space="preserve">those provided to </w:t>
      </w:r>
      <w:r w:rsidR="00884144" w:rsidRPr="0016235C">
        <w:rPr>
          <w:rFonts w:ascii="Times New Roman" w:hAnsi="Times New Roman" w:cs="Times New Roman"/>
          <w:sz w:val="24"/>
          <w:szCs w:val="24"/>
        </w:rPr>
        <w:t>veterans: $1 with invitation and $50 for a completed survey. The KnowledgePanel administrator has a proprietary method for awarding points (equivalent to cash value) that can be used in exchange for goods or cash equivalent</w:t>
      </w:r>
      <w:r w:rsidR="00CA75D6" w:rsidRPr="0016235C">
        <w:rPr>
          <w:rFonts w:ascii="Times New Roman" w:hAnsi="Times New Roman" w:cs="Times New Roman"/>
          <w:sz w:val="24"/>
          <w:szCs w:val="24"/>
        </w:rPr>
        <w:t xml:space="preserve"> payments</w:t>
      </w:r>
      <w:r w:rsidR="00884144" w:rsidRPr="0016235C">
        <w:rPr>
          <w:rFonts w:ascii="Times New Roman" w:hAnsi="Times New Roman" w:cs="Times New Roman"/>
          <w:sz w:val="24"/>
          <w:szCs w:val="24"/>
        </w:rPr>
        <w:t xml:space="preserve">. </w:t>
      </w:r>
      <w:r w:rsidR="007F0ECE" w:rsidRPr="0016235C">
        <w:rPr>
          <w:rFonts w:ascii="Times New Roman" w:hAnsi="Times New Roman" w:cs="Times New Roman"/>
          <w:sz w:val="24"/>
          <w:szCs w:val="24"/>
        </w:rPr>
        <w:t>CHAI achieved a r</w:t>
      </w:r>
      <w:r w:rsidR="00C27480" w:rsidRPr="0016235C">
        <w:rPr>
          <w:rFonts w:ascii="Times New Roman" w:hAnsi="Times New Roman" w:cs="Times New Roman"/>
          <w:sz w:val="24"/>
          <w:szCs w:val="24"/>
        </w:rPr>
        <w:t>esponse rates</w:t>
      </w:r>
      <w:r w:rsidR="007F0ECE" w:rsidRPr="0016235C">
        <w:rPr>
          <w:rFonts w:ascii="Times New Roman" w:hAnsi="Times New Roman" w:cs="Times New Roman"/>
          <w:sz w:val="24"/>
          <w:szCs w:val="24"/>
        </w:rPr>
        <w:t xml:space="preserve"> of 56.5% for active panelists and 8.4% for inactive panelists. The lower response rate for inactive panelist was expected given how those panelists are characterized. </w:t>
      </w:r>
    </w:p>
    <w:p w14:paraId="685DD5F0" w14:textId="00EC943F" w:rsidR="001B683C" w:rsidRPr="0016235C" w:rsidRDefault="001B683C" w:rsidP="007F0ECE">
      <w:pPr>
        <w:pStyle w:val="ListParagraph"/>
        <w:numPr>
          <w:ilvl w:val="0"/>
          <w:numId w:val="1"/>
        </w:numPr>
        <w:rPr>
          <w:rFonts w:ascii="Times New Roman" w:hAnsi="Times New Roman" w:cs="Times New Roman"/>
          <w:b/>
          <w:bCs/>
          <w:sz w:val="24"/>
          <w:szCs w:val="24"/>
        </w:rPr>
      </w:pPr>
      <w:r w:rsidRPr="0016235C">
        <w:rPr>
          <w:rFonts w:ascii="Times New Roman" w:hAnsi="Times New Roman" w:cs="Times New Roman"/>
          <w:b/>
          <w:bCs/>
          <w:sz w:val="24"/>
          <w:szCs w:val="24"/>
        </w:rPr>
        <w:t>Analytic Details</w:t>
      </w:r>
    </w:p>
    <w:p w14:paraId="3D660838" w14:textId="1BD4D464" w:rsidR="007F0ECE" w:rsidRPr="0016235C" w:rsidRDefault="006A481D" w:rsidP="007F0ECE">
      <w:pPr>
        <w:pStyle w:val="ListParagraph"/>
        <w:numPr>
          <w:ilvl w:val="1"/>
          <w:numId w:val="1"/>
        </w:numPr>
        <w:rPr>
          <w:rFonts w:ascii="Times New Roman" w:hAnsi="Times New Roman" w:cs="Times New Roman"/>
          <w:b/>
          <w:bCs/>
          <w:sz w:val="24"/>
          <w:szCs w:val="24"/>
        </w:rPr>
      </w:pPr>
      <w:r w:rsidRPr="0016235C">
        <w:rPr>
          <w:rFonts w:ascii="Times New Roman" w:hAnsi="Times New Roman" w:cs="Times New Roman"/>
          <w:b/>
          <w:bCs/>
          <w:sz w:val="24"/>
          <w:szCs w:val="24"/>
        </w:rPr>
        <w:t xml:space="preserve">Computing time at risk. </w:t>
      </w:r>
      <w:r w:rsidR="007F0ECE" w:rsidRPr="0016235C">
        <w:rPr>
          <w:rFonts w:ascii="Times New Roman" w:hAnsi="Times New Roman" w:cs="Times New Roman"/>
          <w:sz w:val="24"/>
          <w:szCs w:val="24"/>
        </w:rPr>
        <w:t xml:space="preserve">As described in the manuscript, time was an important covariate in this analysis, allowing </w:t>
      </w:r>
      <w:r w:rsidR="00D240DF" w:rsidRPr="0016235C">
        <w:rPr>
          <w:rFonts w:ascii="Times New Roman" w:hAnsi="Times New Roman" w:cs="Times New Roman"/>
          <w:sz w:val="24"/>
          <w:szCs w:val="24"/>
        </w:rPr>
        <w:t xml:space="preserve">meaningful </w:t>
      </w:r>
      <w:r w:rsidR="007F0ECE" w:rsidRPr="0016235C">
        <w:rPr>
          <w:rFonts w:ascii="Times New Roman" w:hAnsi="Times New Roman" w:cs="Times New Roman"/>
          <w:sz w:val="24"/>
          <w:szCs w:val="24"/>
        </w:rPr>
        <w:t>comparisons to be made regarding prevalence of SI and SA across</w:t>
      </w:r>
      <w:r w:rsidR="00D240DF" w:rsidRPr="0016235C">
        <w:rPr>
          <w:rFonts w:ascii="Times New Roman" w:hAnsi="Times New Roman" w:cs="Times New Roman"/>
          <w:sz w:val="24"/>
          <w:szCs w:val="24"/>
        </w:rPr>
        <w:t xml:space="preserve"> study groups and</w:t>
      </w:r>
      <w:r w:rsidR="007F0ECE" w:rsidRPr="0016235C">
        <w:rPr>
          <w:rFonts w:ascii="Times New Roman" w:hAnsi="Times New Roman" w:cs="Times New Roman"/>
          <w:sz w:val="24"/>
          <w:szCs w:val="24"/>
        </w:rPr>
        <w:t xml:space="preserve"> time periods </w:t>
      </w:r>
      <w:r w:rsidR="00D240DF" w:rsidRPr="0016235C">
        <w:rPr>
          <w:rFonts w:ascii="Times New Roman" w:hAnsi="Times New Roman" w:cs="Times New Roman"/>
          <w:sz w:val="24"/>
          <w:szCs w:val="24"/>
        </w:rPr>
        <w:t>even though</w:t>
      </w:r>
      <w:r w:rsidR="007F0ECE" w:rsidRPr="0016235C">
        <w:rPr>
          <w:rFonts w:ascii="Times New Roman" w:hAnsi="Times New Roman" w:cs="Times New Roman"/>
          <w:sz w:val="24"/>
          <w:szCs w:val="24"/>
        </w:rPr>
        <w:t xml:space="preserve"> participants spen</w:t>
      </w:r>
      <w:r w:rsidR="00D240DF" w:rsidRPr="0016235C">
        <w:rPr>
          <w:rFonts w:ascii="Times New Roman" w:hAnsi="Times New Roman" w:cs="Times New Roman"/>
          <w:sz w:val="24"/>
          <w:szCs w:val="24"/>
        </w:rPr>
        <w:t>t</w:t>
      </w:r>
      <w:r w:rsidR="007F0ECE" w:rsidRPr="0016235C">
        <w:rPr>
          <w:rFonts w:ascii="Times New Roman" w:hAnsi="Times New Roman" w:cs="Times New Roman"/>
          <w:sz w:val="24"/>
          <w:szCs w:val="24"/>
        </w:rPr>
        <w:t xml:space="preserve"> variable amounts of time in the majority of the time periods assessed. Time at risk </w:t>
      </w:r>
      <w:r w:rsidR="00D240DF" w:rsidRPr="0016235C">
        <w:rPr>
          <w:rFonts w:ascii="Times New Roman" w:hAnsi="Times New Roman" w:cs="Times New Roman"/>
          <w:sz w:val="24"/>
          <w:szCs w:val="24"/>
        </w:rPr>
        <w:t>wa</w:t>
      </w:r>
      <w:r w:rsidR="007F0ECE" w:rsidRPr="0016235C">
        <w:rPr>
          <w:rFonts w:ascii="Times New Roman" w:hAnsi="Times New Roman" w:cs="Times New Roman"/>
          <w:sz w:val="24"/>
          <w:szCs w:val="24"/>
        </w:rPr>
        <w:t xml:space="preserve">s computed for all participants based on age groups (&lt;18 and ≥18) and on military service for veterans (before, during, after). </w:t>
      </w:r>
      <w:r w:rsidRPr="0016235C">
        <w:rPr>
          <w:rFonts w:ascii="Times New Roman" w:hAnsi="Times New Roman" w:cs="Times New Roman"/>
          <w:sz w:val="24"/>
          <w:szCs w:val="24"/>
        </w:rPr>
        <w:t>For childhood/adolescent SI and SA</w:t>
      </w:r>
      <w:r w:rsidR="00D240DF" w:rsidRPr="0016235C">
        <w:rPr>
          <w:rFonts w:ascii="Times New Roman" w:hAnsi="Times New Roman" w:cs="Times New Roman"/>
          <w:sz w:val="24"/>
          <w:szCs w:val="24"/>
        </w:rPr>
        <w:t xml:space="preserve"> (&lt;18 years)</w:t>
      </w:r>
      <w:r w:rsidRPr="0016235C">
        <w:rPr>
          <w:rFonts w:ascii="Times New Roman" w:hAnsi="Times New Roman" w:cs="Times New Roman"/>
          <w:sz w:val="24"/>
          <w:szCs w:val="24"/>
        </w:rPr>
        <w:t xml:space="preserve">, </w:t>
      </w:r>
      <w:r w:rsidR="00D240DF" w:rsidRPr="0016235C">
        <w:rPr>
          <w:rFonts w:ascii="Times New Roman" w:hAnsi="Times New Roman" w:cs="Times New Roman"/>
          <w:sz w:val="24"/>
          <w:szCs w:val="24"/>
        </w:rPr>
        <w:t xml:space="preserve">all </w:t>
      </w:r>
      <w:r w:rsidRPr="0016235C">
        <w:rPr>
          <w:rFonts w:ascii="Times New Roman" w:hAnsi="Times New Roman" w:cs="Times New Roman"/>
          <w:sz w:val="24"/>
          <w:szCs w:val="24"/>
        </w:rPr>
        <w:t xml:space="preserve">individuals were considered at risk for 9 years (i.e., from age 10 to age 18), </w:t>
      </w:r>
      <w:r w:rsidR="00D240DF" w:rsidRPr="0016235C">
        <w:rPr>
          <w:rFonts w:ascii="Times New Roman" w:hAnsi="Times New Roman" w:cs="Times New Roman"/>
          <w:sz w:val="24"/>
          <w:szCs w:val="24"/>
        </w:rPr>
        <w:t>due to</w:t>
      </w:r>
      <w:r w:rsidRPr="0016235C">
        <w:rPr>
          <w:rFonts w:ascii="Times New Roman" w:hAnsi="Times New Roman" w:cs="Times New Roman"/>
          <w:sz w:val="24"/>
          <w:szCs w:val="24"/>
        </w:rPr>
        <w:t xml:space="preserve"> the low </w:t>
      </w:r>
      <w:r w:rsidR="00D240DF" w:rsidRPr="0016235C">
        <w:rPr>
          <w:rFonts w:ascii="Times New Roman" w:hAnsi="Times New Roman" w:cs="Times New Roman"/>
          <w:sz w:val="24"/>
          <w:szCs w:val="24"/>
        </w:rPr>
        <w:t>likelihood</w:t>
      </w:r>
      <w:r w:rsidRPr="0016235C">
        <w:rPr>
          <w:rFonts w:ascii="Times New Roman" w:hAnsi="Times New Roman" w:cs="Times New Roman"/>
          <w:sz w:val="24"/>
          <w:szCs w:val="24"/>
        </w:rPr>
        <w:t xml:space="preserve"> of experiencing SI or SA before 10 years</w:t>
      </w:r>
      <w:r w:rsidR="00D240DF" w:rsidRPr="0016235C">
        <w:rPr>
          <w:rFonts w:ascii="Times New Roman" w:hAnsi="Times New Roman" w:cs="Times New Roman"/>
          <w:sz w:val="24"/>
          <w:szCs w:val="24"/>
        </w:rPr>
        <w:t xml:space="preserve"> of age</w:t>
      </w:r>
      <w:r w:rsidRPr="0016235C">
        <w:rPr>
          <w:rFonts w:ascii="Times New Roman" w:hAnsi="Times New Roman" w:cs="Times New Roman"/>
          <w:sz w:val="24"/>
          <w:szCs w:val="24"/>
        </w:rPr>
        <w:t>.</w:t>
      </w:r>
      <w:r w:rsidR="00D240DF" w:rsidRPr="0016235C">
        <w:rPr>
          <w:rFonts w:ascii="Times New Roman" w:hAnsi="Times New Roman" w:cs="Times New Roman"/>
          <w:sz w:val="24"/>
          <w:szCs w:val="24"/>
        </w:rPr>
        <w:t xml:space="preserve"> For adulthood SI and SA (</w:t>
      </w:r>
      <w:r w:rsidR="00D240DF" w:rsidRPr="0016235C">
        <w:rPr>
          <w:rFonts w:ascii="Times New Roman" w:hAnsi="Times New Roman" w:cs="Times New Roman"/>
          <w:sz w:val="24"/>
          <w:szCs w:val="24"/>
        </w:rPr>
        <w:t>≥18</w:t>
      </w:r>
      <w:r w:rsidR="00D240DF" w:rsidRPr="0016235C">
        <w:rPr>
          <w:rFonts w:ascii="Times New Roman" w:hAnsi="Times New Roman" w:cs="Times New Roman"/>
          <w:sz w:val="24"/>
          <w:szCs w:val="24"/>
        </w:rPr>
        <w:t xml:space="preserve"> years) years at risk was computed as age at survey completion minus 18.</w:t>
      </w:r>
      <w:r w:rsidRPr="0016235C">
        <w:rPr>
          <w:rFonts w:ascii="Times New Roman" w:hAnsi="Times New Roman" w:cs="Times New Roman"/>
          <w:sz w:val="24"/>
          <w:szCs w:val="24"/>
        </w:rPr>
        <w:t xml:space="preserve"> </w:t>
      </w:r>
      <w:r w:rsidR="00D240DF" w:rsidRPr="0016235C">
        <w:rPr>
          <w:rFonts w:ascii="Times New Roman" w:hAnsi="Times New Roman" w:cs="Times New Roman"/>
          <w:sz w:val="24"/>
          <w:szCs w:val="24"/>
        </w:rPr>
        <w:t xml:space="preserve">Among veterans, years at risk during the </w:t>
      </w:r>
      <w:r w:rsidRPr="0016235C">
        <w:rPr>
          <w:rFonts w:ascii="Times New Roman" w:hAnsi="Times New Roman" w:cs="Times New Roman"/>
          <w:sz w:val="24"/>
          <w:szCs w:val="24"/>
        </w:rPr>
        <w:t xml:space="preserve">pre-military </w:t>
      </w:r>
      <w:r w:rsidR="00D240DF" w:rsidRPr="0016235C">
        <w:rPr>
          <w:rFonts w:ascii="Times New Roman" w:hAnsi="Times New Roman" w:cs="Times New Roman"/>
          <w:sz w:val="24"/>
          <w:szCs w:val="24"/>
        </w:rPr>
        <w:t>time period</w:t>
      </w:r>
      <w:r w:rsidRPr="0016235C">
        <w:rPr>
          <w:rFonts w:ascii="Times New Roman" w:hAnsi="Times New Roman" w:cs="Times New Roman"/>
          <w:sz w:val="24"/>
          <w:szCs w:val="24"/>
        </w:rPr>
        <w:t xml:space="preserve"> was calculated</w:t>
      </w:r>
      <w:r w:rsidR="00D240DF" w:rsidRPr="0016235C">
        <w:rPr>
          <w:rFonts w:ascii="Times New Roman" w:hAnsi="Times New Roman" w:cs="Times New Roman"/>
          <w:sz w:val="24"/>
          <w:szCs w:val="24"/>
        </w:rPr>
        <w:t xml:space="preserve"> </w:t>
      </w:r>
      <w:proofErr w:type="gramStart"/>
      <w:r w:rsidR="00D240DF" w:rsidRPr="0016235C">
        <w:rPr>
          <w:rFonts w:ascii="Times New Roman" w:hAnsi="Times New Roman" w:cs="Times New Roman"/>
          <w:sz w:val="24"/>
          <w:szCs w:val="24"/>
        </w:rPr>
        <w:t>similar to</w:t>
      </w:r>
      <w:proofErr w:type="gramEnd"/>
      <w:r w:rsidR="00D240DF" w:rsidRPr="0016235C">
        <w:rPr>
          <w:rFonts w:ascii="Times New Roman" w:hAnsi="Times New Roman" w:cs="Times New Roman"/>
          <w:sz w:val="24"/>
          <w:szCs w:val="24"/>
        </w:rPr>
        <w:t xml:space="preserve"> that for childhood/adolescent SI and SA,</w:t>
      </w:r>
      <w:r w:rsidRPr="0016235C">
        <w:rPr>
          <w:rFonts w:ascii="Times New Roman" w:hAnsi="Times New Roman" w:cs="Times New Roman"/>
          <w:sz w:val="24"/>
          <w:szCs w:val="24"/>
        </w:rPr>
        <w:t xml:space="preserve"> </w:t>
      </w:r>
      <w:r w:rsidR="00D240DF" w:rsidRPr="0016235C">
        <w:rPr>
          <w:rFonts w:ascii="Times New Roman" w:hAnsi="Times New Roman" w:cs="Times New Roman"/>
          <w:sz w:val="24"/>
          <w:szCs w:val="24"/>
        </w:rPr>
        <w:t xml:space="preserve">as </w:t>
      </w:r>
      <w:r w:rsidRPr="0016235C">
        <w:rPr>
          <w:rFonts w:ascii="Times New Roman" w:hAnsi="Times New Roman" w:cs="Times New Roman"/>
          <w:sz w:val="24"/>
          <w:szCs w:val="24"/>
        </w:rPr>
        <w:t>age at entry</w:t>
      </w:r>
      <w:r w:rsidR="00D240DF" w:rsidRPr="0016235C">
        <w:rPr>
          <w:rFonts w:ascii="Times New Roman" w:hAnsi="Times New Roman" w:cs="Times New Roman"/>
          <w:sz w:val="24"/>
          <w:szCs w:val="24"/>
        </w:rPr>
        <w:t xml:space="preserve"> into military service</w:t>
      </w:r>
      <w:r w:rsidRPr="0016235C">
        <w:rPr>
          <w:rFonts w:ascii="Times New Roman" w:hAnsi="Times New Roman" w:cs="Times New Roman"/>
          <w:sz w:val="24"/>
          <w:szCs w:val="24"/>
        </w:rPr>
        <w:t xml:space="preserve"> minus 9</w:t>
      </w:r>
      <w:r w:rsidR="00D240DF" w:rsidRPr="0016235C">
        <w:rPr>
          <w:rFonts w:ascii="Times New Roman" w:hAnsi="Times New Roman" w:cs="Times New Roman"/>
          <w:sz w:val="24"/>
          <w:szCs w:val="24"/>
        </w:rPr>
        <w:t>.</w:t>
      </w:r>
      <w:r w:rsidRPr="0016235C">
        <w:rPr>
          <w:rFonts w:ascii="Times New Roman" w:hAnsi="Times New Roman" w:cs="Times New Roman"/>
          <w:sz w:val="24"/>
          <w:szCs w:val="24"/>
        </w:rPr>
        <w:t xml:space="preserve"> </w:t>
      </w:r>
      <w:r w:rsidR="00D240DF" w:rsidRPr="0016235C">
        <w:rPr>
          <w:rFonts w:ascii="Times New Roman" w:hAnsi="Times New Roman" w:cs="Times New Roman"/>
          <w:sz w:val="24"/>
          <w:szCs w:val="24"/>
        </w:rPr>
        <w:t>Y</w:t>
      </w:r>
      <w:r w:rsidRPr="0016235C">
        <w:rPr>
          <w:rFonts w:ascii="Times New Roman" w:hAnsi="Times New Roman" w:cs="Times New Roman"/>
          <w:sz w:val="24"/>
          <w:szCs w:val="24"/>
        </w:rPr>
        <w:t xml:space="preserve">ears at risk during service was </w:t>
      </w:r>
      <w:r w:rsidR="00D240DF" w:rsidRPr="0016235C">
        <w:rPr>
          <w:rFonts w:ascii="Times New Roman" w:hAnsi="Times New Roman" w:cs="Times New Roman"/>
          <w:sz w:val="24"/>
          <w:szCs w:val="24"/>
        </w:rPr>
        <w:t xml:space="preserve">computed as </w:t>
      </w:r>
      <w:r w:rsidRPr="0016235C">
        <w:rPr>
          <w:rFonts w:ascii="Times New Roman" w:hAnsi="Times New Roman" w:cs="Times New Roman"/>
          <w:sz w:val="24"/>
          <w:szCs w:val="24"/>
        </w:rPr>
        <w:t xml:space="preserve">the </w:t>
      </w:r>
      <w:r w:rsidR="00D240DF" w:rsidRPr="0016235C">
        <w:rPr>
          <w:rFonts w:ascii="Times New Roman" w:hAnsi="Times New Roman" w:cs="Times New Roman"/>
          <w:sz w:val="24"/>
          <w:szCs w:val="24"/>
        </w:rPr>
        <w:t>years</w:t>
      </w:r>
      <w:r w:rsidRPr="0016235C">
        <w:rPr>
          <w:rFonts w:ascii="Times New Roman" w:hAnsi="Times New Roman" w:cs="Times New Roman"/>
          <w:sz w:val="24"/>
          <w:szCs w:val="24"/>
        </w:rPr>
        <w:t xml:space="preserve"> between entering and separating from military service; and years at risk post-military service was </w:t>
      </w:r>
      <w:r w:rsidR="00D240DF" w:rsidRPr="0016235C">
        <w:rPr>
          <w:rFonts w:ascii="Times New Roman" w:hAnsi="Times New Roman" w:cs="Times New Roman"/>
          <w:sz w:val="24"/>
          <w:szCs w:val="24"/>
        </w:rPr>
        <w:t xml:space="preserve">computed as </w:t>
      </w:r>
      <w:r w:rsidRPr="0016235C">
        <w:rPr>
          <w:rFonts w:ascii="Times New Roman" w:hAnsi="Times New Roman" w:cs="Times New Roman"/>
          <w:sz w:val="24"/>
          <w:szCs w:val="24"/>
        </w:rPr>
        <w:t>the time from separation to survey completion.</w:t>
      </w:r>
    </w:p>
    <w:p w14:paraId="61605E50" w14:textId="74D536F3" w:rsidR="00162DAB" w:rsidRPr="0016235C" w:rsidRDefault="00162DAB" w:rsidP="007F0ECE">
      <w:pPr>
        <w:pStyle w:val="ListParagraph"/>
        <w:numPr>
          <w:ilvl w:val="1"/>
          <w:numId w:val="1"/>
        </w:numPr>
        <w:rPr>
          <w:rFonts w:ascii="Times New Roman" w:hAnsi="Times New Roman" w:cs="Times New Roman"/>
          <w:b/>
          <w:bCs/>
          <w:sz w:val="24"/>
          <w:szCs w:val="24"/>
        </w:rPr>
      </w:pPr>
      <w:r w:rsidRPr="0016235C">
        <w:rPr>
          <w:rFonts w:ascii="Times New Roman" w:hAnsi="Times New Roman" w:cs="Times New Roman"/>
          <w:b/>
          <w:bCs/>
          <w:sz w:val="24"/>
          <w:szCs w:val="24"/>
        </w:rPr>
        <w:t>Weighting.</w:t>
      </w:r>
      <w:r w:rsidRPr="0016235C">
        <w:rPr>
          <w:rFonts w:ascii="Times New Roman" w:hAnsi="Times New Roman" w:cs="Times New Roman"/>
          <w:sz w:val="24"/>
          <w:szCs w:val="24"/>
        </w:rPr>
        <w:t xml:space="preserve"> The dataset included </w:t>
      </w:r>
      <w:r w:rsidRPr="0016235C">
        <w:rPr>
          <w:rFonts w:ascii="Times New Roman" w:hAnsi="Times New Roman" w:cs="Times New Roman"/>
          <w:i/>
          <w:iCs/>
          <w:sz w:val="24"/>
          <w:szCs w:val="24"/>
        </w:rPr>
        <w:t>main population weights</w:t>
      </w:r>
      <w:r w:rsidRPr="0016235C">
        <w:rPr>
          <w:rFonts w:ascii="Times New Roman" w:hAnsi="Times New Roman" w:cs="Times New Roman"/>
          <w:sz w:val="24"/>
          <w:szCs w:val="24"/>
        </w:rPr>
        <w:t xml:space="preserve"> that accounted for probability sampling design and stratification, non-response bias adjustment, and population calibration. In addition, 200 rescaling bootstrap replicate weights were created.</w:t>
      </w:r>
      <w:r w:rsidRPr="0016235C">
        <w:rPr>
          <w:rFonts w:ascii="Times New Roman" w:hAnsi="Times New Roman" w:cs="Times New Roman"/>
          <w:sz w:val="24"/>
          <w:szCs w:val="24"/>
          <w:vertAlign w:val="superscript"/>
        </w:rPr>
        <w:t>6</w:t>
      </w:r>
      <w:r w:rsidRPr="0016235C">
        <w:rPr>
          <w:rFonts w:ascii="Times New Roman" w:hAnsi="Times New Roman" w:cs="Times New Roman"/>
          <w:sz w:val="24"/>
          <w:szCs w:val="24"/>
        </w:rPr>
        <w:t xml:space="preserve"> An additional set of </w:t>
      </w:r>
      <w:r w:rsidRPr="0016235C">
        <w:rPr>
          <w:rFonts w:ascii="Times New Roman" w:hAnsi="Times New Roman" w:cs="Times New Roman"/>
          <w:i/>
          <w:iCs/>
          <w:sz w:val="24"/>
          <w:szCs w:val="24"/>
        </w:rPr>
        <w:t>standardization weights</w:t>
      </w:r>
      <w:r w:rsidRPr="0016235C">
        <w:rPr>
          <w:rFonts w:ascii="Times New Roman" w:hAnsi="Times New Roman" w:cs="Times New Roman"/>
          <w:sz w:val="24"/>
          <w:szCs w:val="24"/>
        </w:rPr>
        <w:t xml:space="preserve"> (and 200 replicates) was created for the nonveteran sample using iterative proportional raking in R v3.6.0 with the “survey” package.</w:t>
      </w:r>
      <w:r w:rsidRPr="0016235C">
        <w:rPr>
          <w:rFonts w:ascii="Times New Roman" w:hAnsi="Times New Roman" w:cs="Times New Roman"/>
          <w:sz w:val="24"/>
          <w:szCs w:val="24"/>
          <w:vertAlign w:val="superscript"/>
        </w:rPr>
        <w:t>7</w:t>
      </w:r>
      <w:r w:rsidRPr="0016235C">
        <w:rPr>
          <w:rFonts w:ascii="Times New Roman" w:hAnsi="Times New Roman" w:cs="Times New Roman"/>
          <w:sz w:val="24"/>
          <w:szCs w:val="24"/>
        </w:rPr>
        <w:t xml:space="preserve"> These weights standardized nonveterans to the age-/sex-/race-ethnic-/education distribution of veterans and were used in models comparing veterans and nonveterans. Main population weights were used for all other within-group analyses and comparisons.</w:t>
      </w:r>
    </w:p>
    <w:p w14:paraId="5416BCA2" w14:textId="32AA00FD" w:rsidR="00E25EDD" w:rsidRPr="0016235C" w:rsidRDefault="00E25EDD" w:rsidP="00E25EDD">
      <w:pPr>
        <w:pStyle w:val="ListParagraph"/>
        <w:numPr>
          <w:ilvl w:val="0"/>
          <w:numId w:val="1"/>
        </w:numPr>
        <w:rPr>
          <w:rFonts w:ascii="Times New Roman" w:hAnsi="Times New Roman" w:cs="Times New Roman"/>
          <w:b/>
          <w:bCs/>
          <w:sz w:val="24"/>
          <w:szCs w:val="24"/>
        </w:rPr>
      </w:pPr>
      <w:r w:rsidRPr="0016235C">
        <w:rPr>
          <w:rFonts w:ascii="Times New Roman" w:hAnsi="Times New Roman" w:cs="Times New Roman"/>
          <w:b/>
          <w:bCs/>
          <w:sz w:val="24"/>
          <w:szCs w:val="24"/>
        </w:rPr>
        <w:t>References</w:t>
      </w:r>
    </w:p>
    <w:p w14:paraId="3EF4B55D" w14:textId="777B0B8A"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t>VA National Center for Veterans Analysis and Statistics. Available at: https://www.va.gov/vetdata/ Accessed: August 13, 2020.</w:t>
      </w:r>
    </w:p>
    <w:p w14:paraId="46769DE6" w14:textId="269C58D0"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lastRenderedPageBreak/>
        <w:t xml:space="preserve">Hauser, G.  United States Veterans Eligibility Trends and Statistics (USVETS): A New Data Source with Socioeconomic Variables. VA HSR&amp;D </w:t>
      </w:r>
      <w:proofErr w:type="spellStart"/>
      <w:r w:rsidRPr="0016235C">
        <w:rPr>
          <w:rFonts w:ascii="Times New Roman" w:hAnsi="Times New Roman" w:cs="Times New Roman"/>
          <w:sz w:val="24"/>
          <w:szCs w:val="24"/>
        </w:rPr>
        <w:t>VIReC</w:t>
      </w:r>
      <w:proofErr w:type="spellEnd"/>
      <w:r w:rsidRPr="0016235C">
        <w:rPr>
          <w:rFonts w:ascii="Times New Roman" w:hAnsi="Times New Roman" w:cs="Times New Roman"/>
          <w:sz w:val="24"/>
          <w:szCs w:val="24"/>
        </w:rPr>
        <w:t xml:space="preserve"> Database and Methods Seminar. May 6, 2019. Available at: </w:t>
      </w:r>
      <w:hyperlink r:id="rId5" w:history="1">
        <w:r w:rsidRPr="0016235C">
          <w:rPr>
            <w:rStyle w:val="Hyperlink"/>
            <w:rFonts w:ascii="Times New Roman" w:hAnsi="Times New Roman" w:cs="Times New Roman"/>
            <w:sz w:val="24"/>
            <w:szCs w:val="24"/>
          </w:rPr>
          <w:t>https://www.hsrd.research.va.gov/for_researchers/cyber_seminars/archives/video_archive.cfm?SessionID=3626</w:t>
        </w:r>
      </w:hyperlink>
    </w:p>
    <w:p w14:paraId="4DFBCCB6" w14:textId="7833AD1C"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t xml:space="preserve">Coughlin SS, </w:t>
      </w:r>
      <w:proofErr w:type="spellStart"/>
      <w:r w:rsidRPr="0016235C">
        <w:rPr>
          <w:rFonts w:ascii="Times New Roman" w:hAnsi="Times New Roman" w:cs="Times New Roman"/>
          <w:sz w:val="24"/>
          <w:szCs w:val="24"/>
        </w:rPr>
        <w:t>Aliaga</w:t>
      </w:r>
      <w:proofErr w:type="spellEnd"/>
      <w:r w:rsidRPr="0016235C">
        <w:rPr>
          <w:rFonts w:ascii="Times New Roman" w:hAnsi="Times New Roman" w:cs="Times New Roman"/>
          <w:sz w:val="24"/>
          <w:szCs w:val="24"/>
        </w:rPr>
        <w:t xml:space="preserve"> P, Barth S, et al. The effectiveness of a monetary incentive on response rates in a survey of recent U.S. veterans. </w:t>
      </w:r>
      <w:proofErr w:type="spellStart"/>
      <w:r w:rsidRPr="0016235C">
        <w:rPr>
          <w:rFonts w:ascii="Times New Roman" w:hAnsi="Times New Roman" w:cs="Times New Roman"/>
          <w:sz w:val="24"/>
          <w:szCs w:val="24"/>
        </w:rPr>
        <w:t>Surv</w:t>
      </w:r>
      <w:proofErr w:type="spellEnd"/>
      <w:r w:rsidRPr="0016235C">
        <w:rPr>
          <w:rFonts w:ascii="Times New Roman" w:hAnsi="Times New Roman" w:cs="Times New Roman"/>
          <w:sz w:val="24"/>
          <w:szCs w:val="24"/>
        </w:rPr>
        <w:t xml:space="preserve"> </w:t>
      </w:r>
      <w:proofErr w:type="spellStart"/>
      <w:r w:rsidRPr="0016235C">
        <w:rPr>
          <w:rFonts w:ascii="Times New Roman" w:hAnsi="Times New Roman" w:cs="Times New Roman"/>
          <w:sz w:val="24"/>
          <w:szCs w:val="24"/>
        </w:rPr>
        <w:t>Pract</w:t>
      </w:r>
      <w:proofErr w:type="spellEnd"/>
      <w:r w:rsidRPr="0016235C">
        <w:rPr>
          <w:rFonts w:ascii="Times New Roman" w:hAnsi="Times New Roman" w:cs="Times New Roman"/>
          <w:sz w:val="24"/>
          <w:szCs w:val="24"/>
        </w:rPr>
        <w:t xml:space="preserve"> 2011;4(1):1–8.</w:t>
      </w:r>
    </w:p>
    <w:p w14:paraId="7184FCD6" w14:textId="049C6C7F"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t>Defense Manpower Data Center (DMDC), Research, Surveys, and Statistics Center (RSSC). Status of forces surveys of active duty members (2013 &amp; 2014SOFS-A): briefing on leading indicators, Military One-Source, financial health, family life, access to technology, impact of deployments, and permanent change of station (PCS) moves. 2016. Available at: https://download.militaryonesource.mil/12038/MOS/Reports/SOFS-A_Briefing_ 20160311.pdf. Accessed February 29, 2020.</w:t>
      </w:r>
    </w:p>
    <w:p w14:paraId="7FFAF42A" w14:textId="79015772"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t>Ipsos. KnowledgePanel. Available at: https://www.ipsos.com/en-us/solutions/public-affairs/knowledgepanel Accessed: August 13, 2020.</w:t>
      </w:r>
    </w:p>
    <w:p w14:paraId="4384A215" w14:textId="12DC304D"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t xml:space="preserve">Rao JK, Wu CJ, Yue K. Some recent work on re-sampling methods for complex surveys. Survey Methodology </w:t>
      </w:r>
      <w:proofErr w:type="gramStart"/>
      <w:r w:rsidRPr="0016235C">
        <w:rPr>
          <w:rFonts w:ascii="Times New Roman" w:hAnsi="Times New Roman" w:cs="Times New Roman"/>
          <w:sz w:val="24"/>
          <w:szCs w:val="24"/>
        </w:rPr>
        <w:t>1992;18:209</w:t>
      </w:r>
      <w:proofErr w:type="gramEnd"/>
      <w:r w:rsidRPr="0016235C">
        <w:rPr>
          <w:rFonts w:ascii="Times New Roman" w:hAnsi="Times New Roman" w:cs="Times New Roman"/>
          <w:sz w:val="24"/>
          <w:szCs w:val="24"/>
        </w:rPr>
        <w:t>-217.</w:t>
      </w:r>
    </w:p>
    <w:p w14:paraId="2435B6BE" w14:textId="087240A1" w:rsidR="0016235C" w:rsidRPr="0016235C" w:rsidRDefault="0016235C" w:rsidP="0016235C">
      <w:pPr>
        <w:pStyle w:val="ListParagraph"/>
        <w:numPr>
          <w:ilvl w:val="0"/>
          <w:numId w:val="4"/>
        </w:numPr>
        <w:rPr>
          <w:rFonts w:ascii="Times New Roman" w:hAnsi="Times New Roman" w:cs="Times New Roman"/>
          <w:sz w:val="24"/>
          <w:szCs w:val="24"/>
        </w:rPr>
      </w:pPr>
      <w:r w:rsidRPr="0016235C">
        <w:rPr>
          <w:rFonts w:ascii="Times New Roman" w:hAnsi="Times New Roman" w:cs="Times New Roman"/>
          <w:sz w:val="24"/>
          <w:szCs w:val="24"/>
        </w:rPr>
        <w:t>Lumley T. Survey: analysis of complex survey samples. R package version 3.35-1. 2019.</w:t>
      </w:r>
    </w:p>
    <w:sectPr w:rsidR="0016235C" w:rsidRPr="0016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712C"/>
    <w:multiLevelType w:val="hybridMultilevel"/>
    <w:tmpl w:val="A65EDF78"/>
    <w:lvl w:ilvl="0" w:tplc="B994F0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07A15"/>
    <w:multiLevelType w:val="multilevel"/>
    <w:tmpl w:val="28F2432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CD4F31"/>
    <w:multiLevelType w:val="multilevel"/>
    <w:tmpl w:val="723A8B32"/>
    <w:lvl w:ilvl="0">
      <w:start w:val="2"/>
      <w:numFmt w:val="decimal"/>
      <w:lvlText w:val="%1.0"/>
      <w:lvlJc w:val="left"/>
      <w:pPr>
        <w:ind w:left="720" w:hanging="360"/>
      </w:pPr>
      <w:rPr>
        <w:rFonts w:hint="default"/>
      </w:rPr>
    </w:lvl>
    <w:lvl w:ilv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658313F5"/>
    <w:multiLevelType w:val="hybridMultilevel"/>
    <w:tmpl w:val="D8F00F24"/>
    <w:lvl w:ilvl="0" w:tplc="A882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1E"/>
    <w:rsid w:val="000C2C89"/>
    <w:rsid w:val="000F6851"/>
    <w:rsid w:val="0016235C"/>
    <w:rsid w:val="00162DAB"/>
    <w:rsid w:val="001B683C"/>
    <w:rsid w:val="001D6C19"/>
    <w:rsid w:val="00230FC0"/>
    <w:rsid w:val="002C7379"/>
    <w:rsid w:val="00307B80"/>
    <w:rsid w:val="005C3D27"/>
    <w:rsid w:val="006111B6"/>
    <w:rsid w:val="006A481D"/>
    <w:rsid w:val="006C0A32"/>
    <w:rsid w:val="00733BCD"/>
    <w:rsid w:val="007F0ECE"/>
    <w:rsid w:val="00884144"/>
    <w:rsid w:val="00906F3A"/>
    <w:rsid w:val="0095756A"/>
    <w:rsid w:val="00A43B58"/>
    <w:rsid w:val="00AB50CD"/>
    <w:rsid w:val="00AE4542"/>
    <w:rsid w:val="00B61D1E"/>
    <w:rsid w:val="00C27480"/>
    <w:rsid w:val="00CA75D6"/>
    <w:rsid w:val="00D240DF"/>
    <w:rsid w:val="00D531A7"/>
    <w:rsid w:val="00E021EB"/>
    <w:rsid w:val="00E25EDD"/>
    <w:rsid w:val="00E45828"/>
    <w:rsid w:val="00F6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3E1"/>
  <w15:chartTrackingRefBased/>
  <w15:docId w15:val="{702555BC-2A43-4355-BD58-91ACE882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1E"/>
    <w:rPr>
      <w:rFonts w:ascii="Segoe UI" w:hAnsi="Segoe UI" w:cs="Segoe UI"/>
      <w:sz w:val="18"/>
      <w:szCs w:val="18"/>
    </w:rPr>
  </w:style>
  <w:style w:type="paragraph" w:styleId="ListParagraph">
    <w:name w:val="List Paragraph"/>
    <w:basedOn w:val="Normal"/>
    <w:link w:val="ListParagraphChar"/>
    <w:uiPriority w:val="34"/>
    <w:qFormat/>
    <w:rsid w:val="00B61D1E"/>
    <w:pPr>
      <w:ind w:left="720"/>
      <w:contextualSpacing/>
    </w:pPr>
  </w:style>
  <w:style w:type="character" w:styleId="CommentReference">
    <w:name w:val="annotation reference"/>
    <w:basedOn w:val="DefaultParagraphFont"/>
    <w:uiPriority w:val="99"/>
    <w:semiHidden/>
    <w:unhideWhenUsed/>
    <w:rsid w:val="0095756A"/>
    <w:rPr>
      <w:sz w:val="16"/>
      <w:szCs w:val="16"/>
    </w:rPr>
  </w:style>
  <w:style w:type="paragraph" w:styleId="CommentText">
    <w:name w:val="annotation text"/>
    <w:basedOn w:val="Normal"/>
    <w:link w:val="CommentTextChar"/>
    <w:uiPriority w:val="99"/>
    <w:unhideWhenUsed/>
    <w:rsid w:val="0095756A"/>
    <w:pPr>
      <w:spacing w:line="240" w:lineRule="auto"/>
    </w:pPr>
    <w:rPr>
      <w:sz w:val="20"/>
      <w:szCs w:val="20"/>
    </w:rPr>
  </w:style>
  <w:style w:type="character" w:customStyle="1" w:styleId="CommentTextChar">
    <w:name w:val="Comment Text Char"/>
    <w:basedOn w:val="DefaultParagraphFont"/>
    <w:link w:val="CommentText"/>
    <w:uiPriority w:val="99"/>
    <w:rsid w:val="0095756A"/>
    <w:rPr>
      <w:sz w:val="20"/>
      <w:szCs w:val="20"/>
    </w:rPr>
  </w:style>
  <w:style w:type="character" w:styleId="Hyperlink">
    <w:name w:val="Hyperlink"/>
    <w:basedOn w:val="DefaultParagraphFont"/>
    <w:uiPriority w:val="99"/>
    <w:unhideWhenUsed/>
    <w:rsid w:val="0095756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B683C"/>
    <w:rPr>
      <w:b/>
      <w:bCs/>
    </w:rPr>
  </w:style>
  <w:style w:type="character" w:customStyle="1" w:styleId="CommentSubjectChar">
    <w:name w:val="Comment Subject Char"/>
    <w:basedOn w:val="CommentTextChar"/>
    <w:link w:val="CommentSubject"/>
    <w:uiPriority w:val="99"/>
    <w:semiHidden/>
    <w:rsid w:val="001B683C"/>
    <w:rPr>
      <w:b/>
      <w:bCs/>
      <w:sz w:val="20"/>
      <w:szCs w:val="20"/>
    </w:rPr>
  </w:style>
  <w:style w:type="character" w:customStyle="1" w:styleId="ListParagraphChar">
    <w:name w:val="List Paragraph Char"/>
    <w:basedOn w:val="DefaultParagraphFont"/>
    <w:link w:val="ListParagraph"/>
    <w:uiPriority w:val="34"/>
    <w:rsid w:val="00D531A7"/>
  </w:style>
  <w:style w:type="character" w:customStyle="1" w:styleId="gd15mcfceub">
    <w:name w:val="gd15mcfceub"/>
    <w:basedOn w:val="DefaultParagraphFont"/>
    <w:rsid w:val="00D240DF"/>
  </w:style>
  <w:style w:type="character" w:styleId="UnresolvedMention">
    <w:name w:val="Unresolved Mention"/>
    <w:basedOn w:val="DefaultParagraphFont"/>
    <w:uiPriority w:val="99"/>
    <w:semiHidden/>
    <w:unhideWhenUsed/>
    <w:rsid w:val="0061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rd.research.va.gov/for_researchers/cyber_seminars/archives/video_archive.cfm?SessionID=36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Hoffmire, Claire A</dc:creator>
  <cp:keywords/>
  <dc:description/>
  <cp:lastModifiedBy>Hoffmire, Claire A</cp:lastModifiedBy>
  <cp:revision>5</cp:revision>
  <dcterms:created xsi:type="dcterms:W3CDTF">2020-08-15T15:40:00Z</dcterms:created>
  <dcterms:modified xsi:type="dcterms:W3CDTF">2020-08-15T17:21:00Z</dcterms:modified>
</cp:coreProperties>
</file>