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A5" w:rsidRPr="003B77D9" w:rsidRDefault="002909EA">
      <w:pPr>
        <w:pStyle w:val="H2"/>
        <w:rPr>
          <w:rFonts w:ascii="Courier New" w:hAnsi="Courier New" w:cs="Courier New"/>
        </w:rPr>
      </w:pPr>
      <w:bookmarkStart w:id="0" w:name="_GoBack"/>
      <w:bookmarkEnd w:id="0"/>
      <w:r w:rsidRPr="003B77D9">
        <w:rPr>
          <w:rFonts w:ascii="Courier New" w:hAnsi="Courier New" w:cs="Courier New"/>
        </w:rPr>
        <w:t>NP-COVID survey</w:t>
      </w:r>
    </w:p>
    <w:p w:rsidR="00490FA5" w:rsidRPr="003B77D9" w:rsidRDefault="00490FA5">
      <w:pPr>
        <w:rPr>
          <w:rFonts w:ascii="Courier New" w:hAnsi="Courier New" w:cs="Courier New"/>
        </w:rPr>
      </w:pPr>
    </w:p>
    <w:p w:rsidR="00490FA5" w:rsidRPr="003B77D9" w:rsidRDefault="00490FA5">
      <w:pPr>
        <w:pStyle w:val="BlockSeparator"/>
        <w:rPr>
          <w:rFonts w:ascii="Courier New" w:hAnsi="Courier New" w:cs="Courier New"/>
        </w:rPr>
      </w:pPr>
    </w:p>
    <w:p w:rsidR="00490FA5" w:rsidRPr="003B77D9" w:rsidRDefault="002909EA" w:rsidP="003B77D9">
      <w:pPr>
        <w:pStyle w:val="BlockStartLabel"/>
        <w:rPr>
          <w:rFonts w:ascii="Courier New" w:hAnsi="Courier New" w:cs="Courier New"/>
        </w:rPr>
      </w:pPr>
      <w:r w:rsidRPr="003B77D9">
        <w:rPr>
          <w:rFonts w:ascii="Courier New" w:hAnsi="Courier New" w:cs="Courier New"/>
        </w:rPr>
        <w:t>Start of Block: Nurse Practitioner Practice during the Massachusetts COVID-19 State of Emergency</w:t>
      </w:r>
    </w:p>
    <w:p w:rsidR="00490FA5" w:rsidRPr="003B77D9" w:rsidRDefault="002909EA">
      <w:pPr>
        <w:pStyle w:val="QDisplayLogic"/>
        <w:keepNext/>
        <w:rPr>
          <w:rFonts w:ascii="Courier New" w:hAnsi="Courier New" w:cs="Courier New"/>
        </w:rPr>
      </w:pPr>
      <w:r w:rsidRPr="003B77D9">
        <w:rPr>
          <w:rFonts w:ascii="Courier New" w:hAnsi="Courier New" w:cs="Courier New"/>
        </w:rPr>
        <w:t>Display This Question:</w:t>
      </w:r>
    </w:p>
    <w:p w:rsidR="00490FA5" w:rsidRPr="003B77D9" w:rsidRDefault="002909EA">
      <w:pPr>
        <w:pStyle w:val="QDisplayLogic"/>
        <w:keepNext/>
        <w:ind w:firstLine="400"/>
        <w:rPr>
          <w:rFonts w:ascii="Courier New" w:hAnsi="Courier New" w:cs="Courier New"/>
        </w:rPr>
      </w:pPr>
      <w:r w:rsidRPr="003B77D9">
        <w:rPr>
          <w:rFonts w:ascii="Courier New" w:hAnsi="Courier New" w:cs="Courier New"/>
        </w:rPr>
        <w:t>If This is a research study examining the contributions of nurse practitioners during the COVID-19 S... = I consent.</w:t>
      </w: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The following</w:t>
      </w:r>
      <w:r w:rsidR="002909EA" w:rsidRPr="003B77D9">
        <w:rPr>
          <w:rFonts w:ascii="Courier New" w:hAnsi="Courier New" w:cs="Courier New"/>
        </w:rPr>
        <w:t xml:space="preserve"> questions are designed to capture the impact of COVID-19 and the State of Emergency in Massachusetts on your work as a nurse practitioner.</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2909EA">
      <w:pPr>
        <w:keepNext/>
        <w:rPr>
          <w:rFonts w:ascii="Courier New" w:hAnsi="Courier New" w:cs="Courier New"/>
        </w:rPr>
      </w:pPr>
      <w:r w:rsidRPr="003B77D9">
        <w:rPr>
          <w:rFonts w:ascii="Courier New" w:hAnsi="Courier New" w:cs="Courier New"/>
        </w:rPr>
        <w:t xml:space="preserve"> 1. What is your clinical specialty?</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Family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Adult-</w:t>
      </w:r>
      <w:proofErr w:type="gramStart"/>
      <w:r w:rsidRPr="003B77D9">
        <w:rPr>
          <w:rFonts w:ascii="Courier New" w:hAnsi="Courier New" w:cs="Courier New"/>
        </w:rPr>
        <w:t>Gerontology  (</w:t>
      </w:r>
      <w:proofErr w:type="gramEnd"/>
      <w:r w:rsidRPr="003B77D9">
        <w:rPr>
          <w:rFonts w:ascii="Courier New" w:hAnsi="Courier New" w:cs="Courier New"/>
        </w:rPr>
        <w:t xml:space="preserve">2)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Pediatrics  (</w:t>
      </w:r>
      <w:proofErr w:type="gramEnd"/>
      <w:r w:rsidRPr="003B77D9">
        <w:rPr>
          <w:rFonts w:ascii="Courier New" w:hAnsi="Courier New" w:cs="Courier New"/>
        </w:rPr>
        <w:t xml:space="preserve">3)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Psychiatry  (</w:t>
      </w:r>
      <w:proofErr w:type="gramEnd"/>
      <w:r w:rsidRPr="003B77D9">
        <w:rPr>
          <w:rFonts w:ascii="Courier New" w:hAnsi="Courier New" w:cs="Courier New"/>
        </w:rPr>
        <w:t xml:space="preserve">4)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Women's </w:t>
      </w:r>
      <w:proofErr w:type="gramStart"/>
      <w:r w:rsidRPr="003B77D9">
        <w:rPr>
          <w:rFonts w:ascii="Courier New" w:hAnsi="Courier New" w:cs="Courier New"/>
        </w:rPr>
        <w:t>Health  (</w:t>
      </w:r>
      <w:proofErr w:type="gramEnd"/>
      <w:r w:rsidRPr="003B77D9">
        <w:rPr>
          <w:rFonts w:ascii="Courier New" w:hAnsi="Courier New" w:cs="Courier New"/>
        </w:rPr>
        <w:t xml:space="preserve">5)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Anesthesia  (</w:t>
      </w:r>
      <w:proofErr w:type="gramEnd"/>
      <w:r w:rsidRPr="003B77D9">
        <w:rPr>
          <w:rFonts w:ascii="Courier New" w:hAnsi="Courier New" w:cs="Courier New"/>
        </w:rPr>
        <w:t xml:space="preserve">6)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Acute </w:t>
      </w:r>
      <w:proofErr w:type="gramStart"/>
      <w:r w:rsidRPr="003B77D9">
        <w:rPr>
          <w:rFonts w:ascii="Courier New" w:hAnsi="Courier New" w:cs="Courier New"/>
        </w:rPr>
        <w:t>Care  (</w:t>
      </w:r>
      <w:proofErr w:type="gramEnd"/>
      <w:r w:rsidRPr="003B77D9">
        <w:rPr>
          <w:rFonts w:ascii="Courier New" w:hAnsi="Courier New" w:cs="Courier New"/>
        </w:rPr>
        <w:t xml:space="preserve">7)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Other</w:t>
      </w:r>
      <w:proofErr w:type="gramStart"/>
      <w:r w:rsidRPr="003B77D9">
        <w:rPr>
          <w:rFonts w:ascii="Courier New" w:hAnsi="Courier New" w:cs="Courier New"/>
        </w:rPr>
        <w:t>:  (</w:t>
      </w:r>
      <w:proofErr w:type="gramEnd"/>
      <w:r w:rsidRPr="003B77D9">
        <w:rPr>
          <w:rFonts w:ascii="Courier New" w:hAnsi="Courier New" w:cs="Courier New"/>
        </w:rPr>
        <w:t>8) 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lastRenderedPageBreak/>
        <w:t>2</w:t>
      </w:r>
      <w:r w:rsidR="002909EA" w:rsidRPr="003B77D9">
        <w:rPr>
          <w:rFonts w:ascii="Courier New" w:hAnsi="Courier New" w:cs="Courier New"/>
        </w:rPr>
        <w:t>. What was the setting of your primary clinical job prior to the COVID-19 pandemic?</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Primary care/ambulatory </w:t>
      </w:r>
      <w:proofErr w:type="gramStart"/>
      <w:r w:rsidRPr="003B77D9">
        <w:rPr>
          <w:rFonts w:ascii="Courier New" w:hAnsi="Courier New" w:cs="Courier New"/>
        </w:rPr>
        <w:t>care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Acute inpatient </w:t>
      </w:r>
      <w:proofErr w:type="gramStart"/>
      <w:r w:rsidRPr="003B77D9">
        <w:rPr>
          <w:rFonts w:ascii="Courier New" w:hAnsi="Courier New" w:cs="Courier New"/>
        </w:rPr>
        <w:t>care  (</w:t>
      </w:r>
      <w:proofErr w:type="gramEnd"/>
      <w:r w:rsidRPr="003B77D9">
        <w:rPr>
          <w:rFonts w:ascii="Courier New" w:hAnsi="Courier New" w:cs="Courier New"/>
        </w:rPr>
        <w:t xml:space="preserve">2)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Post-acute care (e.g., skilled nursing </w:t>
      </w:r>
      <w:proofErr w:type="gramStart"/>
      <w:r w:rsidRPr="003B77D9">
        <w:rPr>
          <w:rFonts w:ascii="Courier New" w:hAnsi="Courier New" w:cs="Courier New"/>
        </w:rPr>
        <w:t>facility)  (</w:t>
      </w:r>
      <w:proofErr w:type="gramEnd"/>
      <w:r w:rsidRPr="003B77D9">
        <w:rPr>
          <w:rFonts w:ascii="Courier New" w:hAnsi="Courier New" w:cs="Courier New"/>
        </w:rPr>
        <w:t xml:space="preserve">3)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Home and community-based </w:t>
      </w:r>
      <w:proofErr w:type="gramStart"/>
      <w:r w:rsidRPr="003B77D9">
        <w:rPr>
          <w:rFonts w:ascii="Courier New" w:hAnsi="Courier New" w:cs="Courier New"/>
        </w:rPr>
        <w:t>care  (</w:t>
      </w:r>
      <w:proofErr w:type="gramEnd"/>
      <w:r w:rsidRPr="003B77D9">
        <w:rPr>
          <w:rFonts w:ascii="Courier New" w:hAnsi="Courier New" w:cs="Courier New"/>
        </w:rPr>
        <w:t xml:space="preserve">4)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Other</w:t>
      </w:r>
      <w:proofErr w:type="gramStart"/>
      <w:r w:rsidRPr="003B77D9">
        <w:rPr>
          <w:rFonts w:ascii="Courier New" w:hAnsi="Courier New" w:cs="Courier New"/>
        </w:rPr>
        <w:t>:  (</w:t>
      </w:r>
      <w:proofErr w:type="gramEnd"/>
      <w:r w:rsidRPr="003B77D9">
        <w:rPr>
          <w:rFonts w:ascii="Courier New" w:hAnsi="Courier New" w:cs="Courier New"/>
        </w:rPr>
        <w:t>5) 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2909EA">
      <w:pPr>
        <w:keepNext/>
        <w:rPr>
          <w:rFonts w:ascii="Courier New" w:hAnsi="Courier New" w:cs="Courier New"/>
        </w:rPr>
      </w:pPr>
      <w:r w:rsidRPr="003B77D9">
        <w:rPr>
          <w:rFonts w:ascii="Courier New" w:hAnsi="Courier New" w:cs="Courier New"/>
        </w:rPr>
        <w:t>3. Has the setting of your primary clinical job changed as a result of the COVID-19 pandemic (e.g., ambulatory care to inpatient care)?</w:t>
      </w:r>
      <w:r w:rsidRPr="003B77D9">
        <w:rPr>
          <w:rFonts w:ascii="Courier New" w:hAnsi="Courier New" w:cs="Courier New"/>
          <w:b/>
        </w:rPr>
        <w:br/>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Yes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No  (</w:t>
      </w:r>
      <w:proofErr w:type="gramEnd"/>
      <w:r w:rsidRPr="003B77D9">
        <w:rPr>
          <w:rFonts w:ascii="Courier New" w:hAnsi="Courier New" w:cs="Courier New"/>
        </w:rPr>
        <w:t xml:space="preserve">2)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2909EA">
      <w:pPr>
        <w:pStyle w:val="QDisplayLogic"/>
        <w:keepNext/>
        <w:rPr>
          <w:rFonts w:ascii="Courier New" w:hAnsi="Courier New" w:cs="Courier New"/>
        </w:rPr>
      </w:pPr>
      <w:r w:rsidRPr="003B77D9">
        <w:rPr>
          <w:rFonts w:ascii="Courier New" w:hAnsi="Courier New" w:cs="Courier New"/>
        </w:rPr>
        <w:t>Display This Question:</w:t>
      </w:r>
    </w:p>
    <w:p w:rsidR="00490FA5" w:rsidRPr="003B77D9" w:rsidRDefault="002909EA">
      <w:pPr>
        <w:pStyle w:val="QDisplayLogic"/>
        <w:keepNext/>
        <w:ind w:firstLine="400"/>
        <w:rPr>
          <w:rFonts w:ascii="Courier New" w:hAnsi="Courier New" w:cs="Courier New"/>
        </w:rPr>
      </w:pPr>
      <w:r w:rsidRPr="003B77D9">
        <w:rPr>
          <w:rFonts w:ascii="Courier New" w:hAnsi="Courier New" w:cs="Courier New"/>
        </w:rPr>
        <w:t>If 3. Has the setting of your primary clinical job changed as a result of the COVID-19 pandemic (</w:t>
      </w:r>
      <w:proofErr w:type="gramStart"/>
      <w:r w:rsidRPr="003B77D9">
        <w:rPr>
          <w:rFonts w:ascii="Courier New" w:hAnsi="Courier New" w:cs="Courier New"/>
        </w:rPr>
        <w:t>e.g...</w:t>
      </w:r>
      <w:proofErr w:type="gramEnd"/>
      <w:r w:rsidRPr="003B77D9">
        <w:rPr>
          <w:rFonts w:ascii="Courier New" w:hAnsi="Courier New" w:cs="Courier New"/>
        </w:rPr>
        <w:t xml:space="preserve"> = Yes</w:t>
      </w:r>
    </w:p>
    <w:p w:rsidR="00490FA5" w:rsidRPr="003B77D9" w:rsidRDefault="002909EA">
      <w:pPr>
        <w:pStyle w:val="QDynamicChoices"/>
        <w:keepNext/>
        <w:rPr>
          <w:rFonts w:ascii="Courier New" w:hAnsi="Courier New" w:cs="Courier New"/>
        </w:rPr>
      </w:pPr>
      <w:r w:rsidRPr="003B77D9">
        <w:rPr>
          <w:rFonts w:ascii="Courier New" w:hAnsi="Courier New" w:cs="Courier New"/>
        </w:rPr>
        <w:t>Carry Forward All Choices - Displayed &amp; Hidden from "2. What was the setting of your primary clinical job prior to the COVID-19 pandemic?"</w:t>
      </w:r>
    </w:p>
    <w:tbl>
      <w:tblPr>
        <w:tblStyle w:val="QQuestionIconTable"/>
        <w:tblW w:w="50" w:type="auto"/>
        <w:tblLook w:val="07E0" w:firstRow="1" w:lastRow="1" w:firstColumn="1" w:lastColumn="1" w:noHBand="1" w:noVBand="1"/>
      </w:tblPr>
      <w:tblGrid>
        <w:gridCol w:w="380"/>
      </w:tblGrid>
      <w:tr w:rsidR="00490FA5" w:rsidRPr="003B77D9">
        <w:tc>
          <w:tcPr>
            <w:tcW w:w="50" w:type="dxa"/>
          </w:tcPr>
          <w:p w:rsidR="00490FA5" w:rsidRPr="003B77D9" w:rsidRDefault="002909EA">
            <w:pPr>
              <w:keepNext/>
              <w:rPr>
                <w:rFonts w:ascii="Courier New" w:hAnsi="Courier New" w:cs="Courier New"/>
              </w:rPr>
            </w:pPr>
            <w:r w:rsidRPr="003B77D9">
              <w:rPr>
                <w:rFonts w:ascii="Courier New" w:hAnsi="Courier New" w:cs="Courier New"/>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490FA5" w:rsidRPr="003B77D9" w:rsidRDefault="00490FA5">
      <w:pPr>
        <w:rPr>
          <w:rFonts w:ascii="Courier New" w:hAnsi="Courier New" w:cs="Courier New"/>
        </w:rPr>
      </w:pPr>
    </w:p>
    <w:p w:rsidR="00490FA5" w:rsidRPr="003B77D9" w:rsidRDefault="002909EA">
      <w:pPr>
        <w:keepNext/>
        <w:rPr>
          <w:rFonts w:ascii="Courier New" w:hAnsi="Courier New" w:cs="Courier New"/>
        </w:rPr>
      </w:pPr>
      <w:r w:rsidRPr="003B77D9">
        <w:rPr>
          <w:rFonts w:ascii="Courier New" w:hAnsi="Courier New" w:cs="Courier New"/>
        </w:rPr>
        <w:lastRenderedPageBreak/>
        <w:t>3b. Which of the following best characterizes the new setting of your primary clinical job?</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COVID-19 field </w:t>
      </w:r>
      <w:proofErr w:type="gramStart"/>
      <w:r w:rsidRPr="003B77D9">
        <w:rPr>
          <w:rFonts w:ascii="Courier New" w:hAnsi="Courier New" w:cs="Courier New"/>
        </w:rPr>
        <w:t>hospital  (</w:t>
      </w:r>
      <w:proofErr w:type="gramEnd"/>
      <w:r w:rsidRPr="003B77D9">
        <w:rPr>
          <w:rFonts w:ascii="Courier New" w:hAnsi="Courier New" w:cs="Courier New"/>
        </w:rPr>
        <w:t xml:space="preserve">1)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COVID-19 related outpatient </w:t>
      </w:r>
      <w:proofErr w:type="gramStart"/>
      <w:r w:rsidRPr="003B77D9">
        <w:rPr>
          <w:rFonts w:ascii="Courier New" w:hAnsi="Courier New" w:cs="Courier New"/>
        </w:rPr>
        <w:t>clinic  (</w:t>
      </w:r>
      <w:proofErr w:type="gramEnd"/>
      <w:r w:rsidRPr="003B77D9">
        <w:rPr>
          <w:rFonts w:ascii="Courier New" w:hAnsi="Courier New" w:cs="Courier New"/>
        </w:rPr>
        <w:t xml:space="preserve">2)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COVID-19 testing </w:t>
      </w:r>
      <w:proofErr w:type="gramStart"/>
      <w:r w:rsidRPr="003B77D9">
        <w:rPr>
          <w:rFonts w:ascii="Courier New" w:hAnsi="Courier New" w:cs="Courier New"/>
        </w:rPr>
        <w:t>site  (</w:t>
      </w:r>
      <w:proofErr w:type="gramEnd"/>
      <w:r w:rsidRPr="003B77D9">
        <w:rPr>
          <w:rFonts w:ascii="Courier New" w:hAnsi="Courier New" w:cs="Courier New"/>
        </w:rPr>
        <w:t xml:space="preserve">3)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Primary care/ambulatory </w:t>
      </w:r>
      <w:proofErr w:type="gramStart"/>
      <w:r w:rsidRPr="003B77D9">
        <w:rPr>
          <w:rFonts w:ascii="Courier New" w:hAnsi="Courier New" w:cs="Courier New"/>
        </w:rPr>
        <w:t>care  (</w:t>
      </w:r>
      <w:proofErr w:type="gramEnd"/>
      <w:r w:rsidRPr="003B77D9">
        <w:rPr>
          <w:rFonts w:ascii="Courier New" w:hAnsi="Courier New" w:cs="Courier New"/>
        </w:rPr>
        <w:t xml:space="preserve">4)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Acute inpatient </w:t>
      </w:r>
      <w:proofErr w:type="gramStart"/>
      <w:r w:rsidRPr="003B77D9">
        <w:rPr>
          <w:rFonts w:ascii="Courier New" w:hAnsi="Courier New" w:cs="Courier New"/>
        </w:rPr>
        <w:t>care  (</w:t>
      </w:r>
      <w:proofErr w:type="gramEnd"/>
      <w:r w:rsidRPr="003B77D9">
        <w:rPr>
          <w:rFonts w:ascii="Courier New" w:hAnsi="Courier New" w:cs="Courier New"/>
        </w:rPr>
        <w:t xml:space="preserve">5)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Post-acute care (e.g., skilled nursing </w:t>
      </w:r>
      <w:proofErr w:type="gramStart"/>
      <w:r w:rsidRPr="003B77D9">
        <w:rPr>
          <w:rFonts w:ascii="Courier New" w:hAnsi="Courier New" w:cs="Courier New"/>
        </w:rPr>
        <w:t>facility)  (</w:t>
      </w:r>
      <w:proofErr w:type="gramEnd"/>
      <w:r w:rsidRPr="003B77D9">
        <w:rPr>
          <w:rFonts w:ascii="Courier New" w:hAnsi="Courier New" w:cs="Courier New"/>
        </w:rPr>
        <w:t xml:space="preserve">6)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 xml:space="preserve">Home and community-based </w:t>
      </w:r>
      <w:proofErr w:type="gramStart"/>
      <w:r w:rsidRPr="003B77D9">
        <w:rPr>
          <w:rFonts w:ascii="Courier New" w:hAnsi="Courier New" w:cs="Courier New"/>
        </w:rPr>
        <w:t>care  (</w:t>
      </w:r>
      <w:proofErr w:type="gramEnd"/>
      <w:r w:rsidRPr="003B77D9">
        <w:rPr>
          <w:rFonts w:ascii="Courier New" w:hAnsi="Courier New" w:cs="Courier New"/>
        </w:rPr>
        <w:t xml:space="preserve">7) </w:t>
      </w:r>
    </w:p>
    <w:p w:rsidR="00490FA5" w:rsidRPr="003B77D9" w:rsidRDefault="002909EA">
      <w:pPr>
        <w:pStyle w:val="ListParagraph"/>
        <w:keepNext/>
        <w:numPr>
          <w:ilvl w:val="0"/>
          <w:numId w:val="2"/>
        </w:numPr>
        <w:rPr>
          <w:rFonts w:ascii="Courier New" w:hAnsi="Courier New" w:cs="Courier New"/>
        </w:rPr>
      </w:pPr>
      <w:r w:rsidRPr="003B77D9">
        <w:rPr>
          <w:rFonts w:ascii="Courier New" w:hAnsi="Courier New" w:cs="Courier New"/>
        </w:rPr>
        <w:t>Other</w:t>
      </w:r>
      <w:proofErr w:type="gramStart"/>
      <w:r w:rsidRPr="003B77D9">
        <w:rPr>
          <w:rFonts w:ascii="Courier New" w:hAnsi="Courier New" w:cs="Courier New"/>
        </w:rPr>
        <w:t>:  (</w:t>
      </w:r>
      <w:proofErr w:type="gramEnd"/>
      <w:r w:rsidRPr="003B77D9">
        <w:rPr>
          <w:rFonts w:ascii="Courier New" w:hAnsi="Courier New" w:cs="Courier New"/>
        </w:rPr>
        <w:t>8) 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2909EA">
      <w:pPr>
        <w:keepNext/>
        <w:rPr>
          <w:rFonts w:ascii="Courier New" w:hAnsi="Courier New" w:cs="Courier New"/>
        </w:rPr>
      </w:pPr>
      <w:r w:rsidRPr="003B77D9">
        <w:rPr>
          <w:rFonts w:ascii="Courier New" w:hAnsi="Courier New" w:cs="Courier New"/>
        </w:rPr>
        <w:t>4. How much time are you spending in your primary clinical job now (including remote work) compared to before the declaration of the State of Emergency in Massachusetts on March 10th, 2020?</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Considerably more (&gt; 8 additional </w:t>
      </w:r>
      <w:proofErr w:type="gramStart"/>
      <w:r w:rsidRPr="003B77D9">
        <w:rPr>
          <w:rFonts w:ascii="Courier New" w:hAnsi="Courier New" w:cs="Courier New"/>
        </w:rPr>
        <w:t>hours)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More (&lt; 8 additional </w:t>
      </w:r>
      <w:proofErr w:type="gramStart"/>
      <w:r w:rsidRPr="003B77D9">
        <w:rPr>
          <w:rFonts w:ascii="Courier New" w:hAnsi="Courier New" w:cs="Courier New"/>
        </w:rPr>
        <w:t>hours)  (</w:t>
      </w:r>
      <w:proofErr w:type="gramEnd"/>
      <w:r w:rsidRPr="003B77D9">
        <w:rPr>
          <w:rFonts w:ascii="Courier New" w:hAnsi="Courier New" w:cs="Courier New"/>
        </w:rPr>
        <w:t xml:space="preserve">2)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About the </w:t>
      </w:r>
      <w:proofErr w:type="gramStart"/>
      <w:r w:rsidRPr="003B77D9">
        <w:rPr>
          <w:rFonts w:ascii="Courier New" w:hAnsi="Courier New" w:cs="Courier New"/>
        </w:rPr>
        <w:t>same  (</w:t>
      </w:r>
      <w:proofErr w:type="gramEnd"/>
      <w:r w:rsidRPr="003B77D9">
        <w:rPr>
          <w:rFonts w:ascii="Courier New" w:hAnsi="Courier New" w:cs="Courier New"/>
        </w:rPr>
        <w:t xml:space="preserve">3)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Less (fewer </w:t>
      </w:r>
      <w:proofErr w:type="gramStart"/>
      <w:r w:rsidRPr="003B77D9">
        <w:rPr>
          <w:rFonts w:ascii="Courier New" w:hAnsi="Courier New" w:cs="Courier New"/>
        </w:rPr>
        <w:t>hours)  (</w:t>
      </w:r>
      <w:proofErr w:type="gramEnd"/>
      <w:r w:rsidRPr="003B77D9">
        <w:rPr>
          <w:rFonts w:ascii="Courier New" w:hAnsi="Courier New" w:cs="Courier New"/>
        </w:rPr>
        <w:t xml:space="preserve">4)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tbl>
      <w:tblPr>
        <w:tblW w:w="0" w:type="auto"/>
        <w:tblInd w:w="10" w:type="dxa"/>
        <w:tblCellMar>
          <w:left w:w="10" w:type="dxa"/>
          <w:right w:w="10" w:type="dxa"/>
        </w:tblCellMar>
        <w:tblLook w:val="0000" w:firstRow="0" w:lastRow="0" w:firstColumn="0" w:lastColumn="0" w:noHBand="0" w:noVBand="0"/>
      </w:tblPr>
      <w:tblGrid>
        <w:gridCol w:w="1352"/>
        <w:gridCol w:w="8018"/>
      </w:tblGrid>
      <w:tr w:rsidR="00490FA5" w:rsidRPr="003B77D9">
        <w:trPr>
          <w:trHeight w:val="300"/>
        </w:trPr>
        <w:tc>
          <w:tcPr>
            <w:tcW w:w="1368" w:type="dxa"/>
            <w:tcBorders>
              <w:top w:val="nil"/>
              <w:left w:val="nil"/>
              <w:bottom w:val="nil"/>
              <w:right w:val="nil"/>
            </w:tcBorders>
          </w:tcPr>
          <w:p w:rsidR="00490FA5" w:rsidRPr="003B77D9" w:rsidRDefault="002909EA">
            <w:pPr>
              <w:rPr>
                <w:rFonts w:ascii="Courier New" w:hAnsi="Courier New" w:cs="Courier New"/>
                <w:color w:val="CCCCCC"/>
              </w:rPr>
            </w:pPr>
            <w:r w:rsidRPr="003B77D9">
              <w:rPr>
                <w:rFonts w:ascii="Courier New" w:hAnsi="Courier New" w:cs="Courier New"/>
                <w:color w:val="CCCCCC"/>
              </w:rPr>
              <w:t>Page Break</w:t>
            </w:r>
          </w:p>
        </w:tc>
        <w:tc>
          <w:tcPr>
            <w:tcW w:w="8208" w:type="dxa"/>
            <w:tcBorders>
              <w:top w:val="nil"/>
              <w:left w:val="nil"/>
              <w:bottom w:val="nil"/>
              <w:right w:val="nil"/>
            </w:tcBorders>
          </w:tcPr>
          <w:p w:rsidR="00490FA5" w:rsidRPr="003B77D9" w:rsidRDefault="00490FA5">
            <w:pPr>
              <w:pBdr>
                <w:top w:val="single" w:sz="8" w:space="0" w:color="CCCCCC"/>
              </w:pBdr>
              <w:spacing w:before="120" w:after="120" w:line="120" w:lineRule="auto"/>
              <w:jc w:val="center"/>
              <w:rPr>
                <w:rFonts w:ascii="Courier New" w:hAnsi="Courier New" w:cs="Courier New"/>
                <w:color w:val="CCCCCC"/>
              </w:rPr>
            </w:pPr>
          </w:p>
        </w:tc>
      </w:tr>
    </w:tbl>
    <w:p w:rsidR="00490FA5" w:rsidRPr="003B77D9" w:rsidRDefault="002909EA">
      <w:pPr>
        <w:rPr>
          <w:rFonts w:ascii="Courier New" w:hAnsi="Courier New" w:cs="Courier New"/>
        </w:rPr>
      </w:pPr>
      <w:r w:rsidRPr="003B77D9">
        <w:rPr>
          <w:rFonts w:ascii="Courier New" w:hAnsi="Courier New" w:cs="Courier New"/>
        </w:rPr>
        <w:br w:type="page"/>
      </w:r>
    </w:p>
    <w:p w:rsidR="00490FA5" w:rsidRPr="003B77D9" w:rsidRDefault="00490FA5">
      <w:pPr>
        <w:rPr>
          <w:rFonts w:ascii="Courier New" w:hAnsi="Courier New" w:cs="Courier New"/>
        </w:rPr>
      </w:pPr>
    </w:p>
    <w:p w:rsidR="00490FA5" w:rsidRPr="003B77D9" w:rsidRDefault="002909EA">
      <w:pPr>
        <w:keepNext/>
        <w:rPr>
          <w:rFonts w:ascii="Courier New" w:hAnsi="Courier New" w:cs="Courier New"/>
        </w:rPr>
      </w:pPr>
      <w:r w:rsidRPr="003B77D9">
        <w:rPr>
          <w:rFonts w:ascii="Courier New" w:hAnsi="Courier New" w:cs="Courier New"/>
        </w:rPr>
        <w:t xml:space="preserve"> On March 26, 2020, in response to the spread of COVID-19, Governor Baker issued an executive order in Massachusetts to temporarily suspend requirements for physician supervision and written guidelines for prescriptive practice for NPs with a least 2 years of experience.</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tbl>
      <w:tblPr>
        <w:tblW w:w="0" w:type="auto"/>
        <w:tblInd w:w="10" w:type="dxa"/>
        <w:tblCellMar>
          <w:left w:w="10" w:type="dxa"/>
          <w:right w:w="10" w:type="dxa"/>
        </w:tblCellMar>
        <w:tblLook w:val="0000" w:firstRow="0" w:lastRow="0" w:firstColumn="0" w:lastColumn="0" w:noHBand="0" w:noVBand="0"/>
      </w:tblPr>
      <w:tblGrid>
        <w:gridCol w:w="1352"/>
        <w:gridCol w:w="8018"/>
      </w:tblGrid>
      <w:tr w:rsidR="00490FA5" w:rsidRPr="003B77D9">
        <w:trPr>
          <w:trHeight w:val="300"/>
        </w:trPr>
        <w:tc>
          <w:tcPr>
            <w:tcW w:w="1368" w:type="dxa"/>
            <w:tcBorders>
              <w:top w:val="nil"/>
              <w:left w:val="nil"/>
              <w:bottom w:val="nil"/>
              <w:right w:val="nil"/>
            </w:tcBorders>
          </w:tcPr>
          <w:p w:rsidR="00490FA5" w:rsidRPr="003B77D9" w:rsidRDefault="002909EA">
            <w:pPr>
              <w:rPr>
                <w:rFonts w:ascii="Courier New" w:hAnsi="Courier New" w:cs="Courier New"/>
                <w:color w:val="CCCCCC"/>
              </w:rPr>
            </w:pPr>
            <w:r w:rsidRPr="003B77D9">
              <w:rPr>
                <w:rFonts w:ascii="Courier New" w:hAnsi="Courier New" w:cs="Courier New"/>
                <w:color w:val="CCCCCC"/>
              </w:rPr>
              <w:t>Page Break</w:t>
            </w:r>
          </w:p>
        </w:tc>
        <w:tc>
          <w:tcPr>
            <w:tcW w:w="8208" w:type="dxa"/>
            <w:tcBorders>
              <w:top w:val="nil"/>
              <w:left w:val="nil"/>
              <w:bottom w:val="nil"/>
              <w:right w:val="nil"/>
            </w:tcBorders>
          </w:tcPr>
          <w:p w:rsidR="00490FA5" w:rsidRPr="003B77D9" w:rsidRDefault="00490FA5">
            <w:pPr>
              <w:pBdr>
                <w:top w:val="single" w:sz="8" w:space="0" w:color="CCCCCC"/>
              </w:pBdr>
              <w:spacing w:before="120" w:after="120" w:line="120" w:lineRule="auto"/>
              <w:jc w:val="center"/>
              <w:rPr>
                <w:rFonts w:ascii="Courier New" w:hAnsi="Courier New" w:cs="Courier New"/>
                <w:color w:val="CCCCCC"/>
              </w:rPr>
            </w:pPr>
          </w:p>
        </w:tc>
      </w:tr>
    </w:tbl>
    <w:p w:rsidR="00490FA5" w:rsidRPr="003B77D9" w:rsidRDefault="002909EA">
      <w:pPr>
        <w:rPr>
          <w:rFonts w:ascii="Courier New" w:hAnsi="Courier New" w:cs="Courier New"/>
        </w:rPr>
      </w:pPr>
      <w:r w:rsidRPr="003B77D9">
        <w:rPr>
          <w:rFonts w:ascii="Courier New" w:hAnsi="Courier New" w:cs="Courier New"/>
        </w:rPr>
        <w:br w:type="page"/>
      </w: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 xml:space="preserve"> 5</w:t>
      </w:r>
      <w:r w:rsidR="002909EA" w:rsidRPr="003B77D9">
        <w:rPr>
          <w:rFonts w:ascii="Courier New" w:hAnsi="Courier New" w:cs="Courier New"/>
        </w:rPr>
        <w:t>. Has your clinical work changed as a result of the t</w:t>
      </w:r>
      <w:r w:rsidRPr="003B77D9">
        <w:rPr>
          <w:rFonts w:ascii="Courier New" w:hAnsi="Courier New" w:cs="Courier New"/>
        </w:rPr>
        <w:t>emporary waiver of supervision </w:t>
      </w:r>
      <w:r w:rsidR="002909EA" w:rsidRPr="003B77D9">
        <w:rPr>
          <w:rFonts w:ascii="Courier New" w:hAnsi="Courier New" w:cs="Courier New"/>
        </w:rPr>
        <w:t>requirements?</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Yes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No  (</w:t>
      </w:r>
      <w:proofErr w:type="gramEnd"/>
      <w:r w:rsidRPr="003B77D9">
        <w:rPr>
          <w:rFonts w:ascii="Courier New" w:hAnsi="Courier New" w:cs="Courier New"/>
        </w:rPr>
        <w:t xml:space="preserve">2)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I don't </w:t>
      </w:r>
      <w:proofErr w:type="gramStart"/>
      <w:r w:rsidRPr="003B77D9">
        <w:rPr>
          <w:rFonts w:ascii="Courier New" w:hAnsi="Courier New" w:cs="Courier New"/>
        </w:rPr>
        <w:t>know  (</w:t>
      </w:r>
      <w:proofErr w:type="gramEnd"/>
      <w:r w:rsidRPr="003B77D9">
        <w:rPr>
          <w:rFonts w:ascii="Courier New" w:hAnsi="Courier New" w:cs="Courier New"/>
        </w:rPr>
        <w:t xml:space="preserve">3)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2909EA">
      <w:pPr>
        <w:pStyle w:val="QDisplayLogic"/>
        <w:keepNext/>
        <w:rPr>
          <w:rFonts w:ascii="Courier New" w:hAnsi="Courier New" w:cs="Courier New"/>
        </w:rPr>
      </w:pPr>
      <w:r w:rsidRPr="003B77D9">
        <w:rPr>
          <w:rFonts w:ascii="Courier New" w:hAnsi="Courier New" w:cs="Courier New"/>
        </w:rPr>
        <w:t>Display This Question:</w:t>
      </w:r>
    </w:p>
    <w:p w:rsidR="00490FA5" w:rsidRPr="003B77D9" w:rsidRDefault="002909EA">
      <w:pPr>
        <w:pStyle w:val="QDisplayLogic"/>
        <w:keepNext/>
        <w:ind w:firstLine="400"/>
        <w:rPr>
          <w:rFonts w:ascii="Courier New" w:hAnsi="Courier New" w:cs="Courier New"/>
        </w:rPr>
      </w:pPr>
      <w:r w:rsidRPr="003B77D9">
        <w:rPr>
          <w:rFonts w:ascii="Courier New" w:hAnsi="Courier New" w:cs="Courier New"/>
        </w:rPr>
        <w:t xml:space="preserve">If 5. Has your clinical work changed as a result of the temporary waiver of </w:t>
      </w:r>
      <w:proofErr w:type="gramStart"/>
      <w:r w:rsidRPr="003B77D9">
        <w:rPr>
          <w:rFonts w:ascii="Courier New" w:hAnsi="Courier New" w:cs="Courier New"/>
        </w:rPr>
        <w:t>supervision  requirements</w:t>
      </w:r>
      <w:proofErr w:type="gramEnd"/>
      <w:r w:rsidRPr="003B77D9">
        <w:rPr>
          <w:rFonts w:ascii="Courier New" w:hAnsi="Courier New" w:cs="Courier New"/>
        </w:rPr>
        <w:t>? = Yes</w:t>
      </w: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5b.</w:t>
      </w:r>
      <w:r w:rsidR="002909EA" w:rsidRPr="003B77D9">
        <w:rPr>
          <w:rFonts w:ascii="Courier New" w:hAnsi="Courier New" w:cs="Courier New"/>
        </w:rPr>
        <w:t xml:space="preserve"> Please explain:</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6</w:t>
      </w:r>
      <w:r w:rsidR="002909EA" w:rsidRPr="003B77D9">
        <w:rPr>
          <w:rFonts w:ascii="Courier New" w:hAnsi="Courier New" w:cs="Courier New"/>
        </w:rPr>
        <w:t>. Does your employer impose supervision requirements different from state requirements?</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Yes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No  (</w:t>
      </w:r>
      <w:proofErr w:type="gramEnd"/>
      <w:r w:rsidRPr="003B77D9">
        <w:rPr>
          <w:rFonts w:ascii="Courier New" w:hAnsi="Courier New" w:cs="Courier New"/>
        </w:rPr>
        <w:t xml:space="preserve">2)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I don't </w:t>
      </w:r>
      <w:proofErr w:type="gramStart"/>
      <w:r w:rsidRPr="003B77D9">
        <w:rPr>
          <w:rFonts w:ascii="Courier New" w:hAnsi="Courier New" w:cs="Courier New"/>
        </w:rPr>
        <w:t>know  (</w:t>
      </w:r>
      <w:proofErr w:type="gramEnd"/>
      <w:r w:rsidRPr="003B77D9">
        <w:rPr>
          <w:rFonts w:ascii="Courier New" w:hAnsi="Courier New" w:cs="Courier New"/>
        </w:rPr>
        <w:t xml:space="preserve">3)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2909EA">
      <w:pPr>
        <w:pStyle w:val="QDisplayLogic"/>
        <w:keepNext/>
        <w:rPr>
          <w:rFonts w:ascii="Courier New" w:hAnsi="Courier New" w:cs="Courier New"/>
        </w:rPr>
      </w:pPr>
      <w:r w:rsidRPr="003B77D9">
        <w:rPr>
          <w:rFonts w:ascii="Courier New" w:hAnsi="Courier New" w:cs="Courier New"/>
        </w:rPr>
        <w:t>Display This Question:</w:t>
      </w:r>
    </w:p>
    <w:p w:rsidR="00490FA5" w:rsidRPr="003B77D9" w:rsidRDefault="002909EA">
      <w:pPr>
        <w:pStyle w:val="QDisplayLogic"/>
        <w:keepNext/>
        <w:ind w:firstLine="400"/>
        <w:rPr>
          <w:rFonts w:ascii="Courier New" w:hAnsi="Courier New" w:cs="Courier New"/>
        </w:rPr>
      </w:pPr>
      <w:r w:rsidRPr="003B77D9">
        <w:rPr>
          <w:rFonts w:ascii="Courier New" w:hAnsi="Courier New" w:cs="Courier New"/>
        </w:rPr>
        <w:t>If 6. Does your employer impose supervision requirements different from state requirements? = Yes</w:t>
      </w: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lastRenderedPageBreak/>
        <w:t xml:space="preserve">6b </w:t>
      </w:r>
      <w:r w:rsidR="002909EA" w:rsidRPr="003B77D9">
        <w:rPr>
          <w:rFonts w:ascii="Courier New" w:hAnsi="Courier New" w:cs="Courier New"/>
        </w:rPr>
        <w:t>Please explain:</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7</w:t>
      </w:r>
      <w:r w:rsidR="002909EA" w:rsidRPr="003B77D9">
        <w:rPr>
          <w:rFonts w:ascii="Courier New" w:hAnsi="Courier New" w:cs="Courier New"/>
        </w:rPr>
        <w:t>. Do you believe the waiver of supervision requirements has enabled you to improve your clinical work?</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Yes, my clinical work has improved.  (1)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No, my clinical work has not been affected.  (2) </w:t>
      </w:r>
    </w:p>
    <w:p w:rsidR="00490FA5" w:rsidRPr="003B77D9" w:rsidRDefault="002909EA">
      <w:pPr>
        <w:pStyle w:val="ListParagraph"/>
        <w:keepNext/>
        <w:numPr>
          <w:ilvl w:val="0"/>
          <w:numId w:val="4"/>
        </w:numPr>
        <w:rPr>
          <w:rFonts w:ascii="Courier New" w:hAnsi="Courier New" w:cs="Courier New"/>
        </w:rPr>
      </w:pPr>
      <w:r w:rsidRPr="003B77D9">
        <w:rPr>
          <w:rFonts w:ascii="Courier New" w:hAnsi="Courier New" w:cs="Courier New"/>
        </w:rPr>
        <w:t xml:space="preserve">I don't </w:t>
      </w:r>
      <w:proofErr w:type="gramStart"/>
      <w:r w:rsidRPr="003B77D9">
        <w:rPr>
          <w:rFonts w:ascii="Courier New" w:hAnsi="Courier New" w:cs="Courier New"/>
        </w:rPr>
        <w:t>know  (</w:t>
      </w:r>
      <w:proofErr w:type="gramEnd"/>
      <w:r w:rsidRPr="003B77D9">
        <w:rPr>
          <w:rFonts w:ascii="Courier New" w:hAnsi="Courier New" w:cs="Courier New"/>
        </w:rPr>
        <w:t xml:space="preserve">3)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8</w:t>
      </w:r>
      <w:r w:rsidR="002909EA" w:rsidRPr="003B77D9">
        <w:rPr>
          <w:rFonts w:ascii="Courier New" w:hAnsi="Courier New" w:cs="Courier New"/>
        </w:rPr>
        <w:t>. Would you be willing to participate in a brief follow-up survey?</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Yes  (</w:t>
      </w:r>
      <w:proofErr w:type="gramEnd"/>
      <w:r w:rsidRPr="003B77D9">
        <w:rPr>
          <w:rFonts w:ascii="Courier New" w:hAnsi="Courier New" w:cs="Courier New"/>
        </w:rPr>
        <w:t xml:space="preserve">1) </w:t>
      </w:r>
    </w:p>
    <w:p w:rsidR="00490FA5" w:rsidRPr="003B77D9" w:rsidRDefault="002909EA">
      <w:pPr>
        <w:pStyle w:val="ListParagraph"/>
        <w:keepNext/>
        <w:numPr>
          <w:ilvl w:val="0"/>
          <w:numId w:val="4"/>
        </w:numPr>
        <w:rPr>
          <w:rFonts w:ascii="Courier New" w:hAnsi="Courier New" w:cs="Courier New"/>
        </w:rPr>
      </w:pPr>
      <w:proofErr w:type="gramStart"/>
      <w:r w:rsidRPr="003B77D9">
        <w:rPr>
          <w:rFonts w:ascii="Courier New" w:hAnsi="Courier New" w:cs="Courier New"/>
        </w:rPr>
        <w:t>No  (</w:t>
      </w:r>
      <w:proofErr w:type="gramEnd"/>
      <w:r w:rsidRPr="003B77D9">
        <w:rPr>
          <w:rFonts w:ascii="Courier New" w:hAnsi="Courier New" w:cs="Courier New"/>
        </w:rPr>
        <w:t xml:space="preserve">2) </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2909EA">
      <w:pPr>
        <w:pStyle w:val="QDisplayLogic"/>
        <w:keepNext/>
        <w:rPr>
          <w:rFonts w:ascii="Courier New" w:hAnsi="Courier New" w:cs="Courier New"/>
        </w:rPr>
      </w:pPr>
      <w:r w:rsidRPr="003B77D9">
        <w:rPr>
          <w:rFonts w:ascii="Courier New" w:hAnsi="Courier New" w:cs="Courier New"/>
        </w:rPr>
        <w:t>Display This Question:</w:t>
      </w:r>
    </w:p>
    <w:p w:rsidR="00490FA5" w:rsidRPr="003B77D9" w:rsidRDefault="002909EA">
      <w:pPr>
        <w:pStyle w:val="QDisplayLogic"/>
        <w:keepNext/>
        <w:ind w:firstLine="400"/>
        <w:rPr>
          <w:rFonts w:ascii="Courier New" w:hAnsi="Courier New" w:cs="Courier New"/>
        </w:rPr>
      </w:pPr>
      <w:r w:rsidRPr="003B77D9">
        <w:rPr>
          <w:rFonts w:ascii="Courier New" w:hAnsi="Courier New" w:cs="Courier New"/>
        </w:rPr>
        <w:t>If 8. Would you be willing to participate in a brief follow-up survey? = Yes</w:t>
      </w: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8</w:t>
      </w:r>
      <w:r w:rsidR="002909EA" w:rsidRPr="003B77D9">
        <w:rPr>
          <w:rFonts w:ascii="Courier New" w:hAnsi="Courier New" w:cs="Courier New"/>
        </w:rPr>
        <w:t>b. Please provide your email address:</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490FA5">
      <w:pPr>
        <w:rPr>
          <w:rFonts w:ascii="Courier New" w:hAnsi="Courier New" w:cs="Courier New"/>
        </w:rPr>
      </w:pPr>
    </w:p>
    <w:p w:rsidR="00490FA5" w:rsidRPr="003B77D9" w:rsidRDefault="00490FA5">
      <w:pPr>
        <w:pStyle w:val="QuestionSeparator"/>
        <w:rPr>
          <w:rFonts w:ascii="Courier New" w:hAnsi="Courier New" w:cs="Courier New"/>
        </w:rPr>
      </w:pPr>
    </w:p>
    <w:p w:rsidR="00490FA5" w:rsidRPr="003B77D9" w:rsidRDefault="00490FA5">
      <w:pPr>
        <w:rPr>
          <w:rFonts w:ascii="Courier New" w:hAnsi="Courier New" w:cs="Courier New"/>
        </w:rPr>
      </w:pPr>
    </w:p>
    <w:p w:rsidR="00490FA5" w:rsidRPr="003B77D9" w:rsidRDefault="000D29AC">
      <w:pPr>
        <w:keepNext/>
        <w:rPr>
          <w:rFonts w:ascii="Courier New" w:hAnsi="Courier New" w:cs="Courier New"/>
        </w:rPr>
      </w:pPr>
      <w:r w:rsidRPr="003B77D9">
        <w:rPr>
          <w:rFonts w:ascii="Courier New" w:hAnsi="Courier New" w:cs="Courier New"/>
        </w:rPr>
        <w:t>9</w:t>
      </w:r>
      <w:r w:rsidR="002909EA" w:rsidRPr="003B77D9">
        <w:rPr>
          <w:rFonts w:ascii="Courier New" w:hAnsi="Courier New" w:cs="Courier New"/>
        </w:rPr>
        <w:t>. Is there anything else you would like to tell us about the impact of COVID-19 on your clinical work?</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t>________________________________________________________________</w:t>
      </w:r>
    </w:p>
    <w:p w:rsidR="00490FA5" w:rsidRPr="003B77D9" w:rsidRDefault="002909EA">
      <w:pPr>
        <w:pStyle w:val="TextEntryLine"/>
        <w:ind w:firstLine="400"/>
        <w:rPr>
          <w:rFonts w:ascii="Courier New" w:hAnsi="Courier New" w:cs="Courier New"/>
        </w:rPr>
      </w:pPr>
      <w:r w:rsidRPr="003B77D9">
        <w:rPr>
          <w:rFonts w:ascii="Courier New" w:hAnsi="Courier New" w:cs="Courier New"/>
        </w:rPr>
        <w:lastRenderedPageBreak/>
        <w:t>________________________________________________________________</w:t>
      </w:r>
    </w:p>
    <w:p w:rsidR="00490FA5" w:rsidRPr="003B77D9" w:rsidRDefault="00490FA5">
      <w:pPr>
        <w:rPr>
          <w:rFonts w:ascii="Courier New" w:hAnsi="Courier New" w:cs="Courier New"/>
        </w:rPr>
      </w:pPr>
    </w:p>
    <w:p w:rsidR="00490FA5" w:rsidRPr="003B77D9" w:rsidRDefault="002909EA">
      <w:pPr>
        <w:pStyle w:val="BlockEndLabel"/>
        <w:rPr>
          <w:rFonts w:ascii="Courier New" w:hAnsi="Courier New" w:cs="Courier New"/>
        </w:rPr>
      </w:pPr>
      <w:r w:rsidRPr="003B77D9">
        <w:rPr>
          <w:rFonts w:ascii="Courier New" w:hAnsi="Courier New" w:cs="Courier New"/>
        </w:rPr>
        <w:t>End of Block: Nurse Practitioner Practice during the Massachusetts COVID-19 State of Emergency</w:t>
      </w:r>
    </w:p>
    <w:p w:rsidR="00490FA5" w:rsidRPr="003B77D9" w:rsidRDefault="00490FA5">
      <w:pPr>
        <w:pStyle w:val="BlockSeparator"/>
        <w:rPr>
          <w:rFonts w:ascii="Courier New" w:hAnsi="Courier New" w:cs="Courier New"/>
        </w:rPr>
      </w:pPr>
    </w:p>
    <w:p w:rsidR="00490FA5" w:rsidRPr="003B77D9" w:rsidRDefault="00490FA5">
      <w:pPr>
        <w:rPr>
          <w:rFonts w:ascii="Courier New" w:hAnsi="Courier New" w:cs="Courier New"/>
        </w:rPr>
      </w:pPr>
    </w:p>
    <w:sectPr w:rsidR="00490FA5" w:rsidRPr="003B77D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F7" w:rsidRDefault="00724CF7">
      <w:pPr>
        <w:spacing w:line="240" w:lineRule="auto"/>
      </w:pPr>
      <w:r>
        <w:separator/>
      </w:r>
    </w:p>
  </w:endnote>
  <w:endnote w:type="continuationSeparator" w:id="0">
    <w:p w:rsidR="00724CF7" w:rsidRDefault="00724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909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24CF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909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72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F7" w:rsidRDefault="00724CF7">
      <w:pPr>
        <w:spacing w:line="240" w:lineRule="auto"/>
      </w:pPr>
      <w:r>
        <w:separator/>
      </w:r>
    </w:p>
  </w:footnote>
  <w:footnote w:type="continuationSeparator" w:id="0">
    <w:p w:rsidR="00724CF7" w:rsidRDefault="00724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1A6" w:rsidRDefault="002909E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D29AC"/>
    <w:rsid w:val="002909EA"/>
    <w:rsid w:val="003661A6"/>
    <w:rsid w:val="003B77D9"/>
    <w:rsid w:val="00490FA5"/>
    <w:rsid w:val="00724CF7"/>
    <w:rsid w:val="00B70267"/>
    <w:rsid w:val="00E074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8E528-8308-5D4D-8441-CC36797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658</Words>
  <Characters>3751</Characters>
  <Application>Microsoft Office Word</Application>
  <DocSecurity>0</DocSecurity>
  <Lines>31</Lines>
  <Paragraphs>8</Paragraphs>
  <ScaleCrop>false</ScaleCrop>
  <Company>Qualtrics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NP-COVID survey</dc:title>
  <dc:subject/>
  <dc:creator>Qualtrics</dc:creator>
  <cp:keywords/>
  <dc:description/>
  <cp:lastModifiedBy>Monica O'Reilly-Jacob</cp:lastModifiedBy>
  <cp:revision>2</cp:revision>
  <dcterms:created xsi:type="dcterms:W3CDTF">2020-08-02T00:11:00Z</dcterms:created>
  <dcterms:modified xsi:type="dcterms:W3CDTF">2020-08-02T00:11:00Z</dcterms:modified>
</cp:coreProperties>
</file>