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5DDB" w14:textId="77777777" w:rsidR="00750B4B" w:rsidRDefault="00750B4B" w:rsidP="00750B4B">
      <w:pPr>
        <w:rPr>
          <w:b/>
        </w:rPr>
      </w:pPr>
      <w:r>
        <w:rPr>
          <w:b/>
        </w:rPr>
        <w:t>Supplement 2</w:t>
      </w:r>
      <w:r w:rsidRPr="00360171">
        <w:rPr>
          <w:b/>
        </w:rPr>
        <w:t xml:space="preserve">. </w:t>
      </w:r>
      <w:r>
        <w:rPr>
          <w:b/>
        </w:rPr>
        <w:t>Chronic</w:t>
      </w:r>
      <w:r w:rsidRPr="00360171">
        <w:rPr>
          <w:b/>
        </w:rPr>
        <w:t xml:space="preserve"> disease-modifying</w:t>
      </w:r>
      <w:r>
        <w:rPr>
          <w:b/>
        </w:rPr>
        <w:t xml:space="preserve"> </w:t>
      </w:r>
      <w:r w:rsidRPr="00360171">
        <w:rPr>
          <w:b/>
        </w:rPr>
        <w:t xml:space="preserve">medications </w:t>
      </w:r>
      <w:r>
        <w:rPr>
          <w:b/>
        </w:rPr>
        <w:t>and</w:t>
      </w:r>
      <w:r w:rsidRPr="00360171">
        <w:rPr>
          <w:b/>
        </w:rPr>
        <w:t xml:space="preserve"> symptom-relieving medications</w:t>
      </w:r>
    </w:p>
    <w:p w14:paraId="42BB9AFC" w14:textId="77777777" w:rsidR="00750B4B" w:rsidRPr="00360171" w:rsidRDefault="00750B4B" w:rsidP="00750B4B">
      <w:pPr>
        <w:rPr>
          <w:b/>
        </w:rPr>
      </w:pPr>
    </w:p>
    <w:p w14:paraId="32359C20" w14:textId="77777777" w:rsidR="00750B4B" w:rsidRDefault="00750B4B" w:rsidP="00750B4B">
      <w:pPr>
        <w:spacing w:after="120"/>
      </w:pPr>
      <w:r>
        <w:t>Chronic disease-modifying medications included those typically taken on a daily basis to prevent health deterioration (“essential medications”), while symptom-relieving medications included those taken to alleviate symptoms but unlikely to affect the underlying disease process (“nonessential medications”). To identify medications in each category, we used the same groupings as in a previous study,</w:t>
      </w:r>
      <w:r>
        <w:rPr>
          <w:vertAlign w:val="superscript"/>
        </w:rPr>
        <w:t>1</w:t>
      </w:r>
      <w:r>
        <w:t xml:space="preserve"> which were based on the 2017 WHO Model List of Essential Medications</w:t>
      </w:r>
      <w:r>
        <w:rPr>
          <w:vertAlign w:val="superscript"/>
        </w:rPr>
        <w:t>2</w:t>
      </w:r>
      <w:r>
        <w:t xml:space="preserve"> as an initial guide and then further modified based on expert clinical advice from a pharmacist and a nurse. Note that this list only contains medications that appear on the formulary for the public drug insurance plan in Quebec. </w:t>
      </w:r>
    </w:p>
    <w:p w14:paraId="4DB344A7" w14:textId="77777777" w:rsidR="00750B4B" w:rsidRPr="00F745A8" w:rsidRDefault="00750B4B" w:rsidP="00750B4B">
      <w:pPr>
        <w:rPr>
          <w:sz w:val="20"/>
          <w:szCs w:val="20"/>
          <w:u w:val="single"/>
        </w:rPr>
      </w:pPr>
      <w:r w:rsidRPr="00F745A8">
        <w:rPr>
          <w:sz w:val="20"/>
          <w:szCs w:val="20"/>
          <w:u w:val="single"/>
        </w:rPr>
        <w:t>References:</w:t>
      </w:r>
    </w:p>
    <w:p w14:paraId="715D8A04" w14:textId="77777777" w:rsidR="00750B4B" w:rsidRPr="00F745A8" w:rsidRDefault="00750B4B" w:rsidP="00750B4B">
      <w:pPr>
        <w:rPr>
          <w:sz w:val="20"/>
          <w:szCs w:val="20"/>
        </w:rPr>
      </w:pPr>
      <w:r w:rsidRPr="00F745A8">
        <w:rPr>
          <w:sz w:val="20"/>
          <w:szCs w:val="20"/>
          <w:vertAlign w:val="superscript"/>
        </w:rPr>
        <w:t>1</w:t>
      </w:r>
      <w:r w:rsidRPr="00F745A8">
        <w:rPr>
          <w:sz w:val="20"/>
          <w:szCs w:val="20"/>
        </w:rPr>
        <w:t xml:space="preserve">Weir DL, Motulsky A, Abrahamowicz M, et al. Challenges at Care Transitions: Failure to Follow Medication Changes Made at Hospital Discharge. Am J Med. May 2019. </w:t>
      </w:r>
    </w:p>
    <w:p w14:paraId="2C84A301" w14:textId="77777777" w:rsidR="00750B4B" w:rsidRPr="00F745A8" w:rsidRDefault="00750B4B" w:rsidP="00750B4B">
      <w:pPr>
        <w:spacing w:after="120"/>
        <w:rPr>
          <w:sz w:val="20"/>
          <w:szCs w:val="20"/>
        </w:rPr>
      </w:pPr>
      <w:r w:rsidRPr="00F745A8">
        <w:rPr>
          <w:sz w:val="20"/>
          <w:szCs w:val="20"/>
          <w:vertAlign w:val="superscript"/>
        </w:rPr>
        <w:t>2</w:t>
      </w:r>
      <w:r w:rsidRPr="00F745A8">
        <w:rPr>
          <w:sz w:val="20"/>
          <w:szCs w:val="20"/>
        </w:rPr>
        <w:t>World Health Organization Model List of Essential Medications, 20</w:t>
      </w:r>
      <w:r w:rsidRPr="00F745A8">
        <w:rPr>
          <w:sz w:val="20"/>
          <w:szCs w:val="20"/>
          <w:vertAlign w:val="superscript"/>
        </w:rPr>
        <w:t>th</w:t>
      </w:r>
      <w:r w:rsidRPr="00F745A8">
        <w:rPr>
          <w:sz w:val="20"/>
          <w:szCs w:val="20"/>
        </w:rPr>
        <w:t xml:space="preserve"> List, 2017. Geneva: World Health Organization; 2019. Available at: </w:t>
      </w:r>
      <w:hyperlink r:id="rId5" w:history="1">
        <w:r w:rsidRPr="00F745A8">
          <w:rPr>
            <w:rStyle w:val="Hyperlink"/>
            <w:sz w:val="20"/>
            <w:szCs w:val="20"/>
          </w:rPr>
          <w:t>https://www.who.int/medicines/news/2017/20th_essential_med-list/en/</w:t>
        </w:r>
      </w:hyperlink>
      <w:r w:rsidRPr="00F745A8">
        <w:rPr>
          <w:sz w:val="20"/>
          <w:szCs w:val="20"/>
        </w:rPr>
        <w:t xml:space="preserve">. Accessed 10 August 2019.   </w:t>
      </w:r>
    </w:p>
    <w:p w14:paraId="776E3866" w14:textId="77777777" w:rsidR="00750B4B" w:rsidRDefault="00750B4B" w:rsidP="00750B4B">
      <w:r>
        <w:t>Appendix Table 1. List of chronic disease-modifying and symptom-relieving medications</w:t>
      </w:r>
    </w:p>
    <w:tbl>
      <w:tblPr>
        <w:tblStyle w:val="TableGrid"/>
        <w:tblW w:w="0" w:type="auto"/>
        <w:tblLook w:val="04A0" w:firstRow="1" w:lastRow="0" w:firstColumn="1" w:lastColumn="0" w:noHBand="0" w:noVBand="1"/>
      </w:tblPr>
      <w:tblGrid>
        <w:gridCol w:w="2972"/>
        <w:gridCol w:w="3119"/>
        <w:gridCol w:w="1842"/>
        <w:gridCol w:w="1417"/>
      </w:tblGrid>
      <w:tr w:rsidR="00750B4B" w14:paraId="25440F21" w14:textId="77777777" w:rsidTr="009A50CB">
        <w:tc>
          <w:tcPr>
            <w:tcW w:w="2972" w:type="dxa"/>
            <w:shd w:val="clear" w:color="auto" w:fill="D0CECE" w:themeFill="background2" w:themeFillShade="E6"/>
            <w:vAlign w:val="bottom"/>
          </w:tcPr>
          <w:p w14:paraId="5A76957E" w14:textId="77777777" w:rsidR="00750B4B" w:rsidRPr="00A7142B" w:rsidRDefault="00750B4B" w:rsidP="009A50CB">
            <w:pPr>
              <w:rPr>
                <w:b/>
              </w:rPr>
            </w:pPr>
            <w:r w:rsidRPr="00A7142B">
              <w:rPr>
                <w:b/>
              </w:rPr>
              <w:t>ATC Class</w:t>
            </w:r>
          </w:p>
        </w:tc>
        <w:tc>
          <w:tcPr>
            <w:tcW w:w="3119" w:type="dxa"/>
            <w:shd w:val="clear" w:color="auto" w:fill="D0CECE" w:themeFill="background2" w:themeFillShade="E6"/>
            <w:vAlign w:val="bottom"/>
          </w:tcPr>
          <w:p w14:paraId="1251E71B" w14:textId="77777777" w:rsidR="00750B4B" w:rsidRPr="00A7142B" w:rsidRDefault="00750B4B" w:rsidP="009A50CB">
            <w:pPr>
              <w:rPr>
                <w:b/>
              </w:rPr>
            </w:pPr>
            <w:r w:rsidRPr="00A7142B">
              <w:rPr>
                <w:b/>
              </w:rPr>
              <w:t>Ingredient</w:t>
            </w:r>
          </w:p>
        </w:tc>
        <w:tc>
          <w:tcPr>
            <w:tcW w:w="1842" w:type="dxa"/>
            <w:shd w:val="clear" w:color="auto" w:fill="D0CECE" w:themeFill="background2" w:themeFillShade="E6"/>
            <w:vAlign w:val="bottom"/>
          </w:tcPr>
          <w:p w14:paraId="6B1BB299" w14:textId="77777777" w:rsidR="00750B4B" w:rsidRPr="00A7142B" w:rsidRDefault="00750B4B" w:rsidP="009A50CB">
            <w:pPr>
              <w:jc w:val="center"/>
              <w:rPr>
                <w:b/>
              </w:rPr>
            </w:pPr>
            <w:r w:rsidRPr="00A7142B">
              <w:rPr>
                <w:b/>
              </w:rPr>
              <w:t>Chronic disease-modifying</w:t>
            </w:r>
          </w:p>
        </w:tc>
        <w:tc>
          <w:tcPr>
            <w:tcW w:w="1417" w:type="dxa"/>
            <w:shd w:val="clear" w:color="auto" w:fill="D0CECE" w:themeFill="background2" w:themeFillShade="E6"/>
            <w:vAlign w:val="bottom"/>
          </w:tcPr>
          <w:p w14:paraId="209F95D7" w14:textId="77777777" w:rsidR="00750B4B" w:rsidRPr="00A7142B" w:rsidRDefault="00750B4B" w:rsidP="009A50CB">
            <w:pPr>
              <w:jc w:val="center"/>
              <w:rPr>
                <w:b/>
              </w:rPr>
            </w:pPr>
            <w:r w:rsidRPr="00A7142B">
              <w:rPr>
                <w:b/>
              </w:rPr>
              <w:t>Symptom-relieving</w:t>
            </w:r>
          </w:p>
        </w:tc>
      </w:tr>
      <w:tr w:rsidR="00750B4B" w14:paraId="5673E9C4" w14:textId="77777777" w:rsidTr="009A50CB">
        <w:tc>
          <w:tcPr>
            <w:tcW w:w="2972" w:type="dxa"/>
            <w:vMerge w:val="restart"/>
          </w:tcPr>
          <w:p w14:paraId="3F053D67" w14:textId="77777777" w:rsidR="00750B4B" w:rsidRDefault="00750B4B" w:rsidP="009A50CB">
            <w:r>
              <w:t>Agents Acting on the Renin-Angiotensin System (C09)</w:t>
            </w:r>
          </w:p>
        </w:tc>
        <w:tc>
          <w:tcPr>
            <w:tcW w:w="3119" w:type="dxa"/>
          </w:tcPr>
          <w:p w14:paraId="47117F25" w14:textId="77777777" w:rsidR="00750B4B" w:rsidRDefault="00750B4B" w:rsidP="009A50CB">
            <w:r w:rsidRPr="001D00C3">
              <w:rPr>
                <w:rFonts w:eastAsia="Times New Roman"/>
                <w:color w:val="000000"/>
                <w:sz w:val="22"/>
              </w:rPr>
              <w:t>CANDESARTAN</w:t>
            </w:r>
          </w:p>
        </w:tc>
        <w:tc>
          <w:tcPr>
            <w:tcW w:w="1842" w:type="dxa"/>
          </w:tcPr>
          <w:p w14:paraId="05478969" w14:textId="77777777" w:rsidR="00750B4B" w:rsidRDefault="00750B4B" w:rsidP="009A50CB">
            <w:pPr>
              <w:jc w:val="center"/>
            </w:pPr>
            <w:r w:rsidRPr="001D00C3">
              <w:rPr>
                <w:rFonts w:eastAsia="Times New Roman"/>
                <w:color w:val="000000"/>
                <w:sz w:val="22"/>
              </w:rPr>
              <w:t>1</w:t>
            </w:r>
          </w:p>
        </w:tc>
        <w:tc>
          <w:tcPr>
            <w:tcW w:w="1417" w:type="dxa"/>
          </w:tcPr>
          <w:p w14:paraId="246F21E4" w14:textId="77777777" w:rsidR="00750B4B" w:rsidRDefault="00750B4B" w:rsidP="009A50CB">
            <w:pPr>
              <w:jc w:val="center"/>
            </w:pPr>
            <w:r w:rsidRPr="001D00C3">
              <w:rPr>
                <w:rFonts w:eastAsia="Times New Roman"/>
                <w:color w:val="000000"/>
                <w:sz w:val="22"/>
              </w:rPr>
              <w:t>0</w:t>
            </w:r>
          </w:p>
        </w:tc>
      </w:tr>
      <w:tr w:rsidR="00750B4B" w14:paraId="6DC7B528" w14:textId="77777777" w:rsidTr="009A50CB">
        <w:tc>
          <w:tcPr>
            <w:tcW w:w="2972" w:type="dxa"/>
            <w:vMerge/>
          </w:tcPr>
          <w:p w14:paraId="37DBD80C" w14:textId="77777777" w:rsidR="00750B4B" w:rsidRDefault="00750B4B" w:rsidP="009A50CB"/>
        </w:tc>
        <w:tc>
          <w:tcPr>
            <w:tcW w:w="3119" w:type="dxa"/>
          </w:tcPr>
          <w:p w14:paraId="07FC2805" w14:textId="77777777" w:rsidR="00750B4B" w:rsidRDefault="00750B4B" w:rsidP="009A50CB">
            <w:r w:rsidRPr="001D00C3">
              <w:rPr>
                <w:rFonts w:eastAsia="Times New Roman"/>
                <w:color w:val="000000"/>
                <w:sz w:val="22"/>
              </w:rPr>
              <w:t>CILAZAPRIL</w:t>
            </w:r>
          </w:p>
        </w:tc>
        <w:tc>
          <w:tcPr>
            <w:tcW w:w="1842" w:type="dxa"/>
          </w:tcPr>
          <w:p w14:paraId="6F97EB41" w14:textId="77777777" w:rsidR="00750B4B" w:rsidRDefault="00750B4B" w:rsidP="009A50CB">
            <w:pPr>
              <w:jc w:val="center"/>
            </w:pPr>
            <w:r w:rsidRPr="001D00C3">
              <w:rPr>
                <w:rFonts w:eastAsia="Times New Roman"/>
                <w:color w:val="000000"/>
                <w:sz w:val="22"/>
              </w:rPr>
              <w:t>1</w:t>
            </w:r>
          </w:p>
        </w:tc>
        <w:tc>
          <w:tcPr>
            <w:tcW w:w="1417" w:type="dxa"/>
          </w:tcPr>
          <w:p w14:paraId="32291998" w14:textId="77777777" w:rsidR="00750B4B" w:rsidRDefault="00750B4B" w:rsidP="009A50CB">
            <w:pPr>
              <w:jc w:val="center"/>
            </w:pPr>
            <w:r w:rsidRPr="001D00C3">
              <w:rPr>
                <w:rFonts w:eastAsia="Times New Roman"/>
                <w:color w:val="000000"/>
                <w:sz w:val="22"/>
              </w:rPr>
              <w:t>0</w:t>
            </w:r>
          </w:p>
        </w:tc>
      </w:tr>
      <w:tr w:rsidR="00750B4B" w14:paraId="57F7C229" w14:textId="77777777" w:rsidTr="009A50CB">
        <w:tc>
          <w:tcPr>
            <w:tcW w:w="2972" w:type="dxa"/>
            <w:vMerge/>
          </w:tcPr>
          <w:p w14:paraId="217DB0AD" w14:textId="77777777" w:rsidR="00750B4B" w:rsidRDefault="00750B4B" w:rsidP="009A50CB"/>
        </w:tc>
        <w:tc>
          <w:tcPr>
            <w:tcW w:w="3119" w:type="dxa"/>
          </w:tcPr>
          <w:p w14:paraId="6DEF9B1C" w14:textId="77777777" w:rsidR="00750B4B" w:rsidRDefault="00750B4B" w:rsidP="009A50CB">
            <w:r w:rsidRPr="001D00C3">
              <w:rPr>
                <w:rFonts w:eastAsia="Times New Roman"/>
                <w:color w:val="000000"/>
                <w:sz w:val="22"/>
              </w:rPr>
              <w:t>ENALAPRIL</w:t>
            </w:r>
          </w:p>
        </w:tc>
        <w:tc>
          <w:tcPr>
            <w:tcW w:w="1842" w:type="dxa"/>
          </w:tcPr>
          <w:p w14:paraId="1C1E7F34" w14:textId="77777777" w:rsidR="00750B4B" w:rsidRDefault="00750B4B" w:rsidP="009A50CB">
            <w:pPr>
              <w:jc w:val="center"/>
            </w:pPr>
            <w:r w:rsidRPr="001D00C3">
              <w:rPr>
                <w:rFonts w:eastAsia="Times New Roman"/>
                <w:color w:val="000000"/>
                <w:sz w:val="22"/>
              </w:rPr>
              <w:t>1</w:t>
            </w:r>
          </w:p>
        </w:tc>
        <w:tc>
          <w:tcPr>
            <w:tcW w:w="1417" w:type="dxa"/>
          </w:tcPr>
          <w:p w14:paraId="5902B572" w14:textId="77777777" w:rsidR="00750B4B" w:rsidRDefault="00750B4B" w:rsidP="009A50CB">
            <w:pPr>
              <w:jc w:val="center"/>
            </w:pPr>
            <w:r w:rsidRPr="001D00C3">
              <w:rPr>
                <w:rFonts w:eastAsia="Times New Roman"/>
                <w:color w:val="000000"/>
                <w:sz w:val="22"/>
              </w:rPr>
              <w:t>0</w:t>
            </w:r>
          </w:p>
        </w:tc>
      </w:tr>
      <w:tr w:rsidR="00750B4B" w14:paraId="17C333C5" w14:textId="77777777" w:rsidTr="009A50CB">
        <w:tc>
          <w:tcPr>
            <w:tcW w:w="2972" w:type="dxa"/>
            <w:vMerge/>
          </w:tcPr>
          <w:p w14:paraId="56E08060" w14:textId="77777777" w:rsidR="00750B4B" w:rsidRDefault="00750B4B" w:rsidP="009A50CB"/>
        </w:tc>
        <w:tc>
          <w:tcPr>
            <w:tcW w:w="3119" w:type="dxa"/>
          </w:tcPr>
          <w:p w14:paraId="7DA9C8C6" w14:textId="77777777" w:rsidR="00750B4B" w:rsidRDefault="00750B4B" w:rsidP="009A50CB">
            <w:r w:rsidRPr="001D00C3">
              <w:rPr>
                <w:rFonts w:eastAsia="Times New Roman"/>
                <w:color w:val="000000"/>
                <w:sz w:val="22"/>
              </w:rPr>
              <w:t>FOSINOPRIL</w:t>
            </w:r>
          </w:p>
        </w:tc>
        <w:tc>
          <w:tcPr>
            <w:tcW w:w="1842" w:type="dxa"/>
          </w:tcPr>
          <w:p w14:paraId="75885554" w14:textId="77777777" w:rsidR="00750B4B" w:rsidRDefault="00750B4B" w:rsidP="009A50CB">
            <w:pPr>
              <w:jc w:val="center"/>
            </w:pPr>
            <w:r w:rsidRPr="001D00C3">
              <w:rPr>
                <w:rFonts w:eastAsia="Times New Roman"/>
                <w:color w:val="000000"/>
                <w:sz w:val="22"/>
              </w:rPr>
              <w:t>1</w:t>
            </w:r>
          </w:p>
        </w:tc>
        <w:tc>
          <w:tcPr>
            <w:tcW w:w="1417" w:type="dxa"/>
          </w:tcPr>
          <w:p w14:paraId="0A3E6C08" w14:textId="77777777" w:rsidR="00750B4B" w:rsidRDefault="00750B4B" w:rsidP="009A50CB">
            <w:pPr>
              <w:jc w:val="center"/>
            </w:pPr>
            <w:r w:rsidRPr="001D00C3">
              <w:rPr>
                <w:rFonts w:eastAsia="Times New Roman"/>
                <w:color w:val="000000"/>
                <w:sz w:val="22"/>
              </w:rPr>
              <w:t>0</w:t>
            </w:r>
          </w:p>
        </w:tc>
      </w:tr>
      <w:tr w:rsidR="00750B4B" w14:paraId="078B6407" w14:textId="77777777" w:rsidTr="009A50CB">
        <w:tc>
          <w:tcPr>
            <w:tcW w:w="2972" w:type="dxa"/>
            <w:vMerge/>
          </w:tcPr>
          <w:p w14:paraId="36A5BD45" w14:textId="77777777" w:rsidR="00750B4B" w:rsidRDefault="00750B4B" w:rsidP="009A50CB"/>
        </w:tc>
        <w:tc>
          <w:tcPr>
            <w:tcW w:w="3119" w:type="dxa"/>
          </w:tcPr>
          <w:p w14:paraId="0F5ADC75" w14:textId="77777777" w:rsidR="00750B4B" w:rsidRDefault="00750B4B" w:rsidP="009A50CB">
            <w:r w:rsidRPr="001D00C3">
              <w:rPr>
                <w:rFonts w:eastAsia="Times New Roman"/>
                <w:color w:val="000000"/>
                <w:sz w:val="22"/>
              </w:rPr>
              <w:t>IRBESARTAN</w:t>
            </w:r>
          </w:p>
        </w:tc>
        <w:tc>
          <w:tcPr>
            <w:tcW w:w="1842" w:type="dxa"/>
          </w:tcPr>
          <w:p w14:paraId="2BC8268F" w14:textId="77777777" w:rsidR="00750B4B" w:rsidRDefault="00750B4B" w:rsidP="009A50CB">
            <w:pPr>
              <w:jc w:val="center"/>
            </w:pPr>
            <w:r w:rsidRPr="001D00C3">
              <w:rPr>
                <w:rFonts w:eastAsia="Times New Roman"/>
                <w:color w:val="000000"/>
                <w:sz w:val="22"/>
              </w:rPr>
              <w:t>1</w:t>
            </w:r>
          </w:p>
        </w:tc>
        <w:tc>
          <w:tcPr>
            <w:tcW w:w="1417" w:type="dxa"/>
          </w:tcPr>
          <w:p w14:paraId="387BFC50" w14:textId="77777777" w:rsidR="00750B4B" w:rsidRDefault="00750B4B" w:rsidP="009A50CB">
            <w:pPr>
              <w:jc w:val="center"/>
            </w:pPr>
            <w:r w:rsidRPr="001D00C3">
              <w:rPr>
                <w:rFonts w:eastAsia="Times New Roman"/>
                <w:color w:val="000000"/>
                <w:sz w:val="22"/>
              </w:rPr>
              <w:t>0</w:t>
            </w:r>
          </w:p>
        </w:tc>
      </w:tr>
      <w:tr w:rsidR="00750B4B" w14:paraId="540AF467" w14:textId="77777777" w:rsidTr="009A50CB">
        <w:tc>
          <w:tcPr>
            <w:tcW w:w="2972" w:type="dxa"/>
            <w:vMerge/>
          </w:tcPr>
          <w:p w14:paraId="098927A7" w14:textId="77777777" w:rsidR="00750B4B" w:rsidRDefault="00750B4B" w:rsidP="009A50CB"/>
        </w:tc>
        <w:tc>
          <w:tcPr>
            <w:tcW w:w="3119" w:type="dxa"/>
          </w:tcPr>
          <w:p w14:paraId="6DC2F39A" w14:textId="77777777" w:rsidR="00750B4B" w:rsidRDefault="00750B4B" w:rsidP="009A50CB">
            <w:r w:rsidRPr="001D00C3">
              <w:rPr>
                <w:rFonts w:eastAsia="Times New Roman"/>
                <w:color w:val="000000"/>
                <w:sz w:val="22"/>
              </w:rPr>
              <w:t>LISINOPRIL</w:t>
            </w:r>
          </w:p>
        </w:tc>
        <w:tc>
          <w:tcPr>
            <w:tcW w:w="1842" w:type="dxa"/>
          </w:tcPr>
          <w:p w14:paraId="6B085527" w14:textId="77777777" w:rsidR="00750B4B" w:rsidRDefault="00750B4B" w:rsidP="009A50CB">
            <w:pPr>
              <w:jc w:val="center"/>
            </w:pPr>
            <w:r w:rsidRPr="001D00C3">
              <w:rPr>
                <w:rFonts w:eastAsia="Times New Roman"/>
                <w:color w:val="000000"/>
                <w:sz w:val="22"/>
              </w:rPr>
              <w:t>1</w:t>
            </w:r>
          </w:p>
        </w:tc>
        <w:tc>
          <w:tcPr>
            <w:tcW w:w="1417" w:type="dxa"/>
          </w:tcPr>
          <w:p w14:paraId="39B79CE6" w14:textId="77777777" w:rsidR="00750B4B" w:rsidRDefault="00750B4B" w:rsidP="009A50CB">
            <w:pPr>
              <w:jc w:val="center"/>
            </w:pPr>
            <w:r w:rsidRPr="001D00C3">
              <w:rPr>
                <w:rFonts w:eastAsia="Times New Roman"/>
                <w:color w:val="000000"/>
                <w:sz w:val="22"/>
              </w:rPr>
              <w:t>0</w:t>
            </w:r>
          </w:p>
        </w:tc>
      </w:tr>
      <w:tr w:rsidR="00750B4B" w14:paraId="2D555ABD" w14:textId="77777777" w:rsidTr="009A50CB">
        <w:tc>
          <w:tcPr>
            <w:tcW w:w="2972" w:type="dxa"/>
            <w:vMerge/>
          </w:tcPr>
          <w:p w14:paraId="434EECE2" w14:textId="77777777" w:rsidR="00750B4B" w:rsidRDefault="00750B4B" w:rsidP="009A50CB"/>
        </w:tc>
        <w:tc>
          <w:tcPr>
            <w:tcW w:w="3119" w:type="dxa"/>
          </w:tcPr>
          <w:p w14:paraId="45E26F4C" w14:textId="77777777" w:rsidR="00750B4B" w:rsidRDefault="00750B4B" w:rsidP="009A50CB">
            <w:r w:rsidRPr="001D00C3">
              <w:rPr>
                <w:rFonts w:eastAsia="Times New Roman"/>
                <w:color w:val="000000"/>
                <w:sz w:val="22"/>
              </w:rPr>
              <w:t>LOSARTAN</w:t>
            </w:r>
          </w:p>
        </w:tc>
        <w:tc>
          <w:tcPr>
            <w:tcW w:w="1842" w:type="dxa"/>
          </w:tcPr>
          <w:p w14:paraId="1AD47E3E" w14:textId="77777777" w:rsidR="00750B4B" w:rsidRDefault="00750B4B" w:rsidP="009A50CB">
            <w:pPr>
              <w:jc w:val="center"/>
            </w:pPr>
            <w:r w:rsidRPr="001D00C3">
              <w:rPr>
                <w:rFonts w:eastAsia="Times New Roman"/>
                <w:color w:val="000000"/>
                <w:sz w:val="22"/>
              </w:rPr>
              <w:t>1</w:t>
            </w:r>
          </w:p>
        </w:tc>
        <w:tc>
          <w:tcPr>
            <w:tcW w:w="1417" w:type="dxa"/>
          </w:tcPr>
          <w:p w14:paraId="64FBDCE0" w14:textId="77777777" w:rsidR="00750B4B" w:rsidRDefault="00750B4B" w:rsidP="009A50CB">
            <w:pPr>
              <w:jc w:val="center"/>
            </w:pPr>
            <w:r w:rsidRPr="001D00C3">
              <w:rPr>
                <w:rFonts w:eastAsia="Times New Roman"/>
                <w:color w:val="000000"/>
                <w:sz w:val="22"/>
              </w:rPr>
              <w:t>0</w:t>
            </w:r>
          </w:p>
        </w:tc>
      </w:tr>
      <w:tr w:rsidR="00750B4B" w14:paraId="0A925FAE" w14:textId="77777777" w:rsidTr="009A50CB">
        <w:tc>
          <w:tcPr>
            <w:tcW w:w="2972" w:type="dxa"/>
            <w:vMerge/>
          </w:tcPr>
          <w:p w14:paraId="3E86C493" w14:textId="77777777" w:rsidR="00750B4B" w:rsidRDefault="00750B4B" w:rsidP="009A50CB"/>
        </w:tc>
        <w:tc>
          <w:tcPr>
            <w:tcW w:w="3119" w:type="dxa"/>
          </w:tcPr>
          <w:p w14:paraId="533012EB" w14:textId="77777777" w:rsidR="00750B4B" w:rsidRPr="001D00C3" w:rsidRDefault="00750B4B" w:rsidP="009A50CB">
            <w:pPr>
              <w:rPr>
                <w:rFonts w:eastAsia="Times New Roman"/>
                <w:color w:val="000000"/>
                <w:sz w:val="22"/>
              </w:rPr>
            </w:pPr>
            <w:r w:rsidRPr="001D00C3">
              <w:rPr>
                <w:rFonts w:eastAsia="Times New Roman"/>
                <w:color w:val="000000"/>
                <w:sz w:val="22"/>
              </w:rPr>
              <w:t>OLMESARTAN-MEDOXOMIL</w:t>
            </w:r>
          </w:p>
        </w:tc>
        <w:tc>
          <w:tcPr>
            <w:tcW w:w="1842" w:type="dxa"/>
          </w:tcPr>
          <w:p w14:paraId="7652A1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FF2DF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34F2292" w14:textId="77777777" w:rsidTr="009A50CB">
        <w:tc>
          <w:tcPr>
            <w:tcW w:w="2972" w:type="dxa"/>
            <w:vMerge/>
          </w:tcPr>
          <w:p w14:paraId="2C6D439E" w14:textId="77777777" w:rsidR="00750B4B" w:rsidRDefault="00750B4B" w:rsidP="009A50CB"/>
        </w:tc>
        <w:tc>
          <w:tcPr>
            <w:tcW w:w="3119" w:type="dxa"/>
          </w:tcPr>
          <w:p w14:paraId="76C7E115" w14:textId="77777777" w:rsidR="00750B4B" w:rsidRPr="001D00C3" w:rsidRDefault="00750B4B" w:rsidP="009A50CB">
            <w:pPr>
              <w:rPr>
                <w:rFonts w:eastAsia="Times New Roman"/>
                <w:color w:val="000000"/>
                <w:sz w:val="22"/>
              </w:rPr>
            </w:pPr>
            <w:r w:rsidRPr="001D00C3">
              <w:rPr>
                <w:rFonts w:eastAsia="Times New Roman"/>
                <w:color w:val="000000"/>
                <w:sz w:val="22"/>
              </w:rPr>
              <w:t>PERINDOPRIL</w:t>
            </w:r>
          </w:p>
        </w:tc>
        <w:tc>
          <w:tcPr>
            <w:tcW w:w="1842" w:type="dxa"/>
          </w:tcPr>
          <w:p w14:paraId="6D12D6E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6CBCB9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1A66003" w14:textId="77777777" w:rsidTr="009A50CB">
        <w:tc>
          <w:tcPr>
            <w:tcW w:w="2972" w:type="dxa"/>
            <w:vMerge/>
          </w:tcPr>
          <w:p w14:paraId="1DEE2165" w14:textId="77777777" w:rsidR="00750B4B" w:rsidRDefault="00750B4B" w:rsidP="009A50CB"/>
        </w:tc>
        <w:tc>
          <w:tcPr>
            <w:tcW w:w="3119" w:type="dxa"/>
          </w:tcPr>
          <w:p w14:paraId="5383D7D0" w14:textId="77777777" w:rsidR="00750B4B" w:rsidRPr="001D00C3" w:rsidRDefault="00750B4B" w:rsidP="009A50CB">
            <w:pPr>
              <w:rPr>
                <w:rFonts w:eastAsia="Times New Roman"/>
                <w:color w:val="000000"/>
                <w:sz w:val="22"/>
              </w:rPr>
            </w:pPr>
            <w:r w:rsidRPr="001D00C3">
              <w:rPr>
                <w:rFonts w:eastAsia="Times New Roman"/>
                <w:color w:val="000000"/>
                <w:sz w:val="22"/>
              </w:rPr>
              <w:t>QUINAPRIL</w:t>
            </w:r>
          </w:p>
        </w:tc>
        <w:tc>
          <w:tcPr>
            <w:tcW w:w="1842" w:type="dxa"/>
          </w:tcPr>
          <w:p w14:paraId="03FB224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45EBDD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39461CE" w14:textId="77777777" w:rsidTr="009A50CB">
        <w:tc>
          <w:tcPr>
            <w:tcW w:w="2972" w:type="dxa"/>
            <w:vMerge/>
          </w:tcPr>
          <w:p w14:paraId="76BE2AAE" w14:textId="77777777" w:rsidR="00750B4B" w:rsidRDefault="00750B4B" w:rsidP="009A50CB"/>
        </w:tc>
        <w:tc>
          <w:tcPr>
            <w:tcW w:w="3119" w:type="dxa"/>
          </w:tcPr>
          <w:p w14:paraId="78783C02" w14:textId="77777777" w:rsidR="00750B4B" w:rsidRPr="001D00C3" w:rsidRDefault="00750B4B" w:rsidP="009A50CB">
            <w:pPr>
              <w:rPr>
                <w:rFonts w:eastAsia="Times New Roman"/>
                <w:color w:val="000000"/>
                <w:sz w:val="22"/>
              </w:rPr>
            </w:pPr>
            <w:r w:rsidRPr="001D00C3">
              <w:rPr>
                <w:rFonts w:eastAsia="Times New Roman"/>
                <w:color w:val="000000"/>
                <w:sz w:val="22"/>
              </w:rPr>
              <w:t>RAMIPRIL</w:t>
            </w:r>
          </w:p>
        </w:tc>
        <w:tc>
          <w:tcPr>
            <w:tcW w:w="1842" w:type="dxa"/>
          </w:tcPr>
          <w:p w14:paraId="37A3210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836A63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9B45EC7" w14:textId="77777777" w:rsidTr="009A50CB">
        <w:tc>
          <w:tcPr>
            <w:tcW w:w="2972" w:type="dxa"/>
            <w:vMerge/>
          </w:tcPr>
          <w:p w14:paraId="5E78E809" w14:textId="77777777" w:rsidR="00750B4B" w:rsidRDefault="00750B4B" w:rsidP="009A50CB"/>
        </w:tc>
        <w:tc>
          <w:tcPr>
            <w:tcW w:w="3119" w:type="dxa"/>
          </w:tcPr>
          <w:p w14:paraId="5F6A970E" w14:textId="77777777" w:rsidR="00750B4B" w:rsidRPr="001D00C3" w:rsidRDefault="00750B4B" w:rsidP="009A50CB">
            <w:pPr>
              <w:rPr>
                <w:rFonts w:eastAsia="Times New Roman"/>
                <w:color w:val="000000"/>
                <w:sz w:val="22"/>
              </w:rPr>
            </w:pPr>
            <w:r w:rsidRPr="001D00C3">
              <w:rPr>
                <w:rFonts w:eastAsia="Times New Roman"/>
                <w:color w:val="000000"/>
                <w:sz w:val="22"/>
              </w:rPr>
              <w:t>TELMISARTAN</w:t>
            </w:r>
          </w:p>
        </w:tc>
        <w:tc>
          <w:tcPr>
            <w:tcW w:w="1842" w:type="dxa"/>
          </w:tcPr>
          <w:p w14:paraId="1731E29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FCF2B1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1E5CB33" w14:textId="77777777" w:rsidTr="009A50CB">
        <w:tc>
          <w:tcPr>
            <w:tcW w:w="2972" w:type="dxa"/>
            <w:vMerge/>
          </w:tcPr>
          <w:p w14:paraId="17A4E145" w14:textId="77777777" w:rsidR="00750B4B" w:rsidRDefault="00750B4B" w:rsidP="009A50CB"/>
        </w:tc>
        <w:tc>
          <w:tcPr>
            <w:tcW w:w="3119" w:type="dxa"/>
          </w:tcPr>
          <w:p w14:paraId="2B62D9FA" w14:textId="77777777" w:rsidR="00750B4B" w:rsidRPr="001D00C3" w:rsidRDefault="00750B4B" w:rsidP="009A50CB">
            <w:pPr>
              <w:rPr>
                <w:rFonts w:eastAsia="Times New Roman"/>
                <w:color w:val="000000"/>
                <w:sz w:val="22"/>
              </w:rPr>
            </w:pPr>
            <w:r w:rsidRPr="001D00C3">
              <w:rPr>
                <w:rFonts w:eastAsia="Times New Roman"/>
                <w:color w:val="000000"/>
                <w:sz w:val="22"/>
              </w:rPr>
              <w:t>TRANDOLAPRIL</w:t>
            </w:r>
          </w:p>
        </w:tc>
        <w:tc>
          <w:tcPr>
            <w:tcW w:w="1842" w:type="dxa"/>
          </w:tcPr>
          <w:p w14:paraId="0A51115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313991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B90598A" w14:textId="77777777" w:rsidTr="009A50CB">
        <w:tc>
          <w:tcPr>
            <w:tcW w:w="2972" w:type="dxa"/>
            <w:vMerge/>
          </w:tcPr>
          <w:p w14:paraId="67B118F3" w14:textId="77777777" w:rsidR="00750B4B" w:rsidRDefault="00750B4B" w:rsidP="009A50CB"/>
        </w:tc>
        <w:tc>
          <w:tcPr>
            <w:tcW w:w="3119" w:type="dxa"/>
          </w:tcPr>
          <w:p w14:paraId="10170FAE" w14:textId="77777777" w:rsidR="00750B4B" w:rsidRPr="001D00C3" w:rsidRDefault="00750B4B" w:rsidP="009A50CB">
            <w:pPr>
              <w:rPr>
                <w:rFonts w:eastAsia="Times New Roman"/>
                <w:color w:val="000000"/>
                <w:sz w:val="22"/>
              </w:rPr>
            </w:pPr>
            <w:r w:rsidRPr="001D00C3">
              <w:rPr>
                <w:rFonts w:eastAsia="Times New Roman"/>
                <w:color w:val="000000"/>
                <w:sz w:val="22"/>
              </w:rPr>
              <w:t>VALSARTAN</w:t>
            </w:r>
          </w:p>
        </w:tc>
        <w:tc>
          <w:tcPr>
            <w:tcW w:w="1842" w:type="dxa"/>
          </w:tcPr>
          <w:p w14:paraId="5FC131D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1A1143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7759C20" w14:textId="77777777" w:rsidTr="009A50CB">
        <w:tc>
          <w:tcPr>
            <w:tcW w:w="2972" w:type="dxa"/>
            <w:vMerge w:val="restart"/>
          </w:tcPr>
          <w:p w14:paraId="1BC7F6C0" w14:textId="77777777" w:rsidR="00750B4B" w:rsidRDefault="00750B4B" w:rsidP="009A50CB">
            <w:r>
              <w:t>All Other Therapeutic Products (V03)</w:t>
            </w:r>
          </w:p>
        </w:tc>
        <w:tc>
          <w:tcPr>
            <w:tcW w:w="3119" w:type="dxa"/>
          </w:tcPr>
          <w:p w14:paraId="6151E1B7" w14:textId="77777777" w:rsidR="00750B4B" w:rsidRPr="001D00C3" w:rsidRDefault="00750B4B" w:rsidP="009A50CB">
            <w:pPr>
              <w:rPr>
                <w:rFonts w:eastAsia="Times New Roman"/>
                <w:color w:val="000000"/>
                <w:sz w:val="22"/>
              </w:rPr>
            </w:pPr>
            <w:r w:rsidRPr="001D00C3">
              <w:rPr>
                <w:rFonts w:eastAsia="Times New Roman"/>
                <w:color w:val="000000"/>
                <w:sz w:val="22"/>
              </w:rPr>
              <w:t>LANTHANUM-CARBONATE</w:t>
            </w:r>
          </w:p>
        </w:tc>
        <w:tc>
          <w:tcPr>
            <w:tcW w:w="1842" w:type="dxa"/>
          </w:tcPr>
          <w:p w14:paraId="1D4D0BA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FC4441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13BB98" w14:textId="77777777" w:rsidTr="009A50CB">
        <w:tc>
          <w:tcPr>
            <w:tcW w:w="2972" w:type="dxa"/>
            <w:vMerge/>
          </w:tcPr>
          <w:p w14:paraId="15F322B6" w14:textId="77777777" w:rsidR="00750B4B" w:rsidRDefault="00750B4B" w:rsidP="009A50CB"/>
        </w:tc>
        <w:tc>
          <w:tcPr>
            <w:tcW w:w="3119" w:type="dxa"/>
          </w:tcPr>
          <w:p w14:paraId="2B87649A" w14:textId="77777777" w:rsidR="00750B4B" w:rsidRPr="001D00C3" w:rsidRDefault="00750B4B" w:rsidP="009A50CB">
            <w:pPr>
              <w:rPr>
                <w:rFonts w:eastAsia="Times New Roman"/>
                <w:color w:val="000000"/>
                <w:sz w:val="22"/>
              </w:rPr>
            </w:pPr>
            <w:r w:rsidRPr="001D00C3">
              <w:rPr>
                <w:rFonts w:eastAsia="Times New Roman"/>
                <w:color w:val="000000"/>
                <w:sz w:val="22"/>
              </w:rPr>
              <w:t>LEUCOVORIN-CALCIUM</w:t>
            </w:r>
          </w:p>
        </w:tc>
        <w:tc>
          <w:tcPr>
            <w:tcW w:w="1842" w:type="dxa"/>
          </w:tcPr>
          <w:p w14:paraId="042B428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AA44C6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D2CC503" w14:textId="77777777" w:rsidTr="009A50CB">
        <w:tc>
          <w:tcPr>
            <w:tcW w:w="2972" w:type="dxa"/>
            <w:vMerge/>
          </w:tcPr>
          <w:p w14:paraId="7C10AE8D" w14:textId="77777777" w:rsidR="00750B4B" w:rsidRDefault="00750B4B" w:rsidP="009A50CB"/>
        </w:tc>
        <w:tc>
          <w:tcPr>
            <w:tcW w:w="3119" w:type="dxa"/>
          </w:tcPr>
          <w:p w14:paraId="27054C7D" w14:textId="77777777" w:rsidR="00750B4B" w:rsidRPr="001D00C3" w:rsidRDefault="00750B4B" w:rsidP="009A50CB">
            <w:pPr>
              <w:rPr>
                <w:rFonts w:eastAsia="Times New Roman"/>
                <w:color w:val="000000"/>
                <w:sz w:val="22"/>
              </w:rPr>
            </w:pPr>
            <w:r w:rsidRPr="001D00C3">
              <w:rPr>
                <w:rFonts w:eastAsia="Times New Roman"/>
                <w:color w:val="000000"/>
                <w:sz w:val="22"/>
              </w:rPr>
              <w:t>POLYSTYRENE-SULFONATE</w:t>
            </w:r>
          </w:p>
        </w:tc>
        <w:tc>
          <w:tcPr>
            <w:tcW w:w="1842" w:type="dxa"/>
          </w:tcPr>
          <w:p w14:paraId="1154153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BF264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EBCF6D1" w14:textId="77777777" w:rsidTr="009A50CB">
        <w:tc>
          <w:tcPr>
            <w:tcW w:w="2972" w:type="dxa"/>
            <w:vMerge/>
          </w:tcPr>
          <w:p w14:paraId="398F0604" w14:textId="77777777" w:rsidR="00750B4B" w:rsidRDefault="00750B4B" w:rsidP="009A50CB"/>
        </w:tc>
        <w:tc>
          <w:tcPr>
            <w:tcW w:w="3119" w:type="dxa"/>
          </w:tcPr>
          <w:p w14:paraId="3EE6A018" w14:textId="77777777" w:rsidR="00750B4B" w:rsidRPr="001D00C3" w:rsidRDefault="00750B4B" w:rsidP="009A50CB">
            <w:pPr>
              <w:rPr>
                <w:rFonts w:eastAsia="Times New Roman"/>
                <w:color w:val="000000"/>
                <w:sz w:val="22"/>
              </w:rPr>
            </w:pPr>
            <w:r w:rsidRPr="001D00C3">
              <w:rPr>
                <w:rFonts w:eastAsia="Times New Roman"/>
                <w:color w:val="000000"/>
                <w:sz w:val="22"/>
              </w:rPr>
              <w:t>SEVELAMER-CARBONATE</w:t>
            </w:r>
          </w:p>
        </w:tc>
        <w:tc>
          <w:tcPr>
            <w:tcW w:w="1842" w:type="dxa"/>
          </w:tcPr>
          <w:p w14:paraId="30988DF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78BF18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ABE7008" w14:textId="77777777" w:rsidTr="009A50CB">
        <w:tc>
          <w:tcPr>
            <w:tcW w:w="2972" w:type="dxa"/>
            <w:vMerge/>
          </w:tcPr>
          <w:p w14:paraId="3255B407" w14:textId="77777777" w:rsidR="00750B4B" w:rsidRDefault="00750B4B" w:rsidP="009A50CB"/>
        </w:tc>
        <w:tc>
          <w:tcPr>
            <w:tcW w:w="3119" w:type="dxa"/>
          </w:tcPr>
          <w:p w14:paraId="1CE82D03" w14:textId="77777777" w:rsidR="00750B4B" w:rsidRPr="001D00C3" w:rsidRDefault="00750B4B" w:rsidP="009A50CB">
            <w:pPr>
              <w:rPr>
                <w:rFonts w:eastAsia="Times New Roman"/>
                <w:color w:val="000000"/>
                <w:sz w:val="22"/>
              </w:rPr>
            </w:pPr>
            <w:r w:rsidRPr="001D00C3">
              <w:rPr>
                <w:rFonts w:eastAsia="Times New Roman"/>
                <w:color w:val="000000"/>
                <w:sz w:val="22"/>
              </w:rPr>
              <w:t>SEVELAMER-HYDROCHLORIDE</w:t>
            </w:r>
          </w:p>
        </w:tc>
        <w:tc>
          <w:tcPr>
            <w:tcW w:w="1842" w:type="dxa"/>
          </w:tcPr>
          <w:p w14:paraId="121395F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46D28A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6B65B50" w14:textId="77777777" w:rsidTr="009A50CB">
        <w:tc>
          <w:tcPr>
            <w:tcW w:w="2972" w:type="dxa"/>
            <w:vMerge w:val="restart"/>
          </w:tcPr>
          <w:p w14:paraId="36DCAE0F" w14:textId="77777777" w:rsidR="00750B4B" w:rsidRDefault="00750B4B" w:rsidP="009A50CB">
            <w:r>
              <w:t>Analgesics (N02)</w:t>
            </w:r>
          </w:p>
        </w:tc>
        <w:tc>
          <w:tcPr>
            <w:tcW w:w="3119" w:type="dxa"/>
          </w:tcPr>
          <w:p w14:paraId="4B0E5668" w14:textId="77777777" w:rsidR="00750B4B" w:rsidRPr="001D00C3" w:rsidRDefault="00750B4B" w:rsidP="009A50CB">
            <w:pPr>
              <w:rPr>
                <w:rFonts w:eastAsia="Times New Roman"/>
                <w:color w:val="000000"/>
                <w:sz w:val="22"/>
              </w:rPr>
            </w:pPr>
            <w:r w:rsidRPr="001D00C3">
              <w:rPr>
                <w:rFonts w:eastAsia="Times New Roman"/>
                <w:color w:val="000000"/>
                <w:sz w:val="22"/>
              </w:rPr>
              <w:t>ACETAMINOPHEN</w:t>
            </w:r>
          </w:p>
        </w:tc>
        <w:tc>
          <w:tcPr>
            <w:tcW w:w="1842" w:type="dxa"/>
          </w:tcPr>
          <w:p w14:paraId="0015AF4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5AF1BB9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C7D75E9" w14:textId="77777777" w:rsidTr="009A50CB">
        <w:tc>
          <w:tcPr>
            <w:tcW w:w="2972" w:type="dxa"/>
            <w:vMerge/>
          </w:tcPr>
          <w:p w14:paraId="1CD9C9CE" w14:textId="77777777" w:rsidR="00750B4B" w:rsidRDefault="00750B4B" w:rsidP="009A50CB"/>
        </w:tc>
        <w:tc>
          <w:tcPr>
            <w:tcW w:w="3119" w:type="dxa"/>
          </w:tcPr>
          <w:p w14:paraId="6A1FB116" w14:textId="77777777" w:rsidR="00750B4B" w:rsidRPr="001D00C3" w:rsidRDefault="00750B4B" w:rsidP="009A50CB">
            <w:pPr>
              <w:rPr>
                <w:rFonts w:eastAsia="Times New Roman"/>
                <w:color w:val="000000"/>
                <w:sz w:val="22"/>
              </w:rPr>
            </w:pPr>
            <w:r w:rsidRPr="001D00C3">
              <w:rPr>
                <w:rFonts w:eastAsia="Times New Roman"/>
                <w:color w:val="000000"/>
                <w:sz w:val="22"/>
              </w:rPr>
              <w:t>CODEINE</w:t>
            </w:r>
          </w:p>
        </w:tc>
        <w:tc>
          <w:tcPr>
            <w:tcW w:w="1842" w:type="dxa"/>
          </w:tcPr>
          <w:p w14:paraId="5CD97D3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EA6B51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CCBF26F" w14:textId="77777777" w:rsidTr="009A50CB">
        <w:tc>
          <w:tcPr>
            <w:tcW w:w="2972" w:type="dxa"/>
            <w:vMerge/>
          </w:tcPr>
          <w:p w14:paraId="74216DF1" w14:textId="77777777" w:rsidR="00750B4B" w:rsidRDefault="00750B4B" w:rsidP="009A50CB"/>
        </w:tc>
        <w:tc>
          <w:tcPr>
            <w:tcW w:w="3119" w:type="dxa"/>
          </w:tcPr>
          <w:p w14:paraId="4183B1F5" w14:textId="77777777" w:rsidR="00750B4B" w:rsidRPr="001D00C3" w:rsidRDefault="00750B4B" w:rsidP="009A50CB">
            <w:pPr>
              <w:rPr>
                <w:rFonts w:eastAsia="Times New Roman"/>
                <w:color w:val="000000"/>
                <w:sz w:val="22"/>
              </w:rPr>
            </w:pPr>
            <w:r w:rsidRPr="001D00C3">
              <w:rPr>
                <w:rFonts w:eastAsia="Times New Roman"/>
                <w:color w:val="000000"/>
                <w:sz w:val="22"/>
              </w:rPr>
              <w:t>FENTANYL</w:t>
            </w:r>
          </w:p>
        </w:tc>
        <w:tc>
          <w:tcPr>
            <w:tcW w:w="1842" w:type="dxa"/>
          </w:tcPr>
          <w:p w14:paraId="744EE42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192EE4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0CF4B7A" w14:textId="77777777" w:rsidTr="009A50CB">
        <w:tc>
          <w:tcPr>
            <w:tcW w:w="2972" w:type="dxa"/>
            <w:vMerge/>
          </w:tcPr>
          <w:p w14:paraId="47206198" w14:textId="77777777" w:rsidR="00750B4B" w:rsidRDefault="00750B4B" w:rsidP="009A50CB"/>
        </w:tc>
        <w:tc>
          <w:tcPr>
            <w:tcW w:w="3119" w:type="dxa"/>
          </w:tcPr>
          <w:p w14:paraId="404CD2D2" w14:textId="77777777" w:rsidR="00750B4B" w:rsidRPr="001D00C3" w:rsidRDefault="00750B4B" w:rsidP="009A50CB">
            <w:pPr>
              <w:rPr>
                <w:rFonts w:eastAsia="Times New Roman"/>
                <w:color w:val="000000"/>
                <w:sz w:val="22"/>
              </w:rPr>
            </w:pPr>
            <w:r w:rsidRPr="001D00C3">
              <w:rPr>
                <w:rFonts w:eastAsia="Times New Roman"/>
                <w:color w:val="000000"/>
                <w:sz w:val="22"/>
              </w:rPr>
              <w:t>HYDROMORPHONE</w:t>
            </w:r>
          </w:p>
        </w:tc>
        <w:tc>
          <w:tcPr>
            <w:tcW w:w="1842" w:type="dxa"/>
          </w:tcPr>
          <w:p w14:paraId="5E408A8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D0EEE0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8156D34" w14:textId="77777777" w:rsidTr="009A50CB">
        <w:tc>
          <w:tcPr>
            <w:tcW w:w="2972" w:type="dxa"/>
            <w:vMerge/>
          </w:tcPr>
          <w:p w14:paraId="5B8F70BE" w14:textId="77777777" w:rsidR="00750B4B" w:rsidRDefault="00750B4B" w:rsidP="009A50CB"/>
        </w:tc>
        <w:tc>
          <w:tcPr>
            <w:tcW w:w="3119" w:type="dxa"/>
          </w:tcPr>
          <w:p w14:paraId="28E518BE" w14:textId="77777777" w:rsidR="00750B4B" w:rsidRPr="001D00C3" w:rsidRDefault="00750B4B" w:rsidP="009A50CB">
            <w:pPr>
              <w:rPr>
                <w:rFonts w:eastAsia="Times New Roman"/>
                <w:color w:val="000000"/>
                <w:sz w:val="22"/>
              </w:rPr>
            </w:pPr>
            <w:r w:rsidRPr="001D00C3">
              <w:rPr>
                <w:rFonts w:eastAsia="Times New Roman"/>
                <w:color w:val="000000"/>
                <w:sz w:val="22"/>
              </w:rPr>
              <w:t>MEPERIDINE</w:t>
            </w:r>
          </w:p>
        </w:tc>
        <w:tc>
          <w:tcPr>
            <w:tcW w:w="1842" w:type="dxa"/>
          </w:tcPr>
          <w:p w14:paraId="77F3043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40F4BD7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34B32907" w14:textId="77777777" w:rsidTr="009A50CB">
        <w:tc>
          <w:tcPr>
            <w:tcW w:w="2972" w:type="dxa"/>
            <w:vMerge/>
          </w:tcPr>
          <w:p w14:paraId="390B17BE" w14:textId="77777777" w:rsidR="00750B4B" w:rsidRDefault="00750B4B" w:rsidP="009A50CB"/>
        </w:tc>
        <w:tc>
          <w:tcPr>
            <w:tcW w:w="3119" w:type="dxa"/>
          </w:tcPr>
          <w:p w14:paraId="799AA22C" w14:textId="77777777" w:rsidR="00750B4B" w:rsidRPr="001D00C3" w:rsidRDefault="00750B4B" w:rsidP="009A50CB">
            <w:pPr>
              <w:rPr>
                <w:rFonts w:eastAsia="Times New Roman"/>
                <w:color w:val="000000"/>
                <w:sz w:val="22"/>
              </w:rPr>
            </w:pPr>
            <w:r w:rsidRPr="001D00C3">
              <w:rPr>
                <w:rFonts w:eastAsia="Times New Roman"/>
                <w:color w:val="000000"/>
                <w:sz w:val="22"/>
              </w:rPr>
              <w:t>MORPHINE</w:t>
            </w:r>
          </w:p>
        </w:tc>
        <w:tc>
          <w:tcPr>
            <w:tcW w:w="1842" w:type="dxa"/>
          </w:tcPr>
          <w:p w14:paraId="3C4C5D2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589DB19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3D670C43" w14:textId="77777777" w:rsidTr="009A50CB">
        <w:tc>
          <w:tcPr>
            <w:tcW w:w="2972" w:type="dxa"/>
            <w:vMerge/>
          </w:tcPr>
          <w:p w14:paraId="5839C157" w14:textId="77777777" w:rsidR="00750B4B" w:rsidRDefault="00750B4B" w:rsidP="009A50CB"/>
        </w:tc>
        <w:tc>
          <w:tcPr>
            <w:tcW w:w="3119" w:type="dxa"/>
          </w:tcPr>
          <w:p w14:paraId="3ABB119B" w14:textId="77777777" w:rsidR="00750B4B" w:rsidRPr="001D00C3" w:rsidRDefault="00750B4B" w:rsidP="009A50CB">
            <w:pPr>
              <w:rPr>
                <w:rFonts w:eastAsia="Times New Roman"/>
                <w:color w:val="000000"/>
                <w:sz w:val="22"/>
              </w:rPr>
            </w:pPr>
            <w:r w:rsidRPr="001D00C3">
              <w:rPr>
                <w:rFonts w:eastAsia="Times New Roman"/>
                <w:color w:val="000000"/>
                <w:sz w:val="22"/>
              </w:rPr>
              <w:t>OXYCODONE</w:t>
            </w:r>
          </w:p>
        </w:tc>
        <w:tc>
          <w:tcPr>
            <w:tcW w:w="1842" w:type="dxa"/>
          </w:tcPr>
          <w:p w14:paraId="359F297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606C95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6C1CBD2" w14:textId="77777777" w:rsidTr="009A50CB">
        <w:tc>
          <w:tcPr>
            <w:tcW w:w="2972" w:type="dxa"/>
            <w:vMerge/>
          </w:tcPr>
          <w:p w14:paraId="354E3145" w14:textId="77777777" w:rsidR="00750B4B" w:rsidRDefault="00750B4B" w:rsidP="009A50CB"/>
        </w:tc>
        <w:tc>
          <w:tcPr>
            <w:tcW w:w="3119" w:type="dxa"/>
          </w:tcPr>
          <w:p w14:paraId="13C4F01F" w14:textId="77777777" w:rsidR="00750B4B" w:rsidRPr="001D00C3" w:rsidRDefault="00750B4B" w:rsidP="009A50CB">
            <w:pPr>
              <w:rPr>
                <w:rFonts w:eastAsia="Times New Roman"/>
                <w:color w:val="000000"/>
                <w:sz w:val="22"/>
              </w:rPr>
            </w:pPr>
            <w:r w:rsidRPr="001D00C3">
              <w:rPr>
                <w:rFonts w:eastAsia="Times New Roman"/>
                <w:color w:val="000000"/>
                <w:sz w:val="22"/>
              </w:rPr>
              <w:t>SUMATRIPTAN</w:t>
            </w:r>
          </w:p>
        </w:tc>
        <w:tc>
          <w:tcPr>
            <w:tcW w:w="1842" w:type="dxa"/>
          </w:tcPr>
          <w:p w14:paraId="053C96C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070142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6A8F7A0" w14:textId="77777777" w:rsidTr="009A50CB">
        <w:tc>
          <w:tcPr>
            <w:tcW w:w="2972" w:type="dxa"/>
            <w:vMerge w:val="restart"/>
          </w:tcPr>
          <w:p w14:paraId="33B52536" w14:textId="77777777" w:rsidR="00750B4B" w:rsidRDefault="00750B4B" w:rsidP="009A50CB">
            <w:r>
              <w:t>Anti-Acne Preparations (D10)</w:t>
            </w:r>
          </w:p>
        </w:tc>
        <w:tc>
          <w:tcPr>
            <w:tcW w:w="3119" w:type="dxa"/>
          </w:tcPr>
          <w:p w14:paraId="47615977" w14:textId="77777777" w:rsidR="00750B4B" w:rsidRPr="001D00C3" w:rsidRDefault="00750B4B" w:rsidP="009A50CB">
            <w:pPr>
              <w:rPr>
                <w:rFonts w:eastAsia="Times New Roman"/>
                <w:color w:val="000000"/>
                <w:sz w:val="22"/>
              </w:rPr>
            </w:pPr>
            <w:r w:rsidRPr="001D00C3">
              <w:rPr>
                <w:rFonts w:eastAsia="Times New Roman"/>
                <w:color w:val="000000"/>
                <w:sz w:val="22"/>
              </w:rPr>
              <w:t>ERYTHROMYCIN</w:t>
            </w:r>
          </w:p>
        </w:tc>
        <w:tc>
          <w:tcPr>
            <w:tcW w:w="1842" w:type="dxa"/>
          </w:tcPr>
          <w:p w14:paraId="7CB203B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44498D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E2A5D37" w14:textId="77777777" w:rsidTr="009A50CB">
        <w:tc>
          <w:tcPr>
            <w:tcW w:w="2972" w:type="dxa"/>
            <w:vMerge/>
          </w:tcPr>
          <w:p w14:paraId="7B30AECE" w14:textId="77777777" w:rsidR="00750B4B" w:rsidRDefault="00750B4B" w:rsidP="009A50CB"/>
        </w:tc>
        <w:tc>
          <w:tcPr>
            <w:tcW w:w="3119" w:type="dxa"/>
          </w:tcPr>
          <w:p w14:paraId="15AF1471" w14:textId="77777777" w:rsidR="00750B4B" w:rsidRPr="001D00C3" w:rsidRDefault="00750B4B" w:rsidP="009A50CB">
            <w:pPr>
              <w:rPr>
                <w:rFonts w:eastAsia="Times New Roman"/>
                <w:color w:val="000000"/>
                <w:sz w:val="22"/>
              </w:rPr>
            </w:pPr>
            <w:r w:rsidRPr="001D00C3">
              <w:rPr>
                <w:rFonts w:eastAsia="Times New Roman"/>
                <w:color w:val="000000"/>
                <w:sz w:val="22"/>
              </w:rPr>
              <w:t>ISOTRETINOIN</w:t>
            </w:r>
          </w:p>
        </w:tc>
        <w:tc>
          <w:tcPr>
            <w:tcW w:w="1842" w:type="dxa"/>
          </w:tcPr>
          <w:p w14:paraId="78AFF36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11A047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A567411" w14:textId="77777777" w:rsidTr="009A50CB">
        <w:tc>
          <w:tcPr>
            <w:tcW w:w="2972" w:type="dxa"/>
            <w:vMerge w:val="restart"/>
          </w:tcPr>
          <w:p w14:paraId="2A46D6DB" w14:textId="77777777" w:rsidR="00750B4B" w:rsidRDefault="00750B4B" w:rsidP="009A50CB">
            <w:r>
              <w:t>Anti-Parkinson Drugs (N04)</w:t>
            </w:r>
          </w:p>
        </w:tc>
        <w:tc>
          <w:tcPr>
            <w:tcW w:w="3119" w:type="dxa"/>
          </w:tcPr>
          <w:p w14:paraId="7AAD5B28" w14:textId="77777777" w:rsidR="00750B4B" w:rsidRPr="001D00C3" w:rsidRDefault="00750B4B" w:rsidP="009A50CB">
            <w:pPr>
              <w:rPr>
                <w:rFonts w:eastAsia="Times New Roman"/>
                <w:color w:val="000000"/>
                <w:sz w:val="22"/>
              </w:rPr>
            </w:pPr>
            <w:r w:rsidRPr="001D00C3">
              <w:rPr>
                <w:rFonts w:eastAsia="Times New Roman"/>
                <w:color w:val="000000"/>
                <w:sz w:val="22"/>
              </w:rPr>
              <w:t>BENZTROPINE</w:t>
            </w:r>
          </w:p>
        </w:tc>
        <w:tc>
          <w:tcPr>
            <w:tcW w:w="1842" w:type="dxa"/>
          </w:tcPr>
          <w:p w14:paraId="678F184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A404B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CD3EB9" w14:textId="77777777" w:rsidTr="009A50CB">
        <w:tc>
          <w:tcPr>
            <w:tcW w:w="2972" w:type="dxa"/>
            <w:vMerge/>
          </w:tcPr>
          <w:p w14:paraId="11AF8D04" w14:textId="77777777" w:rsidR="00750B4B" w:rsidRDefault="00750B4B" w:rsidP="009A50CB"/>
        </w:tc>
        <w:tc>
          <w:tcPr>
            <w:tcW w:w="3119" w:type="dxa"/>
          </w:tcPr>
          <w:p w14:paraId="16C187F4" w14:textId="77777777" w:rsidR="00750B4B" w:rsidRPr="001D00C3" w:rsidRDefault="00750B4B" w:rsidP="009A50CB">
            <w:pPr>
              <w:rPr>
                <w:rFonts w:eastAsia="Times New Roman"/>
                <w:color w:val="000000"/>
                <w:sz w:val="22"/>
              </w:rPr>
            </w:pPr>
            <w:r w:rsidRPr="001D00C3">
              <w:rPr>
                <w:rFonts w:eastAsia="Times New Roman"/>
                <w:color w:val="000000"/>
                <w:sz w:val="22"/>
              </w:rPr>
              <w:t>CARBIDOPA</w:t>
            </w:r>
          </w:p>
        </w:tc>
        <w:tc>
          <w:tcPr>
            <w:tcW w:w="1842" w:type="dxa"/>
          </w:tcPr>
          <w:p w14:paraId="198969A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7A695C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A4B0BA4" w14:textId="77777777" w:rsidTr="009A50CB">
        <w:tc>
          <w:tcPr>
            <w:tcW w:w="2972" w:type="dxa"/>
            <w:vMerge/>
          </w:tcPr>
          <w:p w14:paraId="48EC1EF7" w14:textId="77777777" w:rsidR="00750B4B" w:rsidRDefault="00750B4B" w:rsidP="009A50CB"/>
        </w:tc>
        <w:tc>
          <w:tcPr>
            <w:tcW w:w="3119" w:type="dxa"/>
          </w:tcPr>
          <w:p w14:paraId="256CC8D1" w14:textId="77777777" w:rsidR="00750B4B" w:rsidRPr="001D00C3" w:rsidRDefault="00750B4B" w:rsidP="009A50CB">
            <w:pPr>
              <w:rPr>
                <w:rFonts w:eastAsia="Times New Roman"/>
                <w:color w:val="000000"/>
                <w:sz w:val="22"/>
              </w:rPr>
            </w:pPr>
            <w:r w:rsidRPr="001D00C3">
              <w:rPr>
                <w:rFonts w:eastAsia="Times New Roman"/>
                <w:color w:val="000000"/>
                <w:sz w:val="22"/>
              </w:rPr>
              <w:t>ENTACAPONE</w:t>
            </w:r>
          </w:p>
        </w:tc>
        <w:tc>
          <w:tcPr>
            <w:tcW w:w="1842" w:type="dxa"/>
          </w:tcPr>
          <w:p w14:paraId="5960C0A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FCBD8D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22BC809" w14:textId="77777777" w:rsidTr="009A50CB">
        <w:tc>
          <w:tcPr>
            <w:tcW w:w="2972" w:type="dxa"/>
            <w:vMerge/>
          </w:tcPr>
          <w:p w14:paraId="2C0A9AE0" w14:textId="77777777" w:rsidR="00750B4B" w:rsidRDefault="00750B4B" w:rsidP="009A50CB"/>
        </w:tc>
        <w:tc>
          <w:tcPr>
            <w:tcW w:w="3119" w:type="dxa"/>
          </w:tcPr>
          <w:p w14:paraId="2DE44670" w14:textId="77777777" w:rsidR="00750B4B" w:rsidRPr="001D00C3" w:rsidRDefault="00750B4B" w:rsidP="009A50CB">
            <w:pPr>
              <w:rPr>
                <w:rFonts w:eastAsia="Times New Roman"/>
                <w:color w:val="000000"/>
                <w:sz w:val="22"/>
              </w:rPr>
            </w:pPr>
            <w:r w:rsidRPr="001D00C3">
              <w:rPr>
                <w:rFonts w:eastAsia="Times New Roman"/>
                <w:color w:val="000000"/>
                <w:sz w:val="22"/>
              </w:rPr>
              <w:t>ETHOPROPAZINE</w:t>
            </w:r>
          </w:p>
        </w:tc>
        <w:tc>
          <w:tcPr>
            <w:tcW w:w="1842" w:type="dxa"/>
          </w:tcPr>
          <w:p w14:paraId="296EFFF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25E994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C1DE97A" w14:textId="77777777" w:rsidTr="009A50CB">
        <w:tc>
          <w:tcPr>
            <w:tcW w:w="2972" w:type="dxa"/>
            <w:vMerge/>
          </w:tcPr>
          <w:p w14:paraId="04A5C96E" w14:textId="77777777" w:rsidR="00750B4B" w:rsidRDefault="00750B4B" w:rsidP="009A50CB"/>
        </w:tc>
        <w:tc>
          <w:tcPr>
            <w:tcW w:w="3119" w:type="dxa"/>
          </w:tcPr>
          <w:p w14:paraId="672D315D" w14:textId="77777777" w:rsidR="00750B4B" w:rsidRPr="001D00C3" w:rsidRDefault="00750B4B" w:rsidP="009A50CB">
            <w:pPr>
              <w:rPr>
                <w:rFonts w:eastAsia="Times New Roman"/>
                <w:color w:val="000000"/>
                <w:sz w:val="22"/>
              </w:rPr>
            </w:pPr>
            <w:r w:rsidRPr="001D00C3">
              <w:rPr>
                <w:rFonts w:eastAsia="Times New Roman"/>
                <w:color w:val="000000"/>
                <w:sz w:val="22"/>
              </w:rPr>
              <w:t>LEVODOPA</w:t>
            </w:r>
          </w:p>
        </w:tc>
        <w:tc>
          <w:tcPr>
            <w:tcW w:w="1842" w:type="dxa"/>
          </w:tcPr>
          <w:p w14:paraId="4BCBA3A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E52734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9C67126" w14:textId="77777777" w:rsidTr="009A50CB">
        <w:tc>
          <w:tcPr>
            <w:tcW w:w="2972" w:type="dxa"/>
            <w:vMerge/>
          </w:tcPr>
          <w:p w14:paraId="4292B002" w14:textId="77777777" w:rsidR="00750B4B" w:rsidRDefault="00750B4B" w:rsidP="009A50CB"/>
        </w:tc>
        <w:tc>
          <w:tcPr>
            <w:tcW w:w="3119" w:type="dxa"/>
          </w:tcPr>
          <w:p w14:paraId="10770988" w14:textId="77777777" w:rsidR="00750B4B" w:rsidRPr="001D00C3" w:rsidRDefault="00750B4B" w:rsidP="009A50CB">
            <w:pPr>
              <w:rPr>
                <w:rFonts w:eastAsia="Times New Roman"/>
                <w:color w:val="000000"/>
                <w:sz w:val="22"/>
              </w:rPr>
            </w:pPr>
            <w:r w:rsidRPr="001D00C3">
              <w:rPr>
                <w:rFonts w:eastAsia="Times New Roman"/>
                <w:color w:val="000000"/>
                <w:sz w:val="22"/>
              </w:rPr>
              <w:t>PRAMIPEXOLE</w:t>
            </w:r>
          </w:p>
        </w:tc>
        <w:tc>
          <w:tcPr>
            <w:tcW w:w="1842" w:type="dxa"/>
          </w:tcPr>
          <w:p w14:paraId="41B560D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65158B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C3F33CD" w14:textId="77777777" w:rsidTr="009A50CB">
        <w:tc>
          <w:tcPr>
            <w:tcW w:w="2972" w:type="dxa"/>
            <w:vMerge/>
          </w:tcPr>
          <w:p w14:paraId="2CEFAFDF" w14:textId="77777777" w:rsidR="00750B4B" w:rsidRDefault="00750B4B" w:rsidP="009A50CB"/>
        </w:tc>
        <w:tc>
          <w:tcPr>
            <w:tcW w:w="3119" w:type="dxa"/>
          </w:tcPr>
          <w:p w14:paraId="023ADB87" w14:textId="77777777" w:rsidR="00750B4B" w:rsidRPr="001D00C3" w:rsidRDefault="00750B4B" w:rsidP="009A50CB">
            <w:pPr>
              <w:rPr>
                <w:rFonts w:eastAsia="Times New Roman"/>
                <w:color w:val="000000"/>
                <w:sz w:val="22"/>
              </w:rPr>
            </w:pPr>
            <w:r w:rsidRPr="001D00C3">
              <w:rPr>
                <w:rFonts w:eastAsia="Times New Roman"/>
                <w:color w:val="000000"/>
                <w:sz w:val="22"/>
              </w:rPr>
              <w:t>PROCYCLIDINE</w:t>
            </w:r>
          </w:p>
        </w:tc>
        <w:tc>
          <w:tcPr>
            <w:tcW w:w="1842" w:type="dxa"/>
          </w:tcPr>
          <w:p w14:paraId="2704718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0843DA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860ACE5" w14:textId="77777777" w:rsidTr="009A50CB">
        <w:tc>
          <w:tcPr>
            <w:tcW w:w="2972" w:type="dxa"/>
            <w:vMerge/>
          </w:tcPr>
          <w:p w14:paraId="3FB2EF0D" w14:textId="77777777" w:rsidR="00750B4B" w:rsidRDefault="00750B4B" w:rsidP="009A50CB"/>
        </w:tc>
        <w:tc>
          <w:tcPr>
            <w:tcW w:w="3119" w:type="dxa"/>
          </w:tcPr>
          <w:p w14:paraId="4E89ACAC" w14:textId="77777777" w:rsidR="00750B4B" w:rsidRPr="001D00C3" w:rsidRDefault="00750B4B" w:rsidP="009A50CB">
            <w:pPr>
              <w:rPr>
                <w:rFonts w:eastAsia="Times New Roman"/>
                <w:color w:val="000000"/>
                <w:sz w:val="22"/>
              </w:rPr>
            </w:pPr>
            <w:r w:rsidRPr="001D00C3">
              <w:rPr>
                <w:rFonts w:eastAsia="Times New Roman"/>
                <w:color w:val="000000"/>
                <w:sz w:val="22"/>
              </w:rPr>
              <w:t>RASAGILINE</w:t>
            </w:r>
          </w:p>
        </w:tc>
        <w:tc>
          <w:tcPr>
            <w:tcW w:w="1842" w:type="dxa"/>
          </w:tcPr>
          <w:p w14:paraId="12B2325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94287C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1CAB4B0" w14:textId="77777777" w:rsidTr="009A50CB">
        <w:tc>
          <w:tcPr>
            <w:tcW w:w="2972" w:type="dxa"/>
            <w:vMerge w:val="restart"/>
          </w:tcPr>
          <w:p w14:paraId="5FD5BCD5" w14:textId="77777777" w:rsidR="00750B4B" w:rsidRDefault="00750B4B" w:rsidP="009A50CB">
            <w:r>
              <w:t>Antianemic Preparations (B03)</w:t>
            </w:r>
          </w:p>
        </w:tc>
        <w:tc>
          <w:tcPr>
            <w:tcW w:w="3119" w:type="dxa"/>
          </w:tcPr>
          <w:p w14:paraId="25BA29F2" w14:textId="77777777" w:rsidR="00750B4B" w:rsidRPr="001D00C3" w:rsidRDefault="00750B4B" w:rsidP="009A50CB">
            <w:pPr>
              <w:rPr>
                <w:rFonts w:eastAsia="Times New Roman"/>
                <w:color w:val="000000"/>
                <w:sz w:val="22"/>
              </w:rPr>
            </w:pPr>
            <w:r w:rsidRPr="001D00C3">
              <w:rPr>
                <w:rFonts w:eastAsia="Times New Roman"/>
                <w:color w:val="000000"/>
                <w:sz w:val="22"/>
              </w:rPr>
              <w:t>DARBEPOETIN-ALFA</w:t>
            </w:r>
          </w:p>
        </w:tc>
        <w:tc>
          <w:tcPr>
            <w:tcW w:w="1842" w:type="dxa"/>
          </w:tcPr>
          <w:p w14:paraId="71E7F85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B2EE9C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04728A2" w14:textId="77777777" w:rsidTr="009A50CB">
        <w:tc>
          <w:tcPr>
            <w:tcW w:w="2972" w:type="dxa"/>
            <w:vMerge/>
          </w:tcPr>
          <w:p w14:paraId="58826521" w14:textId="77777777" w:rsidR="00750B4B" w:rsidRDefault="00750B4B" w:rsidP="009A50CB"/>
        </w:tc>
        <w:tc>
          <w:tcPr>
            <w:tcW w:w="3119" w:type="dxa"/>
          </w:tcPr>
          <w:p w14:paraId="1D6E8EBD" w14:textId="77777777" w:rsidR="00750B4B" w:rsidRPr="001D00C3" w:rsidRDefault="00750B4B" w:rsidP="009A50CB">
            <w:pPr>
              <w:rPr>
                <w:rFonts w:eastAsia="Times New Roman"/>
                <w:color w:val="000000"/>
                <w:sz w:val="22"/>
              </w:rPr>
            </w:pPr>
            <w:r w:rsidRPr="001D00C3">
              <w:rPr>
                <w:rFonts w:eastAsia="Times New Roman"/>
                <w:color w:val="000000"/>
                <w:sz w:val="22"/>
              </w:rPr>
              <w:t>ERYTHROPOIETIN-HUMAN</w:t>
            </w:r>
          </w:p>
        </w:tc>
        <w:tc>
          <w:tcPr>
            <w:tcW w:w="1842" w:type="dxa"/>
          </w:tcPr>
          <w:p w14:paraId="3566BAC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11867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E17EEB2" w14:textId="77777777" w:rsidTr="009A50CB">
        <w:tc>
          <w:tcPr>
            <w:tcW w:w="2972" w:type="dxa"/>
            <w:vMerge/>
          </w:tcPr>
          <w:p w14:paraId="24EEC338" w14:textId="77777777" w:rsidR="00750B4B" w:rsidRDefault="00750B4B" w:rsidP="009A50CB"/>
        </w:tc>
        <w:tc>
          <w:tcPr>
            <w:tcW w:w="3119" w:type="dxa"/>
          </w:tcPr>
          <w:p w14:paraId="76C3F230" w14:textId="77777777" w:rsidR="00750B4B" w:rsidRPr="001D00C3" w:rsidRDefault="00750B4B" w:rsidP="009A50CB">
            <w:pPr>
              <w:rPr>
                <w:rFonts w:eastAsia="Times New Roman"/>
                <w:color w:val="000000"/>
                <w:sz w:val="22"/>
              </w:rPr>
            </w:pPr>
            <w:r w:rsidRPr="001D00C3">
              <w:rPr>
                <w:rFonts w:eastAsia="Times New Roman"/>
                <w:color w:val="000000"/>
                <w:sz w:val="22"/>
              </w:rPr>
              <w:t>SODIUM-FERRIC-GLUCONATE</w:t>
            </w:r>
          </w:p>
        </w:tc>
        <w:tc>
          <w:tcPr>
            <w:tcW w:w="1842" w:type="dxa"/>
          </w:tcPr>
          <w:p w14:paraId="562F1A2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80AB6E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AC305A6" w14:textId="77777777" w:rsidTr="009A50CB">
        <w:tc>
          <w:tcPr>
            <w:tcW w:w="2972" w:type="dxa"/>
            <w:vMerge w:val="restart"/>
          </w:tcPr>
          <w:p w14:paraId="772D0BA3" w14:textId="77777777" w:rsidR="00750B4B" w:rsidRDefault="00750B4B" w:rsidP="009A50CB">
            <w:r>
              <w:t>Antibacterials for Systemic Use (J01)</w:t>
            </w:r>
          </w:p>
        </w:tc>
        <w:tc>
          <w:tcPr>
            <w:tcW w:w="3119" w:type="dxa"/>
          </w:tcPr>
          <w:p w14:paraId="1624587D" w14:textId="77777777" w:rsidR="00750B4B" w:rsidRPr="001D00C3" w:rsidRDefault="00750B4B" w:rsidP="009A50CB">
            <w:pPr>
              <w:rPr>
                <w:rFonts w:eastAsia="Times New Roman"/>
                <w:color w:val="000000"/>
                <w:sz w:val="22"/>
              </w:rPr>
            </w:pPr>
            <w:r w:rsidRPr="001D00C3">
              <w:rPr>
                <w:rFonts w:eastAsia="Times New Roman"/>
                <w:color w:val="000000"/>
                <w:sz w:val="22"/>
              </w:rPr>
              <w:t>AMIKACIN</w:t>
            </w:r>
          </w:p>
        </w:tc>
        <w:tc>
          <w:tcPr>
            <w:tcW w:w="1842" w:type="dxa"/>
          </w:tcPr>
          <w:p w14:paraId="0B63790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22684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BAD50D2" w14:textId="77777777" w:rsidTr="009A50CB">
        <w:tc>
          <w:tcPr>
            <w:tcW w:w="2972" w:type="dxa"/>
            <w:vMerge/>
          </w:tcPr>
          <w:p w14:paraId="46BC671B" w14:textId="77777777" w:rsidR="00750B4B" w:rsidRDefault="00750B4B" w:rsidP="009A50CB"/>
        </w:tc>
        <w:tc>
          <w:tcPr>
            <w:tcW w:w="3119" w:type="dxa"/>
          </w:tcPr>
          <w:p w14:paraId="44CC5152" w14:textId="77777777" w:rsidR="00750B4B" w:rsidRPr="001D00C3" w:rsidRDefault="00750B4B" w:rsidP="009A50CB">
            <w:pPr>
              <w:rPr>
                <w:rFonts w:eastAsia="Times New Roman"/>
                <w:color w:val="000000"/>
                <w:sz w:val="22"/>
              </w:rPr>
            </w:pPr>
            <w:r w:rsidRPr="001D00C3">
              <w:rPr>
                <w:rFonts w:eastAsia="Times New Roman"/>
                <w:color w:val="000000"/>
                <w:sz w:val="22"/>
              </w:rPr>
              <w:t>AMOXICILLIN</w:t>
            </w:r>
          </w:p>
        </w:tc>
        <w:tc>
          <w:tcPr>
            <w:tcW w:w="1842" w:type="dxa"/>
          </w:tcPr>
          <w:p w14:paraId="6D58A0C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C1E263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CFFDE0F" w14:textId="77777777" w:rsidTr="009A50CB">
        <w:tc>
          <w:tcPr>
            <w:tcW w:w="2972" w:type="dxa"/>
            <w:vMerge/>
          </w:tcPr>
          <w:p w14:paraId="3302425C" w14:textId="77777777" w:rsidR="00750B4B" w:rsidRDefault="00750B4B" w:rsidP="009A50CB"/>
        </w:tc>
        <w:tc>
          <w:tcPr>
            <w:tcW w:w="3119" w:type="dxa"/>
          </w:tcPr>
          <w:p w14:paraId="78B8947E" w14:textId="77777777" w:rsidR="00750B4B" w:rsidRPr="001D00C3" w:rsidRDefault="00750B4B" w:rsidP="009A50CB">
            <w:pPr>
              <w:rPr>
                <w:rFonts w:eastAsia="Times New Roman"/>
                <w:color w:val="000000"/>
                <w:sz w:val="22"/>
              </w:rPr>
            </w:pPr>
            <w:r w:rsidRPr="001D00C3">
              <w:rPr>
                <w:rFonts w:eastAsia="Times New Roman"/>
                <w:color w:val="000000"/>
                <w:sz w:val="22"/>
              </w:rPr>
              <w:t>AMPICILLIN</w:t>
            </w:r>
          </w:p>
        </w:tc>
        <w:tc>
          <w:tcPr>
            <w:tcW w:w="1842" w:type="dxa"/>
          </w:tcPr>
          <w:p w14:paraId="5C25942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8B1185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D4DC127" w14:textId="77777777" w:rsidTr="009A50CB">
        <w:tc>
          <w:tcPr>
            <w:tcW w:w="2972" w:type="dxa"/>
            <w:vMerge/>
          </w:tcPr>
          <w:p w14:paraId="6EF6A31D" w14:textId="77777777" w:rsidR="00750B4B" w:rsidRDefault="00750B4B" w:rsidP="009A50CB"/>
        </w:tc>
        <w:tc>
          <w:tcPr>
            <w:tcW w:w="3119" w:type="dxa"/>
          </w:tcPr>
          <w:p w14:paraId="06DC7C2F" w14:textId="77777777" w:rsidR="00750B4B" w:rsidRPr="001D00C3" w:rsidRDefault="00750B4B" w:rsidP="009A50CB">
            <w:pPr>
              <w:rPr>
                <w:rFonts w:eastAsia="Times New Roman"/>
                <w:color w:val="000000"/>
                <w:sz w:val="22"/>
              </w:rPr>
            </w:pPr>
            <w:r w:rsidRPr="001D00C3">
              <w:rPr>
                <w:rFonts w:eastAsia="Times New Roman"/>
                <w:color w:val="000000"/>
                <w:sz w:val="22"/>
              </w:rPr>
              <w:t>AZITHROMYCIN</w:t>
            </w:r>
          </w:p>
        </w:tc>
        <w:tc>
          <w:tcPr>
            <w:tcW w:w="1842" w:type="dxa"/>
          </w:tcPr>
          <w:p w14:paraId="5394D93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05EBB8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326B2E6" w14:textId="77777777" w:rsidTr="009A50CB">
        <w:tc>
          <w:tcPr>
            <w:tcW w:w="2972" w:type="dxa"/>
            <w:vMerge/>
          </w:tcPr>
          <w:p w14:paraId="4AF7C019" w14:textId="77777777" w:rsidR="00750B4B" w:rsidRDefault="00750B4B" w:rsidP="009A50CB"/>
        </w:tc>
        <w:tc>
          <w:tcPr>
            <w:tcW w:w="3119" w:type="dxa"/>
          </w:tcPr>
          <w:p w14:paraId="1D914B23" w14:textId="77777777" w:rsidR="00750B4B" w:rsidRPr="001D00C3" w:rsidRDefault="00750B4B" w:rsidP="009A50CB">
            <w:pPr>
              <w:rPr>
                <w:rFonts w:eastAsia="Times New Roman"/>
                <w:color w:val="000000"/>
                <w:sz w:val="22"/>
              </w:rPr>
            </w:pPr>
            <w:r w:rsidRPr="001D00C3">
              <w:rPr>
                <w:rFonts w:eastAsia="Times New Roman"/>
                <w:color w:val="000000"/>
                <w:sz w:val="22"/>
              </w:rPr>
              <w:t>AZTREONAM</w:t>
            </w:r>
          </w:p>
        </w:tc>
        <w:tc>
          <w:tcPr>
            <w:tcW w:w="1842" w:type="dxa"/>
          </w:tcPr>
          <w:p w14:paraId="69FC3F3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D117E4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80DF653" w14:textId="77777777" w:rsidTr="009A50CB">
        <w:tc>
          <w:tcPr>
            <w:tcW w:w="2972" w:type="dxa"/>
            <w:vMerge/>
          </w:tcPr>
          <w:p w14:paraId="2EAA0F7A" w14:textId="77777777" w:rsidR="00750B4B" w:rsidRDefault="00750B4B" w:rsidP="009A50CB"/>
        </w:tc>
        <w:tc>
          <w:tcPr>
            <w:tcW w:w="3119" w:type="dxa"/>
          </w:tcPr>
          <w:p w14:paraId="4D2080C7" w14:textId="77777777" w:rsidR="00750B4B" w:rsidRPr="001D00C3" w:rsidRDefault="00750B4B" w:rsidP="009A50CB">
            <w:pPr>
              <w:rPr>
                <w:rFonts w:eastAsia="Times New Roman"/>
                <w:color w:val="000000"/>
                <w:sz w:val="22"/>
              </w:rPr>
            </w:pPr>
            <w:r w:rsidRPr="001D00C3">
              <w:rPr>
                <w:rFonts w:eastAsia="Times New Roman"/>
                <w:color w:val="000000"/>
                <w:sz w:val="22"/>
              </w:rPr>
              <w:t>CEFADROXIL</w:t>
            </w:r>
          </w:p>
        </w:tc>
        <w:tc>
          <w:tcPr>
            <w:tcW w:w="1842" w:type="dxa"/>
          </w:tcPr>
          <w:p w14:paraId="72F93A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E4F6CC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5C04DA" w14:textId="77777777" w:rsidTr="009A50CB">
        <w:tc>
          <w:tcPr>
            <w:tcW w:w="2972" w:type="dxa"/>
            <w:vMerge/>
          </w:tcPr>
          <w:p w14:paraId="3AAF9FAD" w14:textId="77777777" w:rsidR="00750B4B" w:rsidRDefault="00750B4B" w:rsidP="009A50CB"/>
        </w:tc>
        <w:tc>
          <w:tcPr>
            <w:tcW w:w="3119" w:type="dxa"/>
          </w:tcPr>
          <w:p w14:paraId="7E8D7B4C" w14:textId="77777777" w:rsidR="00750B4B" w:rsidRPr="001D00C3" w:rsidRDefault="00750B4B" w:rsidP="009A50CB">
            <w:pPr>
              <w:rPr>
                <w:rFonts w:eastAsia="Times New Roman"/>
                <w:color w:val="000000"/>
                <w:sz w:val="22"/>
              </w:rPr>
            </w:pPr>
            <w:r w:rsidRPr="001D00C3">
              <w:rPr>
                <w:rFonts w:eastAsia="Times New Roman"/>
                <w:color w:val="000000"/>
                <w:sz w:val="22"/>
              </w:rPr>
              <w:t>CEFAZOLIN</w:t>
            </w:r>
          </w:p>
        </w:tc>
        <w:tc>
          <w:tcPr>
            <w:tcW w:w="1842" w:type="dxa"/>
          </w:tcPr>
          <w:p w14:paraId="14C00F7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71D2D3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FEAE31C" w14:textId="77777777" w:rsidTr="009A50CB">
        <w:tc>
          <w:tcPr>
            <w:tcW w:w="2972" w:type="dxa"/>
            <w:vMerge/>
          </w:tcPr>
          <w:p w14:paraId="5632D452" w14:textId="77777777" w:rsidR="00750B4B" w:rsidRDefault="00750B4B" w:rsidP="009A50CB"/>
        </w:tc>
        <w:tc>
          <w:tcPr>
            <w:tcW w:w="3119" w:type="dxa"/>
          </w:tcPr>
          <w:p w14:paraId="77081F4F" w14:textId="77777777" w:rsidR="00750B4B" w:rsidRPr="001D00C3" w:rsidRDefault="00750B4B" w:rsidP="009A50CB">
            <w:pPr>
              <w:rPr>
                <w:rFonts w:eastAsia="Times New Roman"/>
                <w:color w:val="000000"/>
                <w:sz w:val="22"/>
              </w:rPr>
            </w:pPr>
            <w:r w:rsidRPr="001D00C3">
              <w:rPr>
                <w:rFonts w:eastAsia="Times New Roman"/>
                <w:color w:val="000000"/>
                <w:sz w:val="22"/>
              </w:rPr>
              <w:t>CEFIXIME</w:t>
            </w:r>
          </w:p>
        </w:tc>
        <w:tc>
          <w:tcPr>
            <w:tcW w:w="1842" w:type="dxa"/>
          </w:tcPr>
          <w:p w14:paraId="0DA60B8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6149D7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E1F314D" w14:textId="77777777" w:rsidTr="009A50CB">
        <w:tc>
          <w:tcPr>
            <w:tcW w:w="2972" w:type="dxa"/>
            <w:vMerge/>
          </w:tcPr>
          <w:p w14:paraId="01177813" w14:textId="77777777" w:rsidR="00750B4B" w:rsidRDefault="00750B4B" w:rsidP="009A50CB"/>
        </w:tc>
        <w:tc>
          <w:tcPr>
            <w:tcW w:w="3119" w:type="dxa"/>
          </w:tcPr>
          <w:p w14:paraId="7C662EA4" w14:textId="77777777" w:rsidR="00750B4B" w:rsidRPr="001D00C3" w:rsidRDefault="00750B4B" w:rsidP="009A50CB">
            <w:pPr>
              <w:rPr>
                <w:rFonts w:eastAsia="Times New Roman"/>
                <w:color w:val="000000"/>
                <w:sz w:val="22"/>
              </w:rPr>
            </w:pPr>
            <w:r w:rsidRPr="001D00C3">
              <w:rPr>
                <w:rFonts w:eastAsia="Times New Roman"/>
                <w:color w:val="000000"/>
                <w:sz w:val="22"/>
              </w:rPr>
              <w:t>CEFTRIAXONE</w:t>
            </w:r>
          </w:p>
        </w:tc>
        <w:tc>
          <w:tcPr>
            <w:tcW w:w="1842" w:type="dxa"/>
          </w:tcPr>
          <w:p w14:paraId="77183D3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F070A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C00E9F3" w14:textId="77777777" w:rsidTr="009A50CB">
        <w:tc>
          <w:tcPr>
            <w:tcW w:w="2972" w:type="dxa"/>
            <w:vMerge/>
          </w:tcPr>
          <w:p w14:paraId="6DB34770" w14:textId="77777777" w:rsidR="00750B4B" w:rsidRDefault="00750B4B" w:rsidP="009A50CB"/>
        </w:tc>
        <w:tc>
          <w:tcPr>
            <w:tcW w:w="3119" w:type="dxa"/>
          </w:tcPr>
          <w:p w14:paraId="11C8862E" w14:textId="77777777" w:rsidR="00750B4B" w:rsidRPr="001D00C3" w:rsidRDefault="00750B4B" w:rsidP="009A50CB">
            <w:pPr>
              <w:rPr>
                <w:rFonts w:eastAsia="Times New Roman"/>
                <w:color w:val="000000"/>
                <w:sz w:val="22"/>
              </w:rPr>
            </w:pPr>
            <w:r w:rsidRPr="001D00C3">
              <w:rPr>
                <w:rFonts w:eastAsia="Times New Roman"/>
                <w:color w:val="000000"/>
                <w:sz w:val="22"/>
              </w:rPr>
              <w:t>CEFUROXIME</w:t>
            </w:r>
          </w:p>
        </w:tc>
        <w:tc>
          <w:tcPr>
            <w:tcW w:w="1842" w:type="dxa"/>
          </w:tcPr>
          <w:p w14:paraId="54D05B2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8464CE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5D3E1CF" w14:textId="77777777" w:rsidTr="009A50CB">
        <w:tc>
          <w:tcPr>
            <w:tcW w:w="2972" w:type="dxa"/>
            <w:vMerge/>
          </w:tcPr>
          <w:p w14:paraId="6A1BD34F" w14:textId="77777777" w:rsidR="00750B4B" w:rsidRDefault="00750B4B" w:rsidP="009A50CB"/>
        </w:tc>
        <w:tc>
          <w:tcPr>
            <w:tcW w:w="3119" w:type="dxa"/>
          </w:tcPr>
          <w:p w14:paraId="48867B34" w14:textId="77777777" w:rsidR="00750B4B" w:rsidRPr="001D00C3" w:rsidRDefault="00750B4B" w:rsidP="009A50CB">
            <w:pPr>
              <w:rPr>
                <w:rFonts w:eastAsia="Times New Roman"/>
                <w:color w:val="000000"/>
                <w:sz w:val="22"/>
              </w:rPr>
            </w:pPr>
            <w:r w:rsidRPr="001D00C3">
              <w:rPr>
                <w:rFonts w:eastAsia="Times New Roman"/>
                <w:color w:val="000000"/>
                <w:sz w:val="22"/>
              </w:rPr>
              <w:t>CEFUROXIME-AXETIL</w:t>
            </w:r>
          </w:p>
        </w:tc>
        <w:tc>
          <w:tcPr>
            <w:tcW w:w="1842" w:type="dxa"/>
          </w:tcPr>
          <w:p w14:paraId="6A315D3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2D30E2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A9DB83B" w14:textId="77777777" w:rsidTr="009A50CB">
        <w:tc>
          <w:tcPr>
            <w:tcW w:w="2972" w:type="dxa"/>
            <w:vMerge/>
          </w:tcPr>
          <w:p w14:paraId="5C8AC001" w14:textId="77777777" w:rsidR="00750B4B" w:rsidRDefault="00750B4B" w:rsidP="009A50CB"/>
        </w:tc>
        <w:tc>
          <w:tcPr>
            <w:tcW w:w="3119" w:type="dxa"/>
          </w:tcPr>
          <w:p w14:paraId="51F4D63B" w14:textId="77777777" w:rsidR="00750B4B" w:rsidRPr="001D00C3" w:rsidRDefault="00750B4B" w:rsidP="009A50CB">
            <w:pPr>
              <w:rPr>
                <w:rFonts w:eastAsia="Times New Roman"/>
                <w:color w:val="000000"/>
                <w:sz w:val="22"/>
              </w:rPr>
            </w:pPr>
            <w:r w:rsidRPr="001D00C3">
              <w:rPr>
                <w:rFonts w:eastAsia="Times New Roman"/>
                <w:color w:val="000000"/>
                <w:sz w:val="22"/>
              </w:rPr>
              <w:t>CEPHALEXIN</w:t>
            </w:r>
          </w:p>
        </w:tc>
        <w:tc>
          <w:tcPr>
            <w:tcW w:w="1842" w:type="dxa"/>
          </w:tcPr>
          <w:p w14:paraId="38CB768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08F758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12BFC4D" w14:textId="77777777" w:rsidTr="009A50CB">
        <w:tc>
          <w:tcPr>
            <w:tcW w:w="2972" w:type="dxa"/>
            <w:vMerge/>
          </w:tcPr>
          <w:p w14:paraId="1FB17BCA" w14:textId="77777777" w:rsidR="00750B4B" w:rsidRDefault="00750B4B" w:rsidP="009A50CB"/>
        </w:tc>
        <w:tc>
          <w:tcPr>
            <w:tcW w:w="3119" w:type="dxa"/>
          </w:tcPr>
          <w:p w14:paraId="76E6AB61" w14:textId="77777777" w:rsidR="00750B4B" w:rsidRPr="001D00C3" w:rsidRDefault="00750B4B" w:rsidP="009A50CB">
            <w:pPr>
              <w:rPr>
                <w:rFonts w:eastAsia="Times New Roman"/>
                <w:color w:val="000000"/>
                <w:sz w:val="22"/>
              </w:rPr>
            </w:pPr>
            <w:r w:rsidRPr="001D00C3">
              <w:rPr>
                <w:rFonts w:eastAsia="Times New Roman"/>
                <w:color w:val="000000"/>
                <w:sz w:val="22"/>
              </w:rPr>
              <w:t>CIPROFLOXACIN</w:t>
            </w:r>
          </w:p>
        </w:tc>
        <w:tc>
          <w:tcPr>
            <w:tcW w:w="1842" w:type="dxa"/>
          </w:tcPr>
          <w:p w14:paraId="0A498E8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2ED358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65AE670" w14:textId="77777777" w:rsidTr="009A50CB">
        <w:tc>
          <w:tcPr>
            <w:tcW w:w="2972" w:type="dxa"/>
            <w:vMerge/>
          </w:tcPr>
          <w:p w14:paraId="2F7AD18B" w14:textId="77777777" w:rsidR="00750B4B" w:rsidRDefault="00750B4B" w:rsidP="009A50CB"/>
        </w:tc>
        <w:tc>
          <w:tcPr>
            <w:tcW w:w="3119" w:type="dxa"/>
          </w:tcPr>
          <w:p w14:paraId="15C5847C" w14:textId="77777777" w:rsidR="00750B4B" w:rsidRPr="001D00C3" w:rsidRDefault="00750B4B" w:rsidP="009A50CB">
            <w:pPr>
              <w:rPr>
                <w:rFonts w:eastAsia="Times New Roman"/>
                <w:color w:val="000000"/>
                <w:sz w:val="22"/>
              </w:rPr>
            </w:pPr>
            <w:r w:rsidRPr="001D00C3">
              <w:rPr>
                <w:rFonts w:eastAsia="Times New Roman"/>
                <w:color w:val="000000"/>
                <w:sz w:val="22"/>
              </w:rPr>
              <w:t>CLARITHROMYCIN</w:t>
            </w:r>
          </w:p>
        </w:tc>
        <w:tc>
          <w:tcPr>
            <w:tcW w:w="1842" w:type="dxa"/>
          </w:tcPr>
          <w:p w14:paraId="55784B5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2EFD8C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31E6B93" w14:textId="77777777" w:rsidTr="009A50CB">
        <w:tc>
          <w:tcPr>
            <w:tcW w:w="2972" w:type="dxa"/>
            <w:vMerge/>
          </w:tcPr>
          <w:p w14:paraId="2847225F" w14:textId="77777777" w:rsidR="00750B4B" w:rsidRDefault="00750B4B" w:rsidP="009A50CB"/>
        </w:tc>
        <w:tc>
          <w:tcPr>
            <w:tcW w:w="3119" w:type="dxa"/>
          </w:tcPr>
          <w:p w14:paraId="4BFE4C29" w14:textId="77777777" w:rsidR="00750B4B" w:rsidRPr="001D00C3" w:rsidRDefault="00750B4B" w:rsidP="009A50CB">
            <w:pPr>
              <w:rPr>
                <w:rFonts w:eastAsia="Times New Roman"/>
                <w:color w:val="000000"/>
                <w:sz w:val="22"/>
              </w:rPr>
            </w:pPr>
            <w:r w:rsidRPr="001D00C3">
              <w:rPr>
                <w:rFonts w:eastAsia="Times New Roman"/>
                <w:color w:val="000000"/>
                <w:sz w:val="22"/>
              </w:rPr>
              <w:t>CLAVULANATE</w:t>
            </w:r>
          </w:p>
        </w:tc>
        <w:tc>
          <w:tcPr>
            <w:tcW w:w="1842" w:type="dxa"/>
          </w:tcPr>
          <w:p w14:paraId="75BC9CD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FD96C5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6AC527C" w14:textId="77777777" w:rsidTr="009A50CB">
        <w:tc>
          <w:tcPr>
            <w:tcW w:w="2972" w:type="dxa"/>
            <w:vMerge/>
          </w:tcPr>
          <w:p w14:paraId="3111A6B1" w14:textId="77777777" w:rsidR="00750B4B" w:rsidRDefault="00750B4B" w:rsidP="009A50CB"/>
        </w:tc>
        <w:tc>
          <w:tcPr>
            <w:tcW w:w="3119" w:type="dxa"/>
          </w:tcPr>
          <w:p w14:paraId="0D34A84C" w14:textId="77777777" w:rsidR="00750B4B" w:rsidRPr="001D00C3" w:rsidRDefault="00750B4B" w:rsidP="009A50CB">
            <w:pPr>
              <w:rPr>
                <w:rFonts w:eastAsia="Times New Roman"/>
                <w:color w:val="000000"/>
                <w:sz w:val="22"/>
              </w:rPr>
            </w:pPr>
            <w:r w:rsidRPr="001D00C3">
              <w:rPr>
                <w:rFonts w:eastAsia="Times New Roman"/>
                <w:color w:val="000000"/>
                <w:sz w:val="22"/>
              </w:rPr>
              <w:t>CLINDAMYCIN</w:t>
            </w:r>
          </w:p>
        </w:tc>
        <w:tc>
          <w:tcPr>
            <w:tcW w:w="1842" w:type="dxa"/>
          </w:tcPr>
          <w:p w14:paraId="382936D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02997A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C9CF51D" w14:textId="77777777" w:rsidTr="009A50CB">
        <w:tc>
          <w:tcPr>
            <w:tcW w:w="2972" w:type="dxa"/>
            <w:vMerge/>
          </w:tcPr>
          <w:p w14:paraId="4BE5574E" w14:textId="77777777" w:rsidR="00750B4B" w:rsidRDefault="00750B4B" w:rsidP="009A50CB"/>
        </w:tc>
        <w:tc>
          <w:tcPr>
            <w:tcW w:w="3119" w:type="dxa"/>
          </w:tcPr>
          <w:p w14:paraId="385339B5" w14:textId="77777777" w:rsidR="00750B4B" w:rsidRPr="001D00C3" w:rsidRDefault="00750B4B" w:rsidP="009A50CB">
            <w:pPr>
              <w:rPr>
                <w:rFonts w:eastAsia="Times New Roman"/>
                <w:color w:val="000000"/>
                <w:sz w:val="22"/>
              </w:rPr>
            </w:pPr>
            <w:r w:rsidRPr="001D00C3">
              <w:rPr>
                <w:rFonts w:eastAsia="Times New Roman"/>
                <w:color w:val="000000"/>
                <w:sz w:val="22"/>
              </w:rPr>
              <w:t>CLOXACILLIN</w:t>
            </w:r>
          </w:p>
        </w:tc>
        <w:tc>
          <w:tcPr>
            <w:tcW w:w="1842" w:type="dxa"/>
          </w:tcPr>
          <w:p w14:paraId="6BD99D9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67F4C4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D2C553D" w14:textId="77777777" w:rsidTr="009A50CB">
        <w:tc>
          <w:tcPr>
            <w:tcW w:w="2972" w:type="dxa"/>
            <w:vMerge/>
          </w:tcPr>
          <w:p w14:paraId="1C74266A" w14:textId="77777777" w:rsidR="00750B4B" w:rsidRDefault="00750B4B" w:rsidP="009A50CB"/>
        </w:tc>
        <w:tc>
          <w:tcPr>
            <w:tcW w:w="3119" w:type="dxa"/>
          </w:tcPr>
          <w:p w14:paraId="2EF271EC" w14:textId="77777777" w:rsidR="00750B4B" w:rsidRPr="001D00C3" w:rsidRDefault="00750B4B" w:rsidP="009A50CB">
            <w:pPr>
              <w:rPr>
                <w:rFonts w:eastAsia="Times New Roman"/>
                <w:color w:val="000000"/>
                <w:sz w:val="22"/>
              </w:rPr>
            </w:pPr>
            <w:r w:rsidRPr="001D00C3">
              <w:rPr>
                <w:rFonts w:eastAsia="Times New Roman"/>
                <w:color w:val="000000"/>
                <w:sz w:val="22"/>
              </w:rPr>
              <w:t>DOXYCYCLINE</w:t>
            </w:r>
          </w:p>
        </w:tc>
        <w:tc>
          <w:tcPr>
            <w:tcW w:w="1842" w:type="dxa"/>
          </w:tcPr>
          <w:p w14:paraId="2609342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A23096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2F33C4D" w14:textId="77777777" w:rsidTr="009A50CB">
        <w:tc>
          <w:tcPr>
            <w:tcW w:w="2972" w:type="dxa"/>
            <w:vMerge/>
          </w:tcPr>
          <w:p w14:paraId="68CECE10" w14:textId="77777777" w:rsidR="00750B4B" w:rsidRDefault="00750B4B" w:rsidP="009A50CB"/>
        </w:tc>
        <w:tc>
          <w:tcPr>
            <w:tcW w:w="3119" w:type="dxa"/>
          </w:tcPr>
          <w:p w14:paraId="60C431E6" w14:textId="77777777" w:rsidR="00750B4B" w:rsidRPr="001D00C3" w:rsidRDefault="00750B4B" w:rsidP="009A50CB">
            <w:pPr>
              <w:rPr>
                <w:rFonts w:eastAsia="Times New Roman"/>
                <w:color w:val="000000"/>
                <w:sz w:val="22"/>
              </w:rPr>
            </w:pPr>
            <w:r w:rsidRPr="001D00C3">
              <w:rPr>
                <w:rFonts w:eastAsia="Times New Roman"/>
                <w:color w:val="000000"/>
                <w:sz w:val="22"/>
              </w:rPr>
              <w:t>ERTAPENEM</w:t>
            </w:r>
          </w:p>
        </w:tc>
        <w:tc>
          <w:tcPr>
            <w:tcW w:w="1842" w:type="dxa"/>
          </w:tcPr>
          <w:p w14:paraId="61BB289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410C8C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AC51E20" w14:textId="77777777" w:rsidTr="009A50CB">
        <w:tc>
          <w:tcPr>
            <w:tcW w:w="2972" w:type="dxa"/>
            <w:vMerge/>
          </w:tcPr>
          <w:p w14:paraId="785D5725" w14:textId="77777777" w:rsidR="00750B4B" w:rsidRDefault="00750B4B" w:rsidP="009A50CB"/>
        </w:tc>
        <w:tc>
          <w:tcPr>
            <w:tcW w:w="3119" w:type="dxa"/>
          </w:tcPr>
          <w:p w14:paraId="2FE52C57" w14:textId="77777777" w:rsidR="00750B4B" w:rsidRPr="001D00C3" w:rsidRDefault="00750B4B" w:rsidP="009A50CB">
            <w:pPr>
              <w:rPr>
                <w:rFonts w:eastAsia="Times New Roman"/>
                <w:color w:val="000000"/>
                <w:sz w:val="22"/>
              </w:rPr>
            </w:pPr>
            <w:r w:rsidRPr="001D00C3">
              <w:rPr>
                <w:rFonts w:eastAsia="Times New Roman"/>
                <w:color w:val="000000"/>
                <w:sz w:val="22"/>
              </w:rPr>
              <w:t>LEVOFLOXACIN</w:t>
            </w:r>
          </w:p>
        </w:tc>
        <w:tc>
          <w:tcPr>
            <w:tcW w:w="1842" w:type="dxa"/>
          </w:tcPr>
          <w:p w14:paraId="05E2CFD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94D04F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6C42FD3" w14:textId="77777777" w:rsidTr="009A50CB">
        <w:tc>
          <w:tcPr>
            <w:tcW w:w="2972" w:type="dxa"/>
            <w:vMerge/>
          </w:tcPr>
          <w:p w14:paraId="07217EA8" w14:textId="77777777" w:rsidR="00750B4B" w:rsidRDefault="00750B4B" w:rsidP="009A50CB"/>
        </w:tc>
        <w:tc>
          <w:tcPr>
            <w:tcW w:w="3119" w:type="dxa"/>
          </w:tcPr>
          <w:p w14:paraId="2B049C05" w14:textId="77777777" w:rsidR="00750B4B" w:rsidRPr="001D00C3" w:rsidRDefault="00750B4B" w:rsidP="009A50CB">
            <w:pPr>
              <w:rPr>
                <w:rFonts w:eastAsia="Times New Roman"/>
                <w:color w:val="000000"/>
                <w:sz w:val="22"/>
              </w:rPr>
            </w:pPr>
            <w:r w:rsidRPr="001D00C3">
              <w:rPr>
                <w:rFonts w:eastAsia="Times New Roman"/>
                <w:color w:val="000000"/>
                <w:sz w:val="22"/>
              </w:rPr>
              <w:t>LINEZOLID</w:t>
            </w:r>
          </w:p>
        </w:tc>
        <w:tc>
          <w:tcPr>
            <w:tcW w:w="1842" w:type="dxa"/>
          </w:tcPr>
          <w:p w14:paraId="6AE22D0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1E55A4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3C3F1A4" w14:textId="77777777" w:rsidTr="009A50CB">
        <w:tc>
          <w:tcPr>
            <w:tcW w:w="2972" w:type="dxa"/>
            <w:vMerge/>
          </w:tcPr>
          <w:p w14:paraId="3F6BA50B" w14:textId="77777777" w:rsidR="00750B4B" w:rsidRDefault="00750B4B" w:rsidP="009A50CB"/>
        </w:tc>
        <w:tc>
          <w:tcPr>
            <w:tcW w:w="3119" w:type="dxa"/>
          </w:tcPr>
          <w:p w14:paraId="1FA77D5A" w14:textId="77777777" w:rsidR="00750B4B" w:rsidRPr="001D00C3" w:rsidRDefault="00750B4B" w:rsidP="009A50CB">
            <w:pPr>
              <w:rPr>
                <w:rFonts w:eastAsia="Times New Roman"/>
                <w:color w:val="000000"/>
                <w:sz w:val="22"/>
              </w:rPr>
            </w:pPr>
            <w:r w:rsidRPr="001D00C3">
              <w:rPr>
                <w:rFonts w:eastAsia="Times New Roman"/>
                <w:color w:val="000000"/>
                <w:sz w:val="22"/>
              </w:rPr>
              <w:t>MEROPENEM</w:t>
            </w:r>
          </w:p>
        </w:tc>
        <w:tc>
          <w:tcPr>
            <w:tcW w:w="1842" w:type="dxa"/>
          </w:tcPr>
          <w:p w14:paraId="77809DD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C3336A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D25D3A8" w14:textId="77777777" w:rsidTr="009A50CB">
        <w:tc>
          <w:tcPr>
            <w:tcW w:w="2972" w:type="dxa"/>
            <w:vMerge/>
          </w:tcPr>
          <w:p w14:paraId="3F1A0608" w14:textId="77777777" w:rsidR="00750B4B" w:rsidRDefault="00750B4B" w:rsidP="009A50CB"/>
        </w:tc>
        <w:tc>
          <w:tcPr>
            <w:tcW w:w="3119" w:type="dxa"/>
          </w:tcPr>
          <w:p w14:paraId="646638A5" w14:textId="77777777" w:rsidR="00750B4B" w:rsidRPr="001D00C3" w:rsidRDefault="00750B4B" w:rsidP="009A50CB">
            <w:pPr>
              <w:rPr>
                <w:rFonts w:eastAsia="Times New Roman"/>
                <w:color w:val="000000"/>
                <w:sz w:val="22"/>
              </w:rPr>
            </w:pPr>
            <w:r w:rsidRPr="001D00C3">
              <w:rPr>
                <w:rFonts w:eastAsia="Times New Roman"/>
                <w:color w:val="000000"/>
                <w:sz w:val="22"/>
              </w:rPr>
              <w:t>METRONIDAZOLE</w:t>
            </w:r>
          </w:p>
        </w:tc>
        <w:tc>
          <w:tcPr>
            <w:tcW w:w="1842" w:type="dxa"/>
          </w:tcPr>
          <w:p w14:paraId="409806A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3451AE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724BC35" w14:textId="77777777" w:rsidTr="009A50CB">
        <w:tc>
          <w:tcPr>
            <w:tcW w:w="2972" w:type="dxa"/>
            <w:vMerge/>
          </w:tcPr>
          <w:p w14:paraId="1F358F4D" w14:textId="77777777" w:rsidR="00750B4B" w:rsidRDefault="00750B4B" w:rsidP="009A50CB"/>
        </w:tc>
        <w:tc>
          <w:tcPr>
            <w:tcW w:w="3119" w:type="dxa"/>
          </w:tcPr>
          <w:p w14:paraId="64C74A72" w14:textId="77777777" w:rsidR="00750B4B" w:rsidRPr="001D00C3" w:rsidRDefault="00750B4B" w:rsidP="009A50CB">
            <w:pPr>
              <w:rPr>
                <w:rFonts w:eastAsia="Times New Roman"/>
                <w:color w:val="000000"/>
                <w:sz w:val="22"/>
              </w:rPr>
            </w:pPr>
            <w:r w:rsidRPr="001D00C3">
              <w:rPr>
                <w:rFonts w:eastAsia="Times New Roman"/>
                <w:color w:val="000000"/>
                <w:sz w:val="22"/>
              </w:rPr>
              <w:t>MINOCYCLINE</w:t>
            </w:r>
          </w:p>
        </w:tc>
        <w:tc>
          <w:tcPr>
            <w:tcW w:w="1842" w:type="dxa"/>
          </w:tcPr>
          <w:p w14:paraId="4C7FF09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33D063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B17C0AC" w14:textId="77777777" w:rsidTr="009A50CB">
        <w:tc>
          <w:tcPr>
            <w:tcW w:w="2972" w:type="dxa"/>
            <w:vMerge/>
          </w:tcPr>
          <w:p w14:paraId="17550EA1" w14:textId="77777777" w:rsidR="00750B4B" w:rsidRDefault="00750B4B" w:rsidP="009A50CB"/>
        </w:tc>
        <w:tc>
          <w:tcPr>
            <w:tcW w:w="3119" w:type="dxa"/>
          </w:tcPr>
          <w:p w14:paraId="351EF401" w14:textId="77777777" w:rsidR="00750B4B" w:rsidRPr="001D00C3" w:rsidRDefault="00750B4B" w:rsidP="009A50CB">
            <w:pPr>
              <w:rPr>
                <w:rFonts w:eastAsia="Times New Roman"/>
                <w:color w:val="000000"/>
                <w:sz w:val="22"/>
              </w:rPr>
            </w:pPr>
            <w:r w:rsidRPr="001D00C3">
              <w:rPr>
                <w:rFonts w:eastAsia="Times New Roman"/>
                <w:color w:val="000000"/>
                <w:sz w:val="22"/>
              </w:rPr>
              <w:t>MOXIFLOXACIN</w:t>
            </w:r>
          </w:p>
        </w:tc>
        <w:tc>
          <w:tcPr>
            <w:tcW w:w="1842" w:type="dxa"/>
          </w:tcPr>
          <w:p w14:paraId="7F83A91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8FA082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B6AB3F3" w14:textId="77777777" w:rsidTr="009A50CB">
        <w:tc>
          <w:tcPr>
            <w:tcW w:w="2972" w:type="dxa"/>
            <w:vMerge/>
          </w:tcPr>
          <w:p w14:paraId="49474DBE" w14:textId="77777777" w:rsidR="00750B4B" w:rsidRDefault="00750B4B" w:rsidP="009A50CB"/>
        </w:tc>
        <w:tc>
          <w:tcPr>
            <w:tcW w:w="3119" w:type="dxa"/>
          </w:tcPr>
          <w:p w14:paraId="4F7E41E5" w14:textId="77777777" w:rsidR="00750B4B" w:rsidRPr="001D00C3" w:rsidRDefault="00750B4B" w:rsidP="009A50CB">
            <w:pPr>
              <w:rPr>
                <w:rFonts w:eastAsia="Times New Roman"/>
                <w:color w:val="000000"/>
                <w:sz w:val="22"/>
              </w:rPr>
            </w:pPr>
            <w:r w:rsidRPr="001D00C3">
              <w:rPr>
                <w:rFonts w:eastAsia="Times New Roman"/>
                <w:color w:val="000000"/>
                <w:sz w:val="22"/>
              </w:rPr>
              <w:t>NITROFURANTOIN</w:t>
            </w:r>
          </w:p>
        </w:tc>
        <w:tc>
          <w:tcPr>
            <w:tcW w:w="1842" w:type="dxa"/>
          </w:tcPr>
          <w:p w14:paraId="39B2E02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E4E42F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70C8F4C" w14:textId="77777777" w:rsidTr="009A50CB">
        <w:tc>
          <w:tcPr>
            <w:tcW w:w="2972" w:type="dxa"/>
            <w:vMerge/>
          </w:tcPr>
          <w:p w14:paraId="0786450D" w14:textId="77777777" w:rsidR="00750B4B" w:rsidRDefault="00750B4B" w:rsidP="009A50CB"/>
        </w:tc>
        <w:tc>
          <w:tcPr>
            <w:tcW w:w="3119" w:type="dxa"/>
          </w:tcPr>
          <w:p w14:paraId="4513BA0C" w14:textId="77777777" w:rsidR="00750B4B" w:rsidRPr="001D00C3" w:rsidRDefault="00750B4B" w:rsidP="009A50CB">
            <w:pPr>
              <w:rPr>
                <w:rFonts w:eastAsia="Times New Roman"/>
                <w:color w:val="000000"/>
                <w:sz w:val="22"/>
              </w:rPr>
            </w:pPr>
            <w:r w:rsidRPr="001D00C3">
              <w:rPr>
                <w:rFonts w:eastAsia="Times New Roman"/>
                <w:color w:val="000000"/>
                <w:sz w:val="22"/>
              </w:rPr>
              <w:t>NORFLOXACIN</w:t>
            </w:r>
          </w:p>
        </w:tc>
        <w:tc>
          <w:tcPr>
            <w:tcW w:w="1842" w:type="dxa"/>
          </w:tcPr>
          <w:p w14:paraId="20D52C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D10C2C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0D58704" w14:textId="77777777" w:rsidTr="009A50CB">
        <w:tc>
          <w:tcPr>
            <w:tcW w:w="2972" w:type="dxa"/>
            <w:vMerge/>
          </w:tcPr>
          <w:p w14:paraId="37E25C5B" w14:textId="77777777" w:rsidR="00750B4B" w:rsidRDefault="00750B4B" w:rsidP="009A50CB"/>
        </w:tc>
        <w:tc>
          <w:tcPr>
            <w:tcW w:w="3119" w:type="dxa"/>
          </w:tcPr>
          <w:p w14:paraId="01FDF1BE" w14:textId="77777777" w:rsidR="00750B4B" w:rsidRPr="001D00C3" w:rsidRDefault="00750B4B" w:rsidP="009A50CB">
            <w:pPr>
              <w:rPr>
                <w:rFonts w:eastAsia="Times New Roman"/>
                <w:color w:val="000000"/>
                <w:sz w:val="22"/>
              </w:rPr>
            </w:pPr>
            <w:r w:rsidRPr="001D00C3">
              <w:rPr>
                <w:rFonts w:eastAsia="Times New Roman"/>
                <w:color w:val="000000"/>
                <w:sz w:val="22"/>
              </w:rPr>
              <w:t>PENICILLIN-G-SODIUM</w:t>
            </w:r>
          </w:p>
        </w:tc>
        <w:tc>
          <w:tcPr>
            <w:tcW w:w="1842" w:type="dxa"/>
          </w:tcPr>
          <w:p w14:paraId="062FC1F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131068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4FB01C3" w14:textId="77777777" w:rsidTr="009A50CB">
        <w:tc>
          <w:tcPr>
            <w:tcW w:w="2972" w:type="dxa"/>
            <w:vMerge/>
          </w:tcPr>
          <w:p w14:paraId="1AA95E60" w14:textId="77777777" w:rsidR="00750B4B" w:rsidRDefault="00750B4B" w:rsidP="009A50CB"/>
        </w:tc>
        <w:tc>
          <w:tcPr>
            <w:tcW w:w="3119" w:type="dxa"/>
          </w:tcPr>
          <w:p w14:paraId="6E964C02" w14:textId="77777777" w:rsidR="00750B4B" w:rsidRPr="001D00C3" w:rsidRDefault="00750B4B" w:rsidP="009A50CB">
            <w:pPr>
              <w:rPr>
                <w:rFonts w:eastAsia="Times New Roman"/>
                <w:color w:val="000000"/>
                <w:sz w:val="22"/>
              </w:rPr>
            </w:pPr>
            <w:r w:rsidRPr="001D00C3">
              <w:rPr>
                <w:rFonts w:eastAsia="Times New Roman"/>
                <w:color w:val="000000"/>
                <w:sz w:val="22"/>
              </w:rPr>
              <w:t>PENICILLIN-V</w:t>
            </w:r>
          </w:p>
        </w:tc>
        <w:tc>
          <w:tcPr>
            <w:tcW w:w="1842" w:type="dxa"/>
          </w:tcPr>
          <w:p w14:paraId="16EEEA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6B410F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D1994B2" w14:textId="77777777" w:rsidTr="009A50CB">
        <w:tc>
          <w:tcPr>
            <w:tcW w:w="2972" w:type="dxa"/>
            <w:vMerge/>
          </w:tcPr>
          <w:p w14:paraId="4C7F5441" w14:textId="77777777" w:rsidR="00750B4B" w:rsidRDefault="00750B4B" w:rsidP="009A50CB"/>
        </w:tc>
        <w:tc>
          <w:tcPr>
            <w:tcW w:w="3119" w:type="dxa"/>
          </w:tcPr>
          <w:p w14:paraId="4BD02737" w14:textId="77777777" w:rsidR="00750B4B" w:rsidRPr="001D00C3" w:rsidRDefault="00750B4B" w:rsidP="009A50CB">
            <w:pPr>
              <w:rPr>
                <w:rFonts w:eastAsia="Times New Roman"/>
                <w:color w:val="000000"/>
                <w:sz w:val="22"/>
              </w:rPr>
            </w:pPr>
            <w:r w:rsidRPr="001D00C3">
              <w:rPr>
                <w:rFonts w:eastAsia="Times New Roman"/>
                <w:color w:val="000000"/>
                <w:sz w:val="22"/>
              </w:rPr>
              <w:t>PIPERACILLIN</w:t>
            </w:r>
          </w:p>
        </w:tc>
        <w:tc>
          <w:tcPr>
            <w:tcW w:w="1842" w:type="dxa"/>
          </w:tcPr>
          <w:p w14:paraId="0B7D4E8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39AFC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B62D6A3" w14:textId="77777777" w:rsidTr="009A50CB">
        <w:tc>
          <w:tcPr>
            <w:tcW w:w="2972" w:type="dxa"/>
            <w:vMerge/>
          </w:tcPr>
          <w:p w14:paraId="596A7955" w14:textId="77777777" w:rsidR="00750B4B" w:rsidRDefault="00750B4B" w:rsidP="009A50CB"/>
        </w:tc>
        <w:tc>
          <w:tcPr>
            <w:tcW w:w="3119" w:type="dxa"/>
          </w:tcPr>
          <w:p w14:paraId="64BD97B4" w14:textId="77777777" w:rsidR="00750B4B" w:rsidRPr="001D00C3" w:rsidRDefault="00750B4B" w:rsidP="009A50CB">
            <w:pPr>
              <w:rPr>
                <w:rFonts w:eastAsia="Times New Roman"/>
                <w:color w:val="000000"/>
                <w:sz w:val="22"/>
              </w:rPr>
            </w:pPr>
            <w:r w:rsidRPr="001D00C3">
              <w:rPr>
                <w:rFonts w:eastAsia="Times New Roman"/>
                <w:color w:val="000000"/>
                <w:sz w:val="22"/>
              </w:rPr>
              <w:t>SULFAMETHOXAZOLE</w:t>
            </w:r>
          </w:p>
        </w:tc>
        <w:tc>
          <w:tcPr>
            <w:tcW w:w="1842" w:type="dxa"/>
          </w:tcPr>
          <w:p w14:paraId="5871CED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11846D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C2A82CC" w14:textId="77777777" w:rsidTr="009A50CB">
        <w:tc>
          <w:tcPr>
            <w:tcW w:w="2972" w:type="dxa"/>
            <w:vMerge/>
          </w:tcPr>
          <w:p w14:paraId="59D102F4" w14:textId="77777777" w:rsidR="00750B4B" w:rsidRDefault="00750B4B" w:rsidP="009A50CB"/>
        </w:tc>
        <w:tc>
          <w:tcPr>
            <w:tcW w:w="3119" w:type="dxa"/>
          </w:tcPr>
          <w:p w14:paraId="426B3F61" w14:textId="77777777" w:rsidR="00750B4B" w:rsidRPr="001D00C3" w:rsidRDefault="00750B4B" w:rsidP="009A50CB">
            <w:pPr>
              <w:rPr>
                <w:rFonts w:eastAsia="Times New Roman"/>
                <w:color w:val="000000"/>
                <w:sz w:val="22"/>
              </w:rPr>
            </w:pPr>
            <w:r w:rsidRPr="001D00C3">
              <w:rPr>
                <w:rFonts w:eastAsia="Times New Roman"/>
                <w:color w:val="000000"/>
                <w:sz w:val="22"/>
              </w:rPr>
              <w:t>TAZOBACTAM</w:t>
            </w:r>
          </w:p>
        </w:tc>
        <w:tc>
          <w:tcPr>
            <w:tcW w:w="1842" w:type="dxa"/>
          </w:tcPr>
          <w:p w14:paraId="276B45E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9667F3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83DBF33" w14:textId="77777777" w:rsidTr="009A50CB">
        <w:tc>
          <w:tcPr>
            <w:tcW w:w="2972" w:type="dxa"/>
            <w:vMerge/>
          </w:tcPr>
          <w:p w14:paraId="15E89997" w14:textId="77777777" w:rsidR="00750B4B" w:rsidRDefault="00750B4B" w:rsidP="009A50CB"/>
        </w:tc>
        <w:tc>
          <w:tcPr>
            <w:tcW w:w="3119" w:type="dxa"/>
          </w:tcPr>
          <w:p w14:paraId="1758E24A" w14:textId="77777777" w:rsidR="00750B4B" w:rsidRPr="001D00C3" w:rsidRDefault="00750B4B" w:rsidP="009A50CB">
            <w:pPr>
              <w:rPr>
                <w:rFonts w:eastAsia="Times New Roman"/>
                <w:color w:val="000000"/>
                <w:sz w:val="22"/>
              </w:rPr>
            </w:pPr>
            <w:r w:rsidRPr="001D00C3">
              <w:rPr>
                <w:rFonts w:eastAsia="Times New Roman"/>
                <w:color w:val="000000"/>
                <w:sz w:val="22"/>
              </w:rPr>
              <w:t>TOBRAMYCIN</w:t>
            </w:r>
          </w:p>
        </w:tc>
        <w:tc>
          <w:tcPr>
            <w:tcW w:w="1842" w:type="dxa"/>
          </w:tcPr>
          <w:p w14:paraId="47EDFFB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0779FE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945DA0A" w14:textId="77777777" w:rsidTr="009A50CB">
        <w:tc>
          <w:tcPr>
            <w:tcW w:w="2972" w:type="dxa"/>
            <w:vMerge/>
          </w:tcPr>
          <w:p w14:paraId="53DCEB68" w14:textId="77777777" w:rsidR="00750B4B" w:rsidRDefault="00750B4B" w:rsidP="009A50CB"/>
        </w:tc>
        <w:tc>
          <w:tcPr>
            <w:tcW w:w="3119" w:type="dxa"/>
          </w:tcPr>
          <w:p w14:paraId="5D3FD37D" w14:textId="77777777" w:rsidR="00750B4B" w:rsidRPr="001D00C3" w:rsidRDefault="00750B4B" w:rsidP="009A50CB">
            <w:pPr>
              <w:rPr>
                <w:rFonts w:eastAsia="Times New Roman"/>
                <w:color w:val="000000"/>
                <w:sz w:val="22"/>
              </w:rPr>
            </w:pPr>
            <w:r w:rsidRPr="001D00C3">
              <w:rPr>
                <w:rFonts w:eastAsia="Times New Roman"/>
                <w:color w:val="000000"/>
                <w:sz w:val="22"/>
              </w:rPr>
              <w:t>TRIMETHOPRIM</w:t>
            </w:r>
          </w:p>
        </w:tc>
        <w:tc>
          <w:tcPr>
            <w:tcW w:w="1842" w:type="dxa"/>
          </w:tcPr>
          <w:p w14:paraId="74A1530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BFB0D9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1684E6E" w14:textId="77777777" w:rsidTr="009A50CB">
        <w:tc>
          <w:tcPr>
            <w:tcW w:w="2972" w:type="dxa"/>
            <w:vMerge w:val="restart"/>
          </w:tcPr>
          <w:p w14:paraId="27CA664F" w14:textId="77777777" w:rsidR="00750B4B" w:rsidRDefault="00750B4B" w:rsidP="009A50CB">
            <w:r>
              <w:t>Antidiarrheals, Intestinal Anti-Inflammatory/</w:t>
            </w:r>
          </w:p>
          <w:p w14:paraId="1AC3B2C7" w14:textId="77777777" w:rsidR="00750B4B" w:rsidRDefault="00750B4B" w:rsidP="009A50CB">
            <w:r>
              <w:t>Antiinfective Agents (A07)</w:t>
            </w:r>
          </w:p>
        </w:tc>
        <w:tc>
          <w:tcPr>
            <w:tcW w:w="3119" w:type="dxa"/>
          </w:tcPr>
          <w:p w14:paraId="60AE3A1B" w14:textId="77777777" w:rsidR="00750B4B" w:rsidRPr="001D00C3" w:rsidRDefault="00750B4B" w:rsidP="009A50CB">
            <w:pPr>
              <w:rPr>
                <w:rFonts w:eastAsia="Times New Roman"/>
                <w:color w:val="000000"/>
                <w:sz w:val="22"/>
              </w:rPr>
            </w:pPr>
            <w:r w:rsidRPr="001D00C3">
              <w:rPr>
                <w:rFonts w:eastAsia="Times New Roman"/>
                <w:color w:val="000000"/>
                <w:sz w:val="22"/>
              </w:rPr>
              <w:t>ATROPINE-SULFATE</w:t>
            </w:r>
          </w:p>
        </w:tc>
        <w:tc>
          <w:tcPr>
            <w:tcW w:w="1842" w:type="dxa"/>
          </w:tcPr>
          <w:p w14:paraId="16F8186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6CC947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C75E76B" w14:textId="77777777" w:rsidTr="009A50CB">
        <w:tc>
          <w:tcPr>
            <w:tcW w:w="2972" w:type="dxa"/>
            <w:vMerge/>
          </w:tcPr>
          <w:p w14:paraId="0995AA74" w14:textId="77777777" w:rsidR="00750B4B" w:rsidRDefault="00750B4B" w:rsidP="009A50CB"/>
        </w:tc>
        <w:tc>
          <w:tcPr>
            <w:tcW w:w="3119" w:type="dxa"/>
          </w:tcPr>
          <w:p w14:paraId="4DB8EB79" w14:textId="77777777" w:rsidR="00750B4B" w:rsidRPr="001D00C3" w:rsidRDefault="00750B4B" w:rsidP="009A50CB">
            <w:pPr>
              <w:rPr>
                <w:rFonts w:eastAsia="Times New Roman"/>
                <w:color w:val="000000"/>
                <w:sz w:val="22"/>
              </w:rPr>
            </w:pPr>
            <w:r w:rsidRPr="001D00C3">
              <w:rPr>
                <w:rFonts w:eastAsia="Times New Roman"/>
                <w:color w:val="000000"/>
                <w:sz w:val="22"/>
              </w:rPr>
              <w:t>DIPHENOXYLATE</w:t>
            </w:r>
          </w:p>
        </w:tc>
        <w:tc>
          <w:tcPr>
            <w:tcW w:w="1842" w:type="dxa"/>
          </w:tcPr>
          <w:p w14:paraId="4A2E57C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EEB1AF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BF06696" w14:textId="77777777" w:rsidTr="009A50CB">
        <w:tc>
          <w:tcPr>
            <w:tcW w:w="2972" w:type="dxa"/>
            <w:vMerge/>
          </w:tcPr>
          <w:p w14:paraId="623BD98C" w14:textId="77777777" w:rsidR="00750B4B" w:rsidRDefault="00750B4B" w:rsidP="009A50CB"/>
        </w:tc>
        <w:tc>
          <w:tcPr>
            <w:tcW w:w="3119" w:type="dxa"/>
          </w:tcPr>
          <w:p w14:paraId="2D15BC5B" w14:textId="77777777" w:rsidR="00750B4B" w:rsidRPr="001D00C3" w:rsidRDefault="00750B4B" w:rsidP="009A50CB">
            <w:pPr>
              <w:rPr>
                <w:rFonts w:eastAsia="Times New Roman"/>
                <w:color w:val="000000"/>
                <w:sz w:val="22"/>
              </w:rPr>
            </w:pPr>
            <w:r w:rsidRPr="001D00C3">
              <w:rPr>
                <w:rFonts w:eastAsia="Times New Roman"/>
                <w:color w:val="000000"/>
                <w:sz w:val="22"/>
              </w:rPr>
              <w:t>MESALAMINE</w:t>
            </w:r>
          </w:p>
        </w:tc>
        <w:tc>
          <w:tcPr>
            <w:tcW w:w="1842" w:type="dxa"/>
          </w:tcPr>
          <w:p w14:paraId="35E7C97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829F03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B6738C" w14:textId="77777777" w:rsidTr="009A50CB">
        <w:tc>
          <w:tcPr>
            <w:tcW w:w="2972" w:type="dxa"/>
            <w:vMerge/>
          </w:tcPr>
          <w:p w14:paraId="709C59B6" w14:textId="77777777" w:rsidR="00750B4B" w:rsidRDefault="00750B4B" w:rsidP="009A50CB"/>
        </w:tc>
        <w:tc>
          <w:tcPr>
            <w:tcW w:w="3119" w:type="dxa"/>
          </w:tcPr>
          <w:p w14:paraId="392A976D" w14:textId="77777777" w:rsidR="00750B4B" w:rsidRPr="001D00C3" w:rsidRDefault="00750B4B" w:rsidP="009A50CB">
            <w:pPr>
              <w:rPr>
                <w:rFonts w:eastAsia="Times New Roman"/>
                <w:color w:val="000000"/>
                <w:sz w:val="22"/>
              </w:rPr>
            </w:pPr>
            <w:r w:rsidRPr="001D00C3">
              <w:rPr>
                <w:rFonts w:eastAsia="Times New Roman"/>
                <w:color w:val="000000"/>
                <w:sz w:val="22"/>
              </w:rPr>
              <w:t>NYSTATIN</w:t>
            </w:r>
          </w:p>
        </w:tc>
        <w:tc>
          <w:tcPr>
            <w:tcW w:w="1842" w:type="dxa"/>
          </w:tcPr>
          <w:p w14:paraId="31FFF14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2D767D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A96A26F" w14:textId="77777777" w:rsidTr="009A50CB">
        <w:tc>
          <w:tcPr>
            <w:tcW w:w="2972" w:type="dxa"/>
            <w:vMerge/>
          </w:tcPr>
          <w:p w14:paraId="5E7BABA8" w14:textId="77777777" w:rsidR="00750B4B" w:rsidRDefault="00750B4B" w:rsidP="009A50CB"/>
        </w:tc>
        <w:tc>
          <w:tcPr>
            <w:tcW w:w="3119" w:type="dxa"/>
          </w:tcPr>
          <w:p w14:paraId="49753827" w14:textId="77777777" w:rsidR="00750B4B" w:rsidRPr="001D00C3" w:rsidRDefault="00750B4B" w:rsidP="009A50CB">
            <w:pPr>
              <w:rPr>
                <w:rFonts w:eastAsia="Times New Roman"/>
                <w:color w:val="000000"/>
                <w:sz w:val="22"/>
              </w:rPr>
            </w:pPr>
            <w:r w:rsidRPr="001D00C3">
              <w:rPr>
                <w:rFonts w:eastAsia="Times New Roman"/>
                <w:color w:val="000000"/>
                <w:sz w:val="22"/>
              </w:rPr>
              <w:t>RIFAXIMIN</w:t>
            </w:r>
          </w:p>
        </w:tc>
        <w:tc>
          <w:tcPr>
            <w:tcW w:w="1842" w:type="dxa"/>
          </w:tcPr>
          <w:p w14:paraId="30F80E2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742D9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BDC457" w14:textId="77777777" w:rsidTr="009A50CB">
        <w:tc>
          <w:tcPr>
            <w:tcW w:w="2972" w:type="dxa"/>
            <w:vMerge/>
          </w:tcPr>
          <w:p w14:paraId="1FE238CB" w14:textId="77777777" w:rsidR="00750B4B" w:rsidRDefault="00750B4B" w:rsidP="009A50CB"/>
        </w:tc>
        <w:tc>
          <w:tcPr>
            <w:tcW w:w="3119" w:type="dxa"/>
          </w:tcPr>
          <w:p w14:paraId="44A98DA0" w14:textId="77777777" w:rsidR="00750B4B" w:rsidRPr="001D00C3" w:rsidRDefault="00750B4B" w:rsidP="009A50CB">
            <w:pPr>
              <w:rPr>
                <w:rFonts w:eastAsia="Times New Roman"/>
                <w:color w:val="000000"/>
                <w:sz w:val="22"/>
              </w:rPr>
            </w:pPr>
            <w:r w:rsidRPr="001D00C3">
              <w:rPr>
                <w:rFonts w:eastAsia="Times New Roman"/>
                <w:color w:val="000000"/>
                <w:sz w:val="22"/>
              </w:rPr>
              <w:t>SULFASALAZINE</w:t>
            </w:r>
          </w:p>
        </w:tc>
        <w:tc>
          <w:tcPr>
            <w:tcW w:w="1842" w:type="dxa"/>
          </w:tcPr>
          <w:p w14:paraId="37AB10B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8ACEAF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5D18695" w14:textId="77777777" w:rsidTr="009A50CB">
        <w:tc>
          <w:tcPr>
            <w:tcW w:w="2972" w:type="dxa"/>
            <w:vMerge/>
          </w:tcPr>
          <w:p w14:paraId="77221E8F" w14:textId="77777777" w:rsidR="00750B4B" w:rsidRDefault="00750B4B" w:rsidP="009A50CB"/>
        </w:tc>
        <w:tc>
          <w:tcPr>
            <w:tcW w:w="3119" w:type="dxa"/>
          </w:tcPr>
          <w:p w14:paraId="72FB55CC" w14:textId="77777777" w:rsidR="00750B4B" w:rsidRPr="001D00C3" w:rsidRDefault="00750B4B" w:rsidP="009A50CB">
            <w:pPr>
              <w:rPr>
                <w:rFonts w:eastAsia="Times New Roman"/>
                <w:color w:val="000000"/>
                <w:sz w:val="22"/>
              </w:rPr>
            </w:pPr>
            <w:r w:rsidRPr="001D00C3">
              <w:rPr>
                <w:rFonts w:eastAsia="Times New Roman"/>
                <w:color w:val="000000"/>
                <w:sz w:val="22"/>
              </w:rPr>
              <w:t>VANCOMYCIN</w:t>
            </w:r>
          </w:p>
        </w:tc>
        <w:tc>
          <w:tcPr>
            <w:tcW w:w="1842" w:type="dxa"/>
          </w:tcPr>
          <w:p w14:paraId="2F176B1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073640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CAC595" w14:textId="77777777" w:rsidTr="009A50CB">
        <w:tc>
          <w:tcPr>
            <w:tcW w:w="2972" w:type="dxa"/>
            <w:vMerge w:val="restart"/>
          </w:tcPr>
          <w:p w14:paraId="6224EFBF" w14:textId="77777777" w:rsidR="00750B4B" w:rsidRDefault="00750B4B" w:rsidP="009A50CB">
            <w:r>
              <w:t>Antiemetics and Antinauseants (A04)</w:t>
            </w:r>
          </w:p>
        </w:tc>
        <w:tc>
          <w:tcPr>
            <w:tcW w:w="3119" w:type="dxa"/>
          </w:tcPr>
          <w:p w14:paraId="3E0E68A0" w14:textId="77777777" w:rsidR="00750B4B" w:rsidRPr="001D00C3" w:rsidRDefault="00750B4B" w:rsidP="009A50CB">
            <w:pPr>
              <w:rPr>
                <w:rFonts w:eastAsia="Times New Roman"/>
                <w:color w:val="000000"/>
                <w:sz w:val="22"/>
              </w:rPr>
            </w:pPr>
            <w:r w:rsidRPr="001D00C3">
              <w:rPr>
                <w:rFonts w:eastAsia="Times New Roman"/>
                <w:color w:val="000000"/>
                <w:sz w:val="22"/>
              </w:rPr>
              <w:t>APREPITANT</w:t>
            </w:r>
          </w:p>
        </w:tc>
        <w:tc>
          <w:tcPr>
            <w:tcW w:w="1842" w:type="dxa"/>
          </w:tcPr>
          <w:p w14:paraId="49D08DB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0D9FCF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B52442C" w14:textId="77777777" w:rsidTr="009A50CB">
        <w:tc>
          <w:tcPr>
            <w:tcW w:w="2972" w:type="dxa"/>
            <w:vMerge/>
          </w:tcPr>
          <w:p w14:paraId="6F0AB8E5" w14:textId="77777777" w:rsidR="00750B4B" w:rsidRDefault="00750B4B" w:rsidP="009A50CB"/>
        </w:tc>
        <w:tc>
          <w:tcPr>
            <w:tcW w:w="3119" w:type="dxa"/>
          </w:tcPr>
          <w:p w14:paraId="09642C3F" w14:textId="77777777" w:rsidR="00750B4B" w:rsidRPr="001D00C3" w:rsidRDefault="00750B4B" w:rsidP="009A50CB">
            <w:pPr>
              <w:rPr>
                <w:rFonts w:eastAsia="Times New Roman"/>
                <w:color w:val="000000"/>
                <w:sz w:val="22"/>
              </w:rPr>
            </w:pPr>
            <w:r w:rsidRPr="001D00C3">
              <w:rPr>
                <w:rFonts w:eastAsia="Times New Roman"/>
                <w:color w:val="000000"/>
                <w:sz w:val="22"/>
              </w:rPr>
              <w:t>NABILONE</w:t>
            </w:r>
          </w:p>
        </w:tc>
        <w:tc>
          <w:tcPr>
            <w:tcW w:w="1842" w:type="dxa"/>
          </w:tcPr>
          <w:p w14:paraId="6302148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1DA35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F333814" w14:textId="77777777" w:rsidTr="009A50CB">
        <w:tc>
          <w:tcPr>
            <w:tcW w:w="2972" w:type="dxa"/>
            <w:vMerge/>
          </w:tcPr>
          <w:p w14:paraId="6E0E0561" w14:textId="77777777" w:rsidR="00750B4B" w:rsidRDefault="00750B4B" w:rsidP="009A50CB"/>
        </w:tc>
        <w:tc>
          <w:tcPr>
            <w:tcW w:w="3119" w:type="dxa"/>
          </w:tcPr>
          <w:p w14:paraId="2AF13953" w14:textId="77777777" w:rsidR="00750B4B" w:rsidRPr="001D00C3" w:rsidRDefault="00750B4B" w:rsidP="009A50CB">
            <w:pPr>
              <w:rPr>
                <w:rFonts w:eastAsia="Times New Roman"/>
                <w:color w:val="000000"/>
                <w:sz w:val="22"/>
              </w:rPr>
            </w:pPr>
            <w:r w:rsidRPr="001D00C3">
              <w:rPr>
                <w:rFonts w:eastAsia="Times New Roman"/>
                <w:color w:val="000000"/>
                <w:sz w:val="22"/>
              </w:rPr>
              <w:t>ONDANSETRON</w:t>
            </w:r>
          </w:p>
        </w:tc>
        <w:tc>
          <w:tcPr>
            <w:tcW w:w="1842" w:type="dxa"/>
          </w:tcPr>
          <w:p w14:paraId="0330EBF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6D908C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FE97536" w14:textId="77777777" w:rsidTr="009A50CB">
        <w:tc>
          <w:tcPr>
            <w:tcW w:w="2972" w:type="dxa"/>
            <w:vMerge w:val="restart"/>
          </w:tcPr>
          <w:p w14:paraId="7AFB2A0C" w14:textId="77777777" w:rsidR="00750B4B" w:rsidRDefault="00750B4B" w:rsidP="009A50CB">
            <w:r>
              <w:t>Antiepileptics (N03)</w:t>
            </w:r>
          </w:p>
        </w:tc>
        <w:tc>
          <w:tcPr>
            <w:tcW w:w="3119" w:type="dxa"/>
          </w:tcPr>
          <w:p w14:paraId="10891AA1" w14:textId="77777777" w:rsidR="00750B4B" w:rsidRPr="001D00C3" w:rsidRDefault="00750B4B" w:rsidP="009A50CB">
            <w:pPr>
              <w:rPr>
                <w:rFonts w:eastAsia="Times New Roman"/>
                <w:color w:val="000000"/>
                <w:sz w:val="22"/>
              </w:rPr>
            </w:pPr>
            <w:r w:rsidRPr="001D00C3">
              <w:rPr>
                <w:rFonts w:eastAsia="Times New Roman"/>
                <w:color w:val="000000"/>
                <w:sz w:val="22"/>
              </w:rPr>
              <w:t>CARBAMAZEPINE</w:t>
            </w:r>
          </w:p>
        </w:tc>
        <w:tc>
          <w:tcPr>
            <w:tcW w:w="1842" w:type="dxa"/>
          </w:tcPr>
          <w:p w14:paraId="76CF472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8E9E45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BCF7840" w14:textId="77777777" w:rsidTr="009A50CB">
        <w:tc>
          <w:tcPr>
            <w:tcW w:w="2972" w:type="dxa"/>
            <w:vMerge/>
          </w:tcPr>
          <w:p w14:paraId="0A42546A" w14:textId="77777777" w:rsidR="00750B4B" w:rsidRDefault="00750B4B" w:rsidP="009A50CB"/>
        </w:tc>
        <w:tc>
          <w:tcPr>
            <w:tcW w:w="3119" w:type="dxa"/>
          </w:tcPr>
          <w:p w14:paraId="2DAD1809" w14:textId="77777777" w:rsidR="00750B4B" w:rsidRPr="001D00C3" w:rsidRDefault="00750B4B" w:rsidP="009A50CB">
            <w:pPr>
              <w:rPr>
                <w:rFonts w:eastAsia="Times New Roman"/>
                <w:color w:val="000000"/>
                <w:sz w:val="22"/>
              </w:rPr>
            </w:pPr>
            <w:r w:rsidRPr="001D00C3">
              <w:rPr>
                <w:rFonts w:eastAsia="Times New Roman"/>
                <w:color w:val="000000"/>
                <w:sz w:val="22"/>
              </w:rPr>
              <w:t>CLONAZEPAM</w:t>
            </w:r>
          </w:p>
        </w:tc>
        <w:tc>
          <w:tcPr>
            <w:tcW w:w="1842" w:type="dxa"/>
          </w:tcPr>
          <w:p w14:paraId="647FED9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ACA3E9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901652A" w14:textId="77777777" w:rsidTr="009A50CB">
        <w:tc>
          <w:tcPr>
            <w:tcW w:w="2972" w:type="dxa"/>
            <w:vMerge/>
          </w:tcPr>
          <w:p w14:paraId="414509D7" w14:textId="77777777" w:rsidR="00750B4B" w:rsidRDefault="00750B4B" w:rsidP="009A50CB"/>
        </w:tc>
        <w:tc>
          <w:tcPr>
            <w:tcW w:w="3119" w:type="dxa"/>
          </w:tcPr>
          <w:p w14:paraId="109747BD" w14:textId="77777777" w:rsidR="00750B4B" w:rsidRPr="001D00C3" w:rsidRDefault="00750B4B" w:rsidP="009A50CB">
            <w:pPr>
              <w:rPr>
                <w:rFonts w:eastAsia="Times New Roman"/>
                <w:color w:val="000000"/>
                <w:sz w:val="22"/>
              </w:rPr>
            </w:pPr>
            <w:r w:rsidRPr="001D00C3">
              <w:rPr>
                <w:rFonts w:eastAsia="Times New Roman"/>
                <w:color w:val="000000"/>
                <w:sz w:val="22"/>
              </w:rPr>
              <w:t>DIVALPROEX</w:t>
            </w:r>
          </w:p>
        </w:tc>
        <w:tc>
          <w:tcPr>
            <w:tcW w:w="1842" w:type="dxa"/>
          </w:tcPr>
          <w:p w14:paraId="16A7CD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E90831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5122967" w14:textId="77777777" w:rsidTr="009A50CB">
        <w:tc>
          <w:tcPr>
            <w:tcW w:w="2972" w:type="dxa"/>
            <w:vMerge/>
          </w:tcPr>
          <w:p w14:paraId="5592E05C" w14:textId="77777777" w:rsidR="00750B4B" w:rsidRDefault="00750B4B" w:rsidP="009A50CB"/>
        </w:tc>
        <w:tc>
          <w:tcPr>
            <w:tcW w:w="3119" w:type="dxa"/>
          </w:tcPr>
          <w:p w14:paraId="7EB61D08" w14:textId="77777777" w:rsidR="00750B4B" w:rsidRPr="001D00C3" w:rsidRDefault="00750B4B" w:rsidP="009A50CB">
            <w:pPr>
              <w:rPr>
                <w:rFonts w:eastAsia="Times New Roman"/>
                <w:color w:val="000000"/>
                <w:sz w:val="22"/>
              </w:rPr>
            </w:pPr>
            <w:r w:rsidRPr="001D00C3">
              <w:rPr>
                <w:rFonts w:eastAsia="Times New Roman"/>
                <w:color w:val="000000"/>
                <w:sz w:val="22"/>
              </w:rPr>
              <w:t>GABAPENTIN</w:t>
            </w:r>
          </w:p>
        </w:tc>
        <w:tc>
          <w:tcPr>
            <w:tcW w:w="1842" w:type="dxa"/>
          </w:tcPr>
          <w:p w14:paraId="2B84C68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FC0DE0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38CA47A" w14:textId="77777777" w:rsidTr="009A50CB">
        <w:tc>
          <w:tcPr>
            <w:tcW w:w="2972" w:type="dxa"/>
            <w:vMerge/>
          </w:tcPr>
          <w:p w14:paraId="64CB281C" w14:textId="77777777" w:rsidR="00750B4B" w:rsidRDefault="00750B4B" w:rsidP="009A50CB"/>
        </w:tc>
        <w:tc>
          <w:tcPr>
            <w:tcW w:w="3119" w:type="dxa"/>
          </w:tcPr>
          <w:p w14:paraId="60CEB640" w14:textId="77777777" w:rsidR="00750B4B" w:rsidRPr="001D00C3" w:rsidRDefault="00750B4B" w:rsidP="009A50CB">
            <w:pPr>
              <w:rPr>
                <w:rFonts w:eastAsia="Times New Roman"/>
                <w:color w:val="000000"/>
                <w:sz w:val="22"/>
              </w:rPr>
            </w:pPr>
            <w:r w:rsidRPr="001D00C3">
              <w:rPr>
                <w:rFonts w:eastAsia="Times New Roman"/>
                <w:color w:val="000000"/>
                <w:sz w:val="22"/>
              </w:rPr>
              <w:t>LAMOTRIGINE</w:t>
            </w:r>
          </w:p>
        </w:tc>
        <w:tc>
          <w:tcPr>
            <w:tcW w:w="1842" w:type="dxa"/>
          </w:tcPr>
          <w:p w14:paraId="7532ADA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43D024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D8621BB" w14:textId="77777777" w:rsidTr="009A50CB">
        <w:tc>
          <w:tcPr>
            <w:tcW w:w="2972" w:type="dxa"/>
            <w:vMerge/>
          </w:tcPr>
          <w:p w14:paraId="658E9184" w14:textId="77777777" w:rsidR="00750B4B" w:rsidRDefault="00750B4B" w:rsidP="009A50CB"/>
        </w:tc>
        <w:tc>
          <w:tcPr>
            <w:tcW w:w="3119" w:type="dxa"/>
          </w:tcPr>
          <w:p w14:paraId="297173CF" w14:textId="77777777" w:rsidR="00750B4B" w:rsidRPr="001D00C3" w:rsidRDefault="00750B4B" w:rsidP="009A50CB">
            <w:pPr>
              <w:rPr>
                <w:rFonts w:eastAsia="Times New Roman"/>
                <w:color w:val="000000"/>
                <w:sz w:val="22"/>
              </w:rPr>
            </w:pPr>
            <w:r w:rsidRPr="001D00C3">
              <w:rPr>
                <w:rFonts w:eastAsia="Times New Roman"/>
                <w:color w:val="000000"/>
                <w:sz w:val="22"/>
              </w:rPr>
              <w:t>LEVETIRACETAM</w:t>
            </w:r>
          </w:p>
        </w:tc>
        <w:tc>
          <w:tcPr>
            <w:tcW w:w="1842" w:type="dxa"/>
          </w:tcPr>
          <w:p w14:paraId="0074938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34C9F4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402A5AA" w14:textId="77777777" w:rsidTr="009A50CB">
        <w:tc>
          <w:tcPr>
            <w:tcW w:w="2972" w:type="dxa"/>
            <w:vMerge/>
          </w:tcPr>
          <w:p w14:paraId="1DC8F337" w14:textId="77777777" w:rsidR="00750B4B" w:rsidRDefault="00750B4B" w:rsidP="009A50CB"/>
        </w:tc>
        <w:tc>
          <w:tcPr>
            <w:tcW w:w="3119" w:type="dxa"/>
          </w:tcPr>
          <w:p w14:paraId="412752FB" w14:textId="77777777" w:rsidR="00750B4B" w:rsidRPr="001D00C3" w:rsidRDefault="00750B4B" w:rsidP="009A50CB">
            <w:pPr>
              <w:rPr>
                <w:rFonts w:eastAsia="Times New Roman"/>
                <w:color w:val="000000"/>
                <w:sz w:val="22"/>
              </w:rPr>
            </w:pPr>
            <w:r w:rsidRPr="001D00C3">
              <w:rPr>
                <w:rFonts w:eastAsia="Times New Roman"/>
                <w:color w:val="000000"/>
                <w:sz w:val="22"/>
              </w:rPr>
              <w:t>PHENYTOIN</w:t>
            </w:r>
          </w:p>
        </w:tc>
        <w:tc>
          <w:tcPr>
            <w:tcW w:w="1842" w:type="dxa"/>
          </w:tcPr>
          <w:p w14:paraId="1CA7446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7F7AF0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B7AC26F" w14:textId="77777777" w:rsidTr="009A50CB">
        <w:tc>
          <w:tcPr>
            <w:tcW w:w="2972" w:type="dxa"/>
            <w:vMerge/>
          </w:tcPr>
          <w:p w14:paraId="049A49D9" w14:textId="77777777" w:rsidR="00750B4B" w:rsidRDefault="00750B4B" w:rsidP="009A50CB"/>
        </w:tc>
        <w:tc>
          <w:tcPr>
            <w:tcW w:w="3119" w:type="dxa"/>
          </w:tcPr>
          <w:p w14:paraId="2E0FAA34" w14:textId="77777777" w:rsidR="00750B4B" w:rsidRPr="001D00C3" w:rsidRDefault="00750B4B" w:rsidP="009A50CB">
            <w:pPr>
              <w:rPr>
                <w:rFonts w:eastAsia="Times New Roman"/>
                <w:color w:val="000000"/>
                <w:sz w:val="22"/>
              </w:rPr>
            </w:pPr>
            <w:r w:rsidRPr="001D00C3">
              <w:rPr>
                <w:rFonts w:eastAsia="Times New Roman"/>
                <w:color w:val="000000"/>
                <w:sz w:val="22"/>
              </w:rPr>
              <w:t>PREGABALIN</w:t>
            </w:r>
          </w:p>
        </w:tc>
        <w:tc>
          <w:tcPr>
            <w:tcW w:w="1842" w:type="dxa"/>
          </w:tcPr>
          <w:p w14:paraId="2A01525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FC108C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A9994A9" w14:textId="77777777" w:rsidTr="009A50CB">
        <w:tc>
          <w:tcPr>
            <w:tcW w:w="2972" w:type="dxa"/>
            <w:vMerge/>
          </w:tcPr>
          <w:p w14:paraId="2F821E1A" w14:textId="77777777" w:rsidR="00750B4B" w:rsidRDefault="00750B4B" w:rsidP="009A50CB"/>
        </w:tc>
        <w:tc>
          <w:tcPr>
            <w:tcW w:w="3119" w:type="dxa"/>
          </w:tcPr>
          <w:p w14:paraId="2DC99600" w14:textId="77777777" w:rsidR="00750B4B" w:rsidRPr="001D00C3" w:rsidRDefault="00750B4B" w:rsidP="009A50CB">
            <w:pPr>
              <w:rPr>
                <w:rFonts w:eastAsia="Times New Roman"/>
                <w:color w:val="000000"/>
                <w:sz w:val="22"/>
              </w:rPr>
            </w:pPr>
            <w:r w:rsidRPr="001D00C3">
              <w:rPr>
                <w:rFonts w:eastAsia="Times New Roman"/>
                <w:color w:val="000000"/>
                <w:sz w:val="22"/>
              </w:rPr>
              <w:t>PRIMIDONE</w:t>
            </w:r>
          </w:p>
        </w:tc>
        <w:tc>
          <w:tcPr>
            <w:tcW w:w="1842" w:type="dxa"/>
          </w:tcPr>
          <w:p w14:paraId="298C4D9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688D68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2643EC2" w14:textId="77777777" w:rsidTr="009A50CB">
        <w:tc>
          <w:tcPr>
            <w:tcW w:w="2972" w:type="dxa"/>
            <w:vMerge/>
          </w:tcPr>
          <w:p w14:paraId="00E8FF06" w14:textId="77777777" w:rsidR="00750B4B" w:rsidRDefault="00750B4B" w:rsidP="009A50CB"/>
        </w:tc>
        <w:tc>
          <w:tcPr>
            <w:tcW w:w="3119" w:type="dxa"/>
          </w:tcPr>
          <w:p w14:paraId="058C44AD" w14:textId="77777777" w:rsidR="00750B4B" w:rsidRPr="001D00C3" w:rsidRDefault="00750B4B" w:rsidP="009A50CB">
            <w:pPr>
              <w:rPr>
                <w:rFonts w:eastAsia="Times New Roman"/>
                <w:color w:val="000000"/>
                <w:sz w:val="22"/>
              </w:rPr>
            </w:pPr>
            <w:r w:rsidRPr="001D00C3">
              <w:rPr>
                <w:rFonts w:eastAsia="Times New Roman"/>
                <w:color w:val="000000"/>
                <w:sz w:val="22"/>
              </w:rPr>
              <w:t>TOPIRAMATE</w:t>
            </w:r>
          </w:p>
        </w:tc>
        <w:tc>
          <w:tcPr>
            <w:tcW w:w="1842" w:type="dxa"/>
          </w:tcPr>
          <w:p w14:paraId="71335CD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7E829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786970F" w14:textId="77777777" w:rsidTr="009A50CB">
        <w:tc>
          <w:tcPr>
            <w:tcW w:w="2972" w:type="dxa"/>
          </w:tcPr>
          <w:p w14:paraId="1AC86DE6" w14:textId="77777777" w:rsidR="00750B4B" w:rsidRDefault="00750B4B" w:rsidP="009A50CB">
            <w:r>
              <w:t>Antifungals for Dermatological Use (D01)</w:t>
            </w:r>
          </w:p>
        </w:tc>
        <w:tc>
          <w:tcPr>
            <w:tcW w:w="3119" w:type="dxa"/>
          </w:tcPr>
          <w:p w14:paraId="162CC6BB" w14:textId="77777777" w:rsidR="00750B4B" w:rsidRPr="001D00C3" w:rsidRDefault="00750B4B" w:rsidP="009A50CB">
            <w:pPr>
              <w:rPr>
                <w:rFonts w:eastAsia="Times New Roman"/>
                <w:color w:val="000000"/>
                <w:sz w:val="22"/>
              </w:rPr>
            </w:pPr>
            <w:r w:rsidRPr="001D00C3">
              <w:rPr>
                <w:rFonts w:eastAsia="Times New Roman"/>
                <w:color w:val="000000"/>
                <w:sz w:val="22"/>
              </w:rPr>
              <w:t>TERBINAFINE</w:t>
            </w:r>
          </w:p>
        </w:tc>
        <w:tc>
          <w:tcPr>
            <w:tcW w:w="1842" w:type="dxa"/>
          </w:tcPr>
          <w:p w14:paraId="4ED0B3E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793433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DFDF1F6" w14:textId="77777777" w:rsidTr="009A50CB">
        <w:tc>
          <w:tcPr>
            <w:tcW w:w="2972" w:type="dxa"/>
            <w:vMerge w:val="restart"/>
          </w:tcPr>
          <w:p w14:paraId="715DDA83" w14:textId="77777777" w:rsidR="00750B4B" w:rsidRDefault="00750B4B" w:rsidP="009A50CB">
            <w:r>
              <w:t>Antigout preparations (M04)</w:t>
            </w:r>
          </w:p>
        </w:tc>
        <w:tc>
          <w:tcPr>
            <w:tcW w:w="3119" w:type="dxa"/>
          </w:tcPr>
          <w:p w14:paraId="3894B90B" w14:textId="77777777" w:rsidR="00750B4B" w:rsidRPr="001D00C3" w:rsidRDefault="00750B4B" w:rsidP="009A50CB">
            <w:pPr>
              <w:rPr>
                <w:rFonts w:eastAsia="Times New Roman"/>
                <w:color w:val="000000"/>
                <w:sz w:val="22"/>
              </w:rPr>
            </w:pPr>
            <w:r w:rsidRPr="001D00C3">
              <w:rPr>
                <w:rFonts w:eastAsia="Times New Roman"/>
                <w:color w:val="000000"/>
                <w:sz w:val="22"/>
              </w:rPr>
              <w:t>ALLOPURINOL</w:t>
            </w:r>
          </w:p>
        </w:tc>
        <w:tc>
          <w:tcPr>
            <w:tcW w:w="1842" w:type="dxa"/>
          </w:tcPr>
          <w:p w14:paraId="3C8BB2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654CB0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97D231D" w14:textId="77777777" w:rsidTr="009A50CB">
        <w:tc>
          <w:tcPr>
            <w:tcW w:w="2972" w:type="dxa"/>
            <w:vMerge/>
          </w:tcPr>
          <w:p w14:paraId="62382E1A" w14:textId="77777777" w:rsidR="00750B4B" w:rsidRDefault="00750B4B" w:rsidP="009A50CB"/>
        </w:tc>
        <w:tc>
          <w:tcPr>
            <w:tcW w:w="3119" w:type="dxa"/>
          </w:tcPr>
          <w:p w14:paraId="204D7D14" w14:textId="77777777" w:rsidR="00750B4B" w:rsidRPr="001D00C3" w:rsidRDefault="00750B4B" w:rsidP="009A50CB">
            <w:pPr>
              <w:rPr>
                <w:rFonts w:eastAsia="Times New Roman"/>
                <w:color w:val="000000"/>
                <w:sz w:val="22"/>
              </w:rPr>
            </w:pPr>
            <w:r w:rsidRPr="001D00C3">
              <w:rPr>
                <w:rFonts w:eastAsia="Times New Roman"/>
                <w:color w:val="000000"/>
                <w:sz w:val="22"/>
              </w:rPr>
              <w:t>COLCHICINE</w:t>
            </w:r>
          </w:p>
        </w:tc>
        <w:tc>
          <w:tcPr>
            <w:tcW w:w="1842" w:type="dxa"/>
          </w:tcPr>
          <w:p w14:paraId="57C435B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D4E8CD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E8D4686" w14:textId="77777777" w:rsidTr="009A50CB">
        <w:tc>
          <w:tcPr>
            <w:tcW w:w="2972" w:type="dxa"/>
            <w:vMerge/>
          </w:tcPr>
          <w:p w14:paraId="00B8ECAD" w14:textId="77777777" w:rsidR="00750B4B" w:rsidRDefault="00750B4B" w:rsidP="009A50CB"/>
        </w:tc>
        <w:tc>
          <w:tcPr>
            <w:tcW w:w="3119" w:type="dxa"/>
          </w:tcPr>
          <w:p w14:paraId="515C53DB" w14:textId="77777777" w:rsidR="00750B4B" w:rsidRPr="001D00C3" w:rsidRDefault="00750B4B" w:rsidP="009A50CB">
            <w:pPr>
              <w:rPr>
                <w:rFonts w:eastAsia="Times New Roman"/>
                <w:color w:val="000000"/>
                <w:sz w:val="22"/>
              </w:rPr>
            </w:pPr>
            <w:r w:rsidRPr="001D00C3">
              <w:rPr>
                <w:rFonts w:eastAsia="Times New Roman"/>
                <w:color w:val="000000"/>
                <w:sz w:val="22"/>
              </w:rPr>
              <w:t>FEBUXOSTAT</w:t>
            </w:r>
          </w:p>
        </w:tc>
        <w:tc>
          <w:tcPr>
            <w:tcW w:w="1842" w:type="dxa"/>
          </w:tcPr>
          <w:p w14:paraId="5E09DC7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B5A9ED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B474519" w14:textId="77777777" w:rsidTr="009A50CB">
        <w:tc>
          <w:tcPr>
            <w:tcW w:w="2972" w:type="dxa"/>
          </w:tcPr>
          <w:p w14:paraId="2CD74C09" w14:textId="77777777" w:rsidR="00750B4B" w:rsidRDefault="00750B4B" w:rsidP="009A50CB">
            <w:r>
              <w:t>Antihemorrhagics (B02)</w:t>
            </w:r>
          </w:p>
        </w:tc>
        <w:tc>
          <w:tcPr>
            <w:tcW w:w="3119" w:type="dxa"/>
          </w:tcPr>
          <w:p w14:paraId="5A8CC870" w14:textId="77777777" w:rsidR="00750B4B" w:rsidRPr="001D00C3" w:rsidRDefault="00750B4B" w:rsidP="009A50CB">
            <w:pPr>
              <w:rPr>
                <w:rFonts w:eastAsia="Times New Roman"/>
                <w:color w:val="000000"/>
                <w:sz w:val="22"/>
              </w:rPr>
            </w:pPr>
            <w:r w:rsidRPr="001D00C3">
              <w:rPr>
                <w:rFonts w:eastAsia="Times New Roman"/>
                <w:color w:val="000000"/>
                <w:sz w:val="22"/>
              </w:rPr>
              <w:t>TRANEXAMIC-ACID</w:t>
            </w:r>
          </w:p>
        </w:tc>
        <w:tc>
          <w:tcPr>
            <w:tcW w:w="1842" w:type="dxa"/>
          </w:tcPr>
          <w:p w14:paraId="65F2625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EB4059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0A7CB54" w14:textId="77777777" w:rsidTr="009A50CB">
        <w:tc>
          <w:tcPr>
            <w:tcW w:w="2972" w:type="dxa"/>
            <w:vMerge w:val="restart"/>
          </w:tcPr>
          <w:p w14:paraId="7832C8B7" w14:textId="77777777" w:rsidR="00750B4B" w:rsidRDefault="00750B4B" w:rsidP="009A50CB">
            <w:r>
              <w:t>Antihistamines for Systemic Use (R06)</w:t>
            </w:r>
          </w:p>
        </w:tc>
        <w:tc>
          <w:tcPr>
            <w:tcW w:w="3119" w:type="dxa"/>
          </w:tcPr>
          <w:p w14:paraId="4F4AFF67" w14:textId="77777777" w:rsidR="00750B4B" w:rsidRPr="001D00C3" w:rsidRDefault="00750B4B" w:rsidP="009A50CB">
            <w:pPr>
              <w:rPr>
                <w:rFonts w:eastAsia="Times New Roman"/>
                <w:color w:val="000000"/>
                <w:sz w:val="22"/>
              </w:rPr>
            </w:pPr>
            <w:r w:rsidRPr="001D00C3">
              <w:rPr>
                <w:rFonts w:eastAsia="Times New Roman"/>
                <w:color w:val="000000"/>
                <w:sz w:val="22"/>
              </w:rPr>
              <w:t>DIMENHYDRINATE</w:t>
            </w:r>
          </w:p>
        </w:tc>
        <w:tc>
          <w:tcPr>
            <w:tcW w:w="1842" w:type="dxa"/>
          </w:tcPr>
          <w:p w14:paraId="0B34F40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98364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B8E2CD2" w14:textId="77777777" w:rsidTr="009A50CB">
        <w:tc>
          <w:tcPr>
            <w:tcW w:w="2972" w:type="dxa"/>
            <w:vMerge/>
          </w:tcPr>
          <w:p w14:paraId="102FFDFB" w14:textId="77777777" w:rsidR="00750B4B" w:rsidRDefault="00750B4B" w:rsidP="009A50CB"/>
        </w:tc>
        <w:tc>
          <w:tcPr>
            <w:tcW w:w="3119" w:type="dxa"/>
          </w:tcPr>
          <w:p w14:paraId="1C2F3CF5" w14:textId="77777777" w:rsidR="00750B4B" w:rsidRPr="001D00C3" w:rsidRDefault="00750B4B" w:rsidP="009A50CB">
            <w:pPr>
              <w:rPr>
                <w:rFonts w:eastAsia="Times New Roman"/>
                <w:color w:val="000000"/>
                <w:sz w:val="22"/>
              </w:rPr>
            </w:pPr>
            <w:r w:rsidRPr="001D00C3">
              <w:rPr>
                <w:rFonts w:eastAsia="Times New Roman"/>
                <w:color w:val="000000"/>
                <w:sz w:val="22"/>
              </w:rPr>
              <w:t>DOXYLAMINE</w:t>
            </w:r>
          </w:p>
        </w:tc>
        <w:tc>
          <w:tcPr>
            <w:tcW w:w="1842" w:type="dxa"/>
          </w:tcPr>
          <w:p w14:paraId="5B42546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AABCAC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331D1ED1" w14:textId="77777777" w:rsidTr="009A50CB">
        <w:tc>
          <w:tcPr>
            <w:tcW w:w="2972" w:type="dxa"/>
            <w:vMerge/>
          </w:tcPr>
          <w:p w14:paraId="285A64E8" w14:textId="77777777" w:rsidR="00750B4B" w:rsidRDefault="00750B4B" w:rsidP="009A50CB"/>
        </w:tc>
        <w:tc>
          <w:tcPr>
            <w:tcW w:w="3119" w:type="dxa"/>
          </w:tcPr>
          <w:p w14:paraId="2EDDF259" w14:textId="77777777" w:rsidR="00750B4B" w:rsidRPr="001D00C3" w:rsidRDefault="00750B4B" w:rsidP="009A50CB">
            <w:pPr>
              <w:rPr>
                <w:rFonts w:eastAsia="Times New Roman"/>
                <w:color w:val="000000"/>
                <w:sz w:val="22"/>
              </w:rPr>
            </w:pPr>
            <w:r w:rsidRPr="001D00C3">
              <w:rPr>
                <w:rFonts w:eastAsia="Times New Roman"/>
                <w:color w:val="000000"/>
                <w:sz w:val="22"/>
              </w:rPr>
              <w:t>VITAMIN-B6</w:t>
            </w:r>
          </w:p>
        </w:tc>
        <w:tc>
          <w:tcPr>
            <w:tcW w:w="1842" w:type="dxa"/>
          </w:tcPr>
          <w:p w14:paraId="13A7008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8CCC7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10E4D34" w14:textId="77777777" w:rsidTr="009A50CB">
        <w:tc>
          <w:tcPr>
            <w:tcW w:w="2972" w:type="dxa"/>
            <w:vMerge w:val="restart"/>
          </w:tcPr>
          <w:p w14:paraId="7F33F91C" w14:textId="77777777" w:rsidR="00750B4B" w:rsidRDefault="00750B4B" w:rsidP="009A50CB">
            <w:r>
              <w:t>Antihypertensives (C02)</w:t>
            </w:r>
          </w:p>
        </w:tc>
        <w:tc>
          <w:tcPr>
            <w:tcW w:w="3119" w:type="dxa"/>
          </w:tcPr>
          <w:p w14:paraId="07E8A86D" w14:textId="77777777" w:rsidR="00750B4B" w:rsidRPr="001D00C3" w:rsidRDefault="00750B4B" w:rsidP="009A50CB">
            <w:pPr>
              <w:rPr>
                <w:rFonts w:eastAsia="Times New Roman"/>
                <w:color w:val="000000"/>
                <w:sz w:val="22"/>
              </w:rPr>
            </w:pPr>
            <w:r w:rsidRPr="001D00C3">
              <w:rPr>
                <w:rFonts w:eastAsia="Times New Roman"/>
                <w:color w:val="000000"/>
                <w:sz w:val="22"/>
              </w:rPr>
              <w:t>CLONIDINE</w:t>
            </w:r>
          </w:p>
        </w:tc>
        <w:tc>
          <w:tcPr>
            <w:tcW w:w="1842" w:type="dxa"/>
          </w:tcPr>
          <w:p w14:paraId="03921DD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78E819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1945F8" w14:textId="77777777" w:rsidTr="009A50CB">
        <w:tc>
          <w:tcPr>
            <w:tcW w:w="2972" w:type="dxa"/>
            <w:vMerge/>
          </w:tcPr>
          <w:p w14:paraId="2CB4AB71" w14:textId="77777777" w:rsidR="00750B4B" w:rsidRDefault="00750B4B" w:rsidP="009A50CB"/>
        </w:tc>
        <w:tc>
          <w:tcPr>
            <w:tcW w:w="3119" w:type="dxa"/>
          </w:tcPr>
          <w:p w14:paraId="2A21E8F1" w14:textId="77777777" w:rsidR="00750B4B" w:rsidRPr="001D00C3" w:rsidRDefault="00750B4B" w:rsidP="009A50CB">
            <w:pPr>
              <w:rPr>
                <w:rFonts w:eastAsia="Times New Roman"/>
                <w:color w:val="000000"/>
                <w:sz w:val="22"/>
              </w:rPr>
            </w:pPr>
            <w:r w:rsidRPr="001D00C3">
              <w:rPr>
                <w:rFonts w:eastAsia="Times New Roman"/>
                <w:color w:val="000000"/>
                <w:sz w:val="22"/>
              </w:rPr>
              <w:t>DOXAZOSIN</w:t>
            </w:r>
          </w:p>
        </w:tc>
        <w:tc>
          <w:tcPr>
            <w:tcW w:w="1842" w:type="dxa"/>
          </w:tcPr>
          <w:p w14:paraId="71F225B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19CBD5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765A642" w14:textId="77777777" w:rsidTr="009A50CB">
        <w:tc>
          <w:tcPr>
            <w:tcW w:w="2972" w:type="dxa"/>
            <w:vMerge/>
          </w:tcPr>
          <w:p w14:paraId="559E02F3" w14:textId="77777777" w:rsidR="00750B4B" w:rsidRDefault="00750B4B" w:rsidP="009A50CB"/>
        </w:tc>
        <w:tc>
          <w:tcPr>
            <w:tcW w:w="3119" w:type="dxa"/>
          </w:tcPr>
          <w:p w14:paraId="29E40589" w14:textId="77777777" w:rsidR="00750B4B" w:rsidRPr="001D00C3" w:rsidRDefault="00750B4B" w:rsidP="009A50CB">
            <w:pPr>
              <w:rPr>
                <w:rFonts w:eastAsia="Times New Roman"/>
                <w:color w:val="000000"/>
                <w:sz w:val="22"/>
              </w:rPr>
            </w:pPr>
            <w:r w:rsidRPr="001D00C3">
              <w:rPr>
                <w:rFonts w:eastAsia="Times New Roman"/>
                <w:color w:val="000000"/>
                <w:sz w:val="22"/>
              </w:rPr>
              <w:t>HYDRALAZINE</w:t>
            </w:r>
          </w:p>
        </w:tc>
        <w:tc>
          <w:tcPr>
            <w:tcW w:w="1842" w:type="dxa"/>
          </w:tcPr>
          <w:p w14:paraId="2BB529C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0102B9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B31C348" w14:textId="77777777" w:rsidTr="009A50CB">
        <w:tc>
          <w:tcPr>
            <w:tcW w:w="2972" w:type="dxa"/>
            <w:vMerge/>
          </w:tcPr>
          <w:p w14:paraId="41A820B9" w14:textId="77777777" w:rsidR="00750B4B" w:rsidRDefault="00750B4B" w:rsidP="009A50CB"/>
        </w:tc>
        <w:tc>
          <w:tcPr>
            <w:tcW w:w="3119" w:type="dxa"/>
          </w:tcPr>
          <w:p w14:paraId="69FC1E83" w14:textId="77777777" w:rsidR="00750B4B" w:rsidRPr="001D00C3" w:rsidRDefault="00750B4B" w:rsidP="009A50CB">
            <w:pPr>
              <w:rPr>
                <w:rFonts w:eastAsia="Times New Roman"/>
                <w:color w:val="000000"/>
                <w:sz w:val="22"/>
              </w:rPr>
            </w:pPr>
            <w:r w:rsidRPr="001D00C3">
              <w:rPr>
                <w:rFonts w:eastAsia="Times New Roman"/>
                <w:color w:val="000000"/>
                <w:sz w:val="22"/>
              </w:rPr>
              <w:t>METHYLDOPA</w:t>
            </w:r>
          </w:p>
        </w:tc>
        <w:tc>
          <w:tcPr>
            <w:tcW w:w="1842" w:type="dxa"/>
          </w:tcPr>
          <w:p w14:paraId="082B887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91F274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079EA3E" w14:textId="77777777" w:rsidTr="009A50CB">
        <w:tc>
          <w:tcPr>
            <w:tcW w:w="2972" w:type="dxa"/>
            <w:vMerge/>
          </w:tcPr>
          <w:p w14:paraId="0F1D4C65" w14:textId="77777777" w:rsidR="00750B4B" w:rsidRDefault="00750B4B" w:rsidP="009A50CB"/>
        </w:tc>
        <w:tc>
          <w:tcPr>
            <w:tcW w:w="3119" w:type="dxa"/>
          </w:tcPr>
          <w:p w14:paraId="72086ABF" w14:textId="77777777" w:rsidR="00750B4B" w:rsidRPr="001D00C3" w:rsidRDefault="00750B4B" w:rsidP="009A50CB">
            <w:pPr>
              <w:rPr>
                <w:rFonts w:eastAsia="Times New Roman"/>
                <w:color w:val="000000"/>
                <w:sz w:val="22"/>
              </w:rPr>
            </w:pPr>
            <w:r w:rsidRPr="001D00C3">
              <w:rPr>
                <w:rFonts w:eastAsia="Times New Roman"/>
                <w:color w:val="000000"/>
                <w:sz w:val="22"/>
              </w:rPr>
              <w:t>PRAZOSIN</w:t>
            </w:r>
          </w:p>
        </w:tc>
        <w:tc>
          <w:tcPr>
            <w:tcW w:w="1842" w:type="dxa"/>
          </w:tcPr>
          <w:p w14:paraId="47F41A1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A99FC8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020B3A6" w14:textId="77777777" w:rsidTr="009A50CB">
        <w:tc>
          <w:tcPr>
            <w:tcW w:w="2972" w:type="dxa"/>
            <w:vMerge w:val="restart"/>
          </w:tcPr>
          <w:p w14:paraId="601BF150" w14:textId="77777777" w:rsidR="00750B4B" w:rsidRDefault="00750B4B" w:rsidP="009A50CB">
            <w:r>
              <w:t>Antiinflammatory and Antirheumatic Products (M01)</w:t>
            </w:r>
          </w:p>
        </w:tc>
        <w:tc>
          <w:tcPr>
            <w:tcW w:w="3119" w:type="dxa"/>
          </w:tcPr>
          <w:p w14:paraId="2B056B06" w14:textId="77777777" w:rsidR="00750B4B" w:rsidRPr="001D00C3" w:rsidRDefault="00750B4B" w:rsidP="009A50CB">
            <w:pPr>
              <w:rPr>
                <w:rFonts w:eastAsia="Times New Roman"/>
                <w:color w:val="000000"/>
                <w:sz w:val="22"/>
              </w:rPr>
            </w:pPr>
            <w:r w:rsidRPr="001D00C3">
              <w:rPr>
                <w:rFonts w:eastAsia="Times New Roman"/>
                <w:color w:val="000000"/>
                <w:sz w:val="22"/>
              </w:rPr>
              <w:t>CELECOXIB</w:t>
            </w:r>
          </w:p>
        </w:tc>
        <w:tc>
          <w:tcPr>
            <w:tcW w:w="1842" w:type="dxa"/>
          </w:tcPr>
          <w:p w14:paraId="09E785C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203A01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06CF484" w14:textId="77777777" w:rsidTr="009A50CB">
        <w:tc>
          <w:tcPr>
            <w:tcW w:w="2972" w:type="dxa"/>
            <w:vMerge/>
          </w:tcPr>
          <w:p w14:paraId="7198AA5D" w14:textId="77777777" w:rsidR="00750B4B" w:rsidRDefault="00750B4B" w:rsidP="009A50CB"/>
        </w:tc>
        <w:tc>
          <w:tcPr>
            <w:tcW w:w="3119" w:type="dxa"/>
          </w:tcPr>
          <w:p w14:paraId="08CCA16F" w14:textId="77777777" w:rsidR="00750B4B" w:rsidRPr="001D00C3" w:rsidRDefault="00750B4B" w:rsidP="009A50CB">
            <w:pPr>
              <w:rPr>
                <w:rFonts w:eastAsia="Times New Roman"/>
                <w:color w:val="000000"/>
                <w:sz w:val="22"/>
              </w:rPr>
            </w:pPr>
            <w:r w:rsidRPr="001D00C3">
              <w:rPr>
                <w:rFonts w:eastAsia="Times New Roman"/>
                <w:color w:val="000000"/>
                <w:sz w:val="22"/>
              </w:rPr>
              <w:t>DICLOFENAC</w:t>
            </w:r>
          </w:p>
        </w:tc>
        <w:tc>
          <w:tcPr>
            <w:tcW w:w="1842" w:type="dxa"/>
          </w:tcPr>
          <w:p w14:paraId="2D59C55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7F36B6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378421F" w14:textId="77777777" w:rsidTr="009A50CB">
        <w:tc>
          <w:tcPr>
            <w:tcW w:w="2972" w:type="dxa"/>
            <w:vMerge/>
          </w:tcPr>
          <w:p w14:paraId="6EED1D1B" w14:textId="77777777" w:rsidR="00750B4B" w:rsidRDefault="00750B4B" w:rsidP="009A50CB"/>
        </w:tc>
        <w:tc>
          <w:tcPr>
            <w:tcW w:w="3119" w:type="dxa"/>
          </w:tcPr>
          <w:p w14:paraId="198274A5" w14:textId="77777777" w:rsidR="00750B4B" w:rsidRPr="001D00C3" w:rsidRDefault="00750B4B" w:rsidP="009A50CB">
            <w:pPr>
              <w:rPr>
                <w:rFonts w:eastAsia="Times New Roman"/>
                <w:color w:val="000000"/>
                <w:sz w:val="22"/>
              </w:rPr>
            </w:pPr>
            <w:r w:rsidRPr="001D00C3">
              <w:rPr>
                <w:rFonts w:eastAsia="Times New Roman"/>
                <w:color w:val="000000"/>
                <w:sz w:val="22"/>
              </w:rPr>
              <w:t>INDOMETHACIN</w:t>
            </w:r>
          </w:p>
        </w:tc>
        <w:tc>
          <w:tcPr>
            <w:tcW w:w="1842" w:type="dxa"/>
          </w:tcPr>
          <w:p w14:paraId="3CC1A93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C869E6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2E4AC51A" w14:textId="77777777" w:rsidTr="009A50CB">
        <w:tc>
          <w:tcPr>
            <w:tcW w:w="2972" w:type="dxa"/>
            <w:vMerge/>
          </w:tcPr>
          <w:p w14:paraId="378D4B3F" w14:textId="77777777" w:rsidR="00750B4B" w:rsidRDefault="00750B4B" w:rsidP="009A50CB"/>
        </w:tc>
        <w:tc>
          <w:tcPr>
            <w:tcW w:w="3119" w:type="dxa"/>
          </w:tcPr>
          <w:p w14:paraId="428C7B44" w14:textId="77777777" w:rsidR="00750B4B" w:rsidRPr="001D00C3" w:rsidRDefault="00750B4B" w:rsidP="009A50CB">
            <w:pPr>
              <w:rPr>
                <w:rFonts w:eastAsia="Times New Roman"/>
                <w:color w:val="000000"/>
                <w:sz w:val="22"/>
              </w:rPr>
            </w:pPr>
            <w:r w:rsidRPr="001D00C3">
              <w:rPr>
                <w:rFonts w:eastAsia="Times New Roman"/>
                <w:color w:val="000000"/>
                <w:sz w:val="22"/>
              </w:rPr>
              <w:t>MELOXICAM</w:t>
            </w:r>
          </w:p>
        </w:tc>
        <w:tc>
          <w:tcPr>
            <w:tcW w:w="1842" w:type="dxa"/>
          </w:tcPr>
          <w:p w14:paraId="2261AF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88B2D0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643136B" w14:textId="77777777" w:rsidTr="009A50CB">
        <w:tc>
          <w:tcPr>
            <w:tcW w:w="2972" w:type="dxa"/>
            <w:vMerge/>
          </w:tcPr>
          <w:p w14:paraId="05783756" w14:textId="77777777" w:rsidR="00750B4B" w:rsidRDefault="00750B4B" w:rsidP="009A50CB"/>
        </w:tc>
        <w:tc>
          <w:tcPr>
            <w:tcW w:w="3119" w:type="dxa"/>
          </w:tcPr>
          <w:p w14:paraId="6FEF9D41" w14:textId="77777777" w:rsidR="00750B4B" w:rsidRPr="001D00C3" w:rsidRDefault="00750B4B" w:rsidP="009A50CB">
            <w:pPr>
              <w:rPr>
                <w:rFonts w:eastAsia="Times New Roman"/>
                <w:color w:val="000000"/>
                <w:sz w:val="22"/>
              </w:rPr>
            </w:pPr>
            <w:r w:rsidRPr="001D00C3">
              <w:rPr>
                <w:rFonts w:eastAsia="Times New Roman"/>
                <w:color w:val="000000"/>
                <w:sz w:val="22"/>
              </w:rPr>
              <w:t>MISOPROSTOL</w:t>
            </w:r>
          </w:p>
        </w:tc>
        <w:tc>
          <w:tcPr>
            <w:tcW w:w="1842" w:type="dxa"/>
          </w:tcPr>
          <w:p w14:paraId="5670BD9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E26818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F82E603" w14:textId="77777777" w:rsidTr="009A50CB">
        <w:tc>
          <w:tcPr>
            <w:tcW w:w="2972" w:type="dxa"/>
            <w:vMerge/>
          </w:tcPr>
          <w:p w14:paraId="364CDCBE" w14:textId="77777777" w:rsidR="00750B4B" w:rsidRDefault="00750B4B" w:rsidP="009A50CB"/>
        </w:tc>
        <w:tc>
          <w:tcPr>
            <w:tcW w:w="3119" w:type="dxa"/>
          </w:tcPr>
          <w:p w14:paraId="3DBD3BF1" w14:textId="77777777" w:rsidR="00750B4B" w:rsidRPr="001D00C3" w:rsidRDefault="00750B4B" w:rsidP="009A50CB">
            <w:pPr>
              <w:rPr>
                <w:rFonts w:eastAsia="Times New Roman"/>
                <w:color w:val="000000"/>
                <w:sz w:val="22"/>
              </w:rPr>
            </w:pPr>
            <w:r w:rsidRPr="001D00C3">
              <w:rPr>
                <w:rFonts w:eastAsia="Times New Roman"/>
                <w:color w:val="000000"/>
                <w:sz w:val="22"/>
              </w:rPr>
              <w:t>NAPROXEN</w:t>
            </w:r>
          </w:p>
        </w:tc>
        <w:tc>
          <w:tcPr>
            <w:tcW w:w="1842" w:type="dxa"/>
          </w:tcPr>
          <w:p w14:paraId="1FB15B0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71FCEFA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D689AAA" w14:textId="77777777" w:rsidTr="009A50CB">
        <w:tc>
          <w:tcPr>
            <w:tcW w:w="2972" w:type="dxa"/>
            <w:vMerge w:val="restart"/>
          </w:tcPr>
          <w:p w14:paraId="2BBEBCCF" w14:textId="77777777" w:rsidR="00750B4B" w:rsidRDefault="00750B4B" w:rsidP="009A50CB">
            <w:r>
              <w:t>Antimycobacterials (J04)</w:t>
            </w:r>
          </w:p>
        </w:tc>
        <w:tc>
          <w:tcPr>
            <w:tcW w:w="3119" w:type="dxa"/>
          </w:tcPr>
          <w:p w14:paraId="4F5E221F" w14:textId="77777777" w:rsidR="00750B4B" w:rsidRPr="001D00C3" w:rsidRDefault="00750B4B" w:rsidP="009A50CB">
            <w:pPr>
              <w:rPr>
                <w:rFonts w:eastAsia="Times New Roman"/>
                <w:color w:val="000000"/>
                <w:sz w:val="22"/>
              </w:rPr>
            </w:pPr>
            <w:r w:rsidRPr="001D00C3">
              <w:rPr>
                <w:rFonts w:eastAsia="Times New Roman"/>
                <w:color w:val="000000"/>
                <w:sz w:val="22"/>
              </w:rPr>
              <w:t>DAPSONE</w:t>
            </w:r>
          </w:p>
        </w:tc>
        <w:tc>
          <w:tcPr>
            <w:tcW w:w="1842" w:type="dxa"/>
          </w:tcPr>
          <w:p w14:paraId="694FDFB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84580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DF73C6" w14:textId="77777777" w:rsidTr="009A50CB">
        <w:tc>
          <w:tcPr>
            <w:tcW w:w="2972" w:type="dxa"/>
            <w:vMerge/>
          </w:tcPr>
          <w:p w14:paraId="11025AF4" w14:textId="77777777" w:rsidR="00750B4B" w:rsidRDefault="00750B4B" w:rsidP="009A50CB"/>
        </w:tc>
        <w:tc>
          <w:tcPr>
            <w:tcW w:w="3119" w:type="dxa"/>
          </w:tcPr>
          <w:p w14:paraId="22680B66" w14:textId="77777777" w:rsidR="00750B4B" w:rsidRPr="001D00C3" w:rsidRDefault="00750B4B" w:rsidP="009A50CB">
            <w:pPr>
              <w:rPr>
                <w:rFonts w:eastAsia="Times New Roman"/>
                <w:color w:val="000000"/>
                <w:sz w:val="22"/>
              </w:rPr>
            </w:pPr>
            <w:r w:rsidRPr="001D00C3">
              <w:rPr>
                <w:rFonts w:eastAsia="Times New Roman"/>
                <w:color w:val="000000"/>
                <w:sz w:val="22"/>
              </w:rPr>
              <w:t>ETHAMBUTOL</w:t>
            </w:r>
          </w:p>
        </w:tc>
        <w:tc>
          <w:tcPr>
            <w:tcW w:w="1842" w:type="dxa"/>
          </w:tcPr>
          <w:p w14:paraId="0C8A09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6A8696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292CBE1" w14:textId="77777777" w:rsidTr="009A50CB">
        <w:tc>
          <w:tcPr>
            <w:tcW w:w="2972" w:type="dxa"/>
            <w:vMerge/>
          </w:tcPr>
          <w:p w14:paraId="08693BFD" w14:textId="77777777" w:rsidR="00750B4B" w:rsidRDefault="00750B4B" w:rsidP="009A50CB"/>
        </w:tc>
        <w:tc>
          <w:tcPr>
            <w:tcW w:w="3119" w:type="dxa"/>
          </w:tcPr>
          <w:p w14:paraId="482F1035" w14:textId="77777777" w:rsidR="00750B4B" w:rsidRPr="001D00C3" w:rsidRDefault="00750B4B" w:rsidP="009A50CB">
            <w:pPr>
              <w:rPr>
                <w:rFonts w:eastAsia="Times New Roman"/>
                <w:color w:val="000000"/>
                <w:sz w:val="22"/>
              </w:rPr>
            </w:pPr>
            <w:r w:rsidRPr="001D00C3">
              <w:rPr>
                <w:rFonts w:eastAsia="Times New Roman"/>
                <w:color w:val="000000"/>
                <w:sz w:val="22"/>
              </w:rPr>
              <w:t>ISONIAZID</w:t>
            </w:r>
          </w:p>
        </w:tc>
        <w:tc>
          <w:tcPr>
            <w:tcW w:w="1842" w:type="dxa"/>
          </w:tcPr>
          <w:p w14:paraId="508D9D0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3CE760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A72DACE" w14:textId="77777777" w:rsidTr="009A50CB">
        <w:tc>
          <w:tcPr>
            <w:tcW w:w="2972" w:type="dxa"/>
            <w:vMerge/>
          </w:tcPr>
          <w:p w14:paraId="54A42857" w14:textId="77777777" w:rsidR="00750B4B" w:rsidRDefault="00750B4B" w:rsidP="009A50CB"/>
        </w:tc>
        <w:tc>
          <w:tcPr>
            <w:tcW w:w="3119" w:type="dxa"/>
          </w:tcPr>
          <w:p w14:paraId="38AC74E3" w14:textId="77777777" w:rsidR="00750B4B" w:rsidRPr="001D00C3" w:rsidRDefault="00750B4B" w:rsidP="009A50CB">
            <w:pPr>
              <w:rPr>
                <w:rFonts w:eastAsia="Times New Roman"/>
                <w:color w:val="000000"/>
                <w:sz w:val="22"/>
              </w:rPr>
            </w:pPr>
            <w:r w:rsidRPr="001D00C3">
              <w:rPr>
                <w:rFonts w:eastAsia="Times New Roman"/>
                <w:color w:val="000000"/>
                <w:sz w:val="22"/>
              </w:rPr>
              <w:t>PYRAZINAMIDE</w:t>
            </w:r>
          </w:p>
        </w:tc>
        <w:tc>
          <w:tcPr>
            <w:tcW w:w="1842" w:type="dxa"/>
          </w:tcPr>
          <w:p w14:paraId="4B0D0CC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EB0A9E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74A180B" w14:textId="77777777" w:rsidTr="009A50CB">
        <w:tc>
          <w:tcPr>
            <w:tcW w:w="2972" w:type="dxa"/>
            <w:vMerge/>
          </w:tcPr>
          <w:p w14:paraId="53411383" w14:textId="77777777" w:rsidR="00750B4B" w:rsidRDefault="00750B4B" w:rsidP="009A50CB"/>
        </w:tc>
        <w:tc>
          <w:tcPr>
            <w:tcW w:w="3119" w:type="dxa"/>
          </w:tcPr>
          <w:p w14:paraId="02965A0A" w14:textId="77777777" w:rsidR="00750B4B" w:rsidRPr="001D00C3" w:rsidRDefault="00750B4B" w:rsidP="009A50CB">
            <w:pPr>
              <w:rPr>
                <w:rFonts w:eastAsia="Times New Roman"/>
                <w:color w:val="000000"/>
                <w:sz w:val="22"/>
              </w:rPr>
            </w:pPr>
            <w:r w:rsidRPr="001D00C3">
              <w:rPr>
                <w:rFonts w:eastAsia="Times New Roman"/>
                <w:color w:val="000000"/>
                <w:sz w:val="22"/>
              </w:rPr>
              <w:t>RIFAMPIN</w:t>
            </w:r>
          </w:p>
        </w:tc>
        <w:tc>
          <w:tcPr>
            <w:tcW w:w="1842" w:type="dxa"/>
          </w:tcPr>
          <w:p w14:paraId="5D08F61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BD6B7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E72E87" w14:textId="77777777" w:rsidTr="009A50CB">
        <w:tc>
          <w:tcPr>
            <w:tcW w:w="2972" w:type="dxa"/>
            <w:vMerge w:val="restart"/>
          </w:tcPr>
          <w:p w14:paraId="30892B79" w14:textId="77777777" w:rsidR="00750B4B" w:rsidRDefault="00750B4B" w:rsidP="009A50CB">
            <w:r>
              <w:t>Antimycotics for Systemic Use (J02)</w:t>
            </w:r>
          </w:p>
        </w:tc>
        <w:tc>
          <w:tcPr>
            <w:tcW w:w="3119" w:type="dxa"/>
          </w:tcPr>
          <w:p w14:paraId="195593C1" w14:textId="77777777" w:rsidR="00750B4B" w:rsidRPr="001D00C3" w:rsidRDefault="00750B4B" w:rsidP="009A50CB">
            <w:pPr>
              <w:rPr>
                <w:rFonts w:eastAsia="Times New Roman"/>
                <w:color w:val="000000"/>
                <w:sz w:val="22"/>
              </w:rPr>
            </w:pPr>
            <w:r w:rsidRPr="001D00C3">
              <w:rPr>
                <w:rFonts w:eastAsia="Times New Roman"/>
                <w:color w:val="000000"/>
                <w:sz w:val="22"/>
              </w:rPr>
              <w:t>CASPOFUNGIN-ACETATE</w:t>
            </w:r>
          </w:p>
        </w:tc>
        <w:tc>
          <w:tcPr>
            <w:tcW w:w="1842" w:type="dxa"/>
          </w:tcPr>
          <w:p w14:paraId="031221F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9ACD15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D2F2402" w14:textId="77777777" w:rsidTr="009A50CB">
        <w:tc>
          <w:tcPr>
            <w:tcW w:w="2972" w:type="dxa"/>
            <w:vMerge/>
          </w:tcPr>
          <w:p w14:paraId="30F0C590" w14:textId="77777777" w:rsidR="00750B4B" w:rsidRDefault="00750B4B" w:rsidP="009A50CB"/>
        </w:tc>
        <w:tc>
          <w:tcPr>
            <w:tcW w:w="3119" w:type="dxa"/>
          </w:tcPr>
          <w:p w14:paraId="1FD7FAF5" w14:textId="77777777" w:rsidR="00750B4B" w:rsidRPr="001D00C3" w:rsidRDefault="00750B4B" w:rsidP="009A50CB">
            <w:pPr>
              <w:rPr>
                <w:rFonts w:eastAsia="Times New Roman"/>
                <w:color w:val="000000"/>
                <w:sz w:val="22"/>
              </w:rPr>
            </w:pPr>
            <w:r w:rsidRPr="001D00C3">
              <w:rPr>
                <w:rFonts w:eastAsia="Times New Roman"/>
                <w:color w:val="000000"/>
                <w:sz w:val="22"/>
              </w:rPr>
              <w:t>FLUCONAZOLE</w:t>
            </w:r>
          </w:p>
        </w:tc>
        <w:tc>
          <w:tcPr>
            <w:tcW w:w="1842" w:type="dxa"/>
          </w:tcPr>
          <w:p w14:paraId="3BC3541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F7D839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D6ABF38" w14:textId="77777777" w:rsidTr="009A50CB">
        <w:tc>
          <w:tcPr>
            <w:tcW w:w="2972" w:type="dxa"/>
            <w:vMerge/>
          </w:tcPr>
          <w:p w14:paraId="348531E0" w14:textId="77777777" w:rsidR="00750B4B" w:rsidRDefault="00750B4B" w:rsidP="009A50CB"/>
        </w:tc>
        <w:tc>
          <w:tcPr>
            <w:tcW w:w="3119" w:type="dxa"/>
          </w:tcPr>
          <w:p w14:paraId="74D72D59" w14:textId="77777777" w:rsidR="00750B4B" w:rsidRPr="001D00C3" w:rsidRDefault="00750B4B" w:rsidP="009A50CB">
            <w:pPr>
              <w:rPr>
                <w:rFonts w:eastAsia="Times New Roman"/>
                <w:color w:val="000000"/>
                <w:sz w:val="22"/>
              </w:rPr>
            </w:pPr>
            <w:r w:rsidRPr="001D00C3">
              <w:rPr>
                <w:rFonts w:eastAsia="Times New Roman"/>
                <w:color w:val="000000"/>
                <w:sz w:val="22"/>
              </w:rPr>
              <w:t>ITRACONAZOLE</w:t>
            </w:r>
          </w:p>
        </w:tc>
        <w:tc>
          <w:tcPr>
            <w:tcW w:w="1842" w:type="dxa"/>
          </w:tcPr>
          <w:p w14:paraId="7DF39A6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57750F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BCF6164" w14:textId="77777777" w:rsidTr="009A50CB">
        <w:tc>
          <w:tcPr>
            <w:tcW w:w="2972" w:type="dxa"/>
            <w:vMerge/>
          </w:tcPr>
          <w:p w14:paraId="1336A1DC" w14:textId="77777777" w:rsidR="00750B4B" w:rsidRDefault="00750B4B" w:rsidP="009A50CB"/>
        </w:tc>
        <w:tc>
          <w:tcPr>
            <w:tcW w:w="3119" w:type="dxa"/>
          </w:tcPr>
          <w:p w14:paraId="31EC3895" w14:textId="77777777" w:rsidR="00750B4B" w:rsidRPr="001D00C3" w:rsidRDefault="00750B4B" w:rsidP="009A50CB">
            <w:pPr>
              <w:rPr>
                <w:rFonts w:eastAsia="Times New Roman"/>
                <w:color w:val="000000"/>
                <w:sz w:val="22"/>
              </w:rPr>
            </w:pPr>
            <w:r w:rsidRPr="001D00C3">
              <w:rPr>
                <w:rFonts w:eastAsia="Times New Roman"/>
                <w:color w:val="000000"/>
                <w:sz w:val="22"/>
              </w:rPr>
              <w:t>KETOCONAZOLE</w:t>
            </w:r>
          </w:p>
        </w:tc>
        <w:tc>
          <w:tcPr>
            <w:tcW w:w="1842" w:type="dxa"/>
          </w:tcPr>
          <w:p w14:paraId="4E4386C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F96EB5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98100C7" w14:textId="77777777" w:rsidTr="009A50CB">
        <w:tc>
          <w:tcPr>
            <w:tcW w:w="2972" w:type="dxa"/>
            <w:vMerge/>
          </w:tcPr>
          <w:p w14:paraId="4DD80BAC" w14:textId="77777777" w:rsidR="00750B4B" w:rsidRDefault="00750B4B" w:rsidP="009A50CB"/>
        </w:tc>
        <w:tc>
          <w:tcPr>
            <w:tcW w:w="3119" w:type="dxa"/>
          </w:tcPr>
          <w:p w14:paraId="7444B739" w14:textId="77777777" w:rsidR="00750B4B" w:rsidRPr="001D00C3" w:rsidRDefault="00750B4B" w:rsidP="009A50CB">
            <w:pPr>
              <w:rPr>
                <w:rFonts w:eastAsia="Times New Roman"/>
                <w:color w:val="000000"/>
                <w:sz w:val="22"/>
              </w:rPr>
            </w:pPr>
            <w:r w:rsidRPr="001D00C3">
              <w:rPr>
                <w:rFonts w:eastAsia="Times New Roman"/>
                <w:color w:val="000000"/>
                <w:sz w:val="22"/>
              </w:rPr>
              <w:t>POSACONAZOLE</w:t>
            </w:r>
          </w:p>
        </w:tc>
        <w:tc>
          <w:tcPr>
            <w:tcW w:w="1842" w:type="dxa"/>
          </w:tcPr>
          <w:p w14:paraId="0B35FB9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100DF3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B55F928" w14:textId="77777777" w:rsidTr="009A50CB">
        <w:tc>
          <w:tcPr>
            <w:tcW w:w="2972" w:type="dxa"/>
            <w:vMerge/>
          </w:tcPr>
          <w:p w14:paraId="35078F10" w14:textId="77777777" w:rsidR="00750B4B" w:rsidRDefault="00750B4B" w:rsidP="009A50CB"/>
        </w:tc>
        <w:tc>
          <w:tcPr>
            <w:tcW w:w="3119" w:type="dxa"/>
          </w:tcPr>
          <w:p w14:paraId="7E081833" w14:textId="77777777" w:rsidR="00750B4B" w:rsidRPr="001D00C3" w:rsidRDefault="00750B4B" w:rsidP="009A50CB">
            <w:pPr>
              <w:rPr>
                <w:rFonts w:eastAsia="Times New Roman"/>
                <w:color w:val="000000"/>
                <w:sz w:val="22"/>
              </w:rPr>
            </w:pPr>
            <w:r w:rsidRPr="001D00C3">
              <w:rPr>
                <w:rFonts w:eastAsia="Times New Roman"/>
                <w:color w:val="000000"/>
                <w:sz w:val="22"/>
              </w:rPr>
              <w:t>VORICONAZOLE</w:t>
            </w:r>
          </w:p>
        </w:tc>
        <w:tc>
          <w:tcPr>
            <w:tcW w:w="1842" w:type="dxa"/>
          </w:tcPr>
          <w:p w14:paraId="17954FF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62A99A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0873CC1" w14:textId="77777777" w:rsidTr="009A50CB">
        <w:tc>
          <w:tcPr>
            <w:tcW w:w="2972" w:type="dxa"/>
            <w:vMerge w:val="restart"/>
          </w:tcPr>
          <w:p w14:paraId="6C444AAC" w14:textId="77777777" w:rsidR="00750B4B" w:rsidRDefault="00750B4B" w:rsidP="009A50CB">
            <w:r>
              <w:t>Antineoplastic Agents (L01)</w:t>
            </w:r>
          </w:p>
        </w:tc>
        <w:tc>
          <w:tcPr>
            <w:tcW w:w="3119" w:type="dxa"/>
          </w:tcPr>
          <w:p w14:paraId="12F18BD8" w14:textId="77777777" w:rsidR="00750B4B" w:rsidRPr="001D00C3" w:rsidRDefault="00750B4B" w:rsidP="009A50CB">
            <w:pPr>
              <w:rPr>
                <w:rFonts w:eastAsia="Times New Roman"/>
                <w:color w:val="000000"/>
                <w:sz w:val="22"/>
              </w:rPr>
            </w:pPr>
            <w:r w:rsidRPr="001D00C3">
              <w:rPr>
                <w:rFonts w:eastAsia="Times New Roman"/>
                <w:color w:val="000000"/>
                <w:sz w:val="22"/>
              </w:rPr>
              <w:t>CAPECITABINE</w:t>
            </w:r>
          </w:p>
        </w:tc>
        <w:tc>
          <w:tcPr>
            <w:tcW w:w="1842" w:type="dxa"/>
          </w:tcPr>
          <w:p w14:paraId="578E8B8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28C6EE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F41CCC" w14:textId="77777777" w:rsidTr="009A50CB">
        <w:tc>
          <w:tcPr>
            <w:tcW w:w="2972" w:type="dxa"/>
            <w:vMerge/>
          </w:tcPr>
          <w:p w14:paraId="4F3291BA" w14:textId="77777777" w:rsidR="00750B4B" w:rsidRDefault="00750B4B" w:rsidP="009A50CB"/>
        </w:tc>
        <w:tc>
          <w:tcPr>
            <w:tcW w:w="3119" w:type="dxa"/>
          </w:tcPr>
          <w:p w14:paraId="620D6FB3" w14:textId="77777777" w:rsidR="00750B4B" w:rsidRPr="001D00C3" w:rsidRDefault="00750B4B" w:rsidP="009A50CB">
            <w:pPr>
              <w:rPr>
                <w:rFonts w:eastAsia="Times New Roman"/>
                <w:color w:val="000000"/>
                <w:sz w:val="22"/>
              </w:rPr>
            </w:pPr>
            <w:r w:rsidRPr="001D00C3">
              <w:rPr>
                <w:rFonts w:eastAsia="Times New Roman"/>
                <w:color w:val="000000"/>
                <w:sz w:val="22"/>
              </w:rPr>
              <w:t>CHLORAMBUCIL</w:t>
            </w:r>
          </w:p>
        </w:tc>
        <w:tc>
          <w:tcPr>
            <w:tcW w:w="1842" w:type="dxa"/>
          </w:tcPr>
          <w:p w14:paraId="38830BC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667C4C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5611365" w14:textId="77777777" w:rsidTr="009A50CB">
        <w:tc>
          <w:tcPr>
            <w:tcW w:w="2972" w:type="dxa"/>
            <w:vMerge/>
          </w:tcPr>
          <w:p w14:paraId="21017B2E" w14:textId="77777777" w:rsidR="00750B4B" w:rsidRDefault="00750B4B" w:rsidP="009A50CB"/>
        </w:tc>
        <w:tc>
          <w:tcPr>
            <w:tcW w:w="3119" w:type="dxa"/>
          </w:tcPr>
          <w:p w14:paraId="50DF489C" w14:textId="77777777" w:rsidR="00750B4B" w:rsidRPr="001D00C3" w:rsidRDefault="00750B4B" w:rsidP="009A50CB">
            <w:pPr>
              <w:rPr>
                <w:rFonts w:eastAsia="Times New Roman"/>
                <w:color w:val="000000"/>
                <w:sz w:val="22"/>
              </w:rPr>
            </w:pPr>
            <w:r w:rsidRPr="001D00C3">
              <w:rPr>
                <w:rFonts w:eastAsia="Times New Roman"/>
                <w:color w:val="000000"/>
                <w:sz w:val="22"/>
              </w:rPr>
              <w:t>CYCLOPHOSPHAMIDE</w:t>
            </w:r>
          </w:p>
        </w:tc>
        <w:tc>
          <w:tcPr>
            <w:tcW w:w="1842" w:type="dxa"/>
          </w:tcPr>
          <w:p w14:paraId="20F16BA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8BBBD7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B6281A8" w14:textId="77777777" w:rsidTr="009A50CB">
        <w:tc>
          <w:tcPr>
            <w:tcW w:w="2972" w:type="dxa"/>
            <w:vMerge/>
          </w:tcPr>
          <w:p w14:paraId="7831B8E5" w14:textId="77777777" w:rsidR="00750B4B" w:rsidRDefault="00750B4B" w:rsidP="009A50CB"/>
        </w:tc>
        <w:tc>
          <w:tcPr>
            <w:tcW w:w="3119" w:type="dxa"/>
          </w:tcPr>
          <w:p w14:paraId="268F13AB" w14:textId="77777777" w:rsidR="00750B4B" w:rsidRPr="001D00C3" w:rsidRDefault="00750B4B" w:rsidP="009A50CB">
            <w:pPr>
              <w:rPr>
                <w:rFonts w:eastAsia="Times New Roman"/>
                <w:color w:val="000000"/>
                <w:sz w:val="22"/>
              </w:rPr>
            </w:pPr>
            <w:r w:rsidRPr="001D00C3">
              <w:rPr>
                <w:rFonts w:eastAsia="Times New Roman"/>
                <w:color w:val="000000"/>
                <w:sz w:val="22"/>
              </w:rPr>
              <w:t>ERLOTINIB</w:t>
            </w:r>
          </w:p>
        </w:tc>
        <w:tc>
          <w:tcPr>
            <w:tcW w:w="1842" w:type="dxa"/>
          </w:tcPr>
          <w:p w14:paraId="59F23EF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D6589C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08FC0A5" w14:textId="77777777" w:rsidTr="009A50CB">
        <w:tc>
          <w:tcPr>
            <w:tcW w:w="2972" w:type="dxa"/>
            <w:vMerge/>
          </w:tcPr>
          <w:p w14:paraId="0D15145A" w14:textId="77777777" w:rsidR="00750B4B" w:rsidRDefault="00750B4B" w:rsidP="009A50CB"/>
        </w:tc>
        <w:tc>
          <w:tcPr>
            <w:tcW w:w="3119" w:type="dxa"/>
          </w:tcPr>
          <w:p w14:paraId="7CBA8028" w14:textId="77777777" w:rsidR="00750B4B" w:rsidRPr="001D00C3" w:rsidRDefault="00750B4B" w:rsidP="009A50CB">
            <w:pPr>
              <w:rPr>
                <w:rFonts w:eastAsia="Times New Roman"/>
                <w:color w:val="000000"/>
                <w:sz w:val="22"/>
              </w:rPr>
            </w:pPr>
            <w:r w:rsidRPr="001D00C3">
              <w:rPr>
                <w:rFonts w:eastAsia="Times New Roman"/>
                <w:color w:val="000000"/>
                <w:sz w:val="22"/>
              </w:rPr>
              <w:t>HYDROXYUREA</w:t>
            </w:r>
          </w:p>
        </w:tc>
        <w:tc>
          <w:tcPr>
            <w:tcW w:w="1842" w:type="dxa"/>
          </w:tcPr>
          <w:p w14:paraId="19D378F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0D46E1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8D8140F" w14:textId="77777777" w:rsidTr="009A50CB">
        <w:tc>
          <w:tcPr>
            <w:tcW w:w="2972" w:type="dxa"/>
            <w:vMerge/>
          </w:tcPr>
          <w:p w14:paraId="35DE4971" w14:textId="77777777" w:rsidR="00750B4B" w:rsidRDefault="00750B4B" w:rsidP="009A50CB"/>
        </w:tc>
        <w:tc>
          <w:tcPr>
            <w:tcW w:w="3119" w:type="dxa"/>
          </w:tcPr>
          <w:p w14:paraId="2BB4432D" w14:textId="77777777" w:rsidR="00750B4B" w:rsidRPr="001D00C3" w:rsidRDefault="00750B4B" w:rsidP="009A50CB">
            <w:pPr>
              <w:rPr>
                <w:rFonts w:eastAsia="Times New Roman"/>
                <w:color w:val="000000"/>
                <w:sz w:val="22"/>
              </w:rPr>
            </w:pPr>
            <w:r w:rsidRPr="001D00C3">
              <w:rPr>
                <w:rFonts w:eastAsia="Times New Roman"/>
                <w:color w:val="000000"/>
                <w:sz w:val="22"/>
              </w:rPr>
              <w:t>IMATINIB-MESYLATE</w:t>
            </w:r>
          </w:p>
        </w:tc>
        <w:tc>
          <w:tcPr>
            <w:tcW w:w="1842" w:type="dxa"/>
          </w:tcPr>
          <w:p w14:paraId="3D81E7F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BADE28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087C3BA" w14:textId="77777777" w:rsidTr="009A50CB">
        <w:tc>
          <w:tcPr>
            <w:tcW w:w="2972" w:type="dxa"/>
            <w:vMerge/>
          </w:tcPr>
          <w:p w14:paraId="34865413" w14:textId="77777777" w:rsidR="00750B4B" w:rsidRDefault="00750B4B" w:rsidP="009A50CB"/>
        </w:tc>
        <w:tc>
          <w:tcPr>
            <w:tcW w:w="3119" w:type="dxa"/>
          </w:tcPr>
          <w:p w14:paraId="20542177" w14:textId="77777777" w:rsidR="00750B4B" w:rsidRPr="001D00C3" w:rsidRDefault="00750B4B" w:rsidP="009A50CB">
            <w:pPr>
              <w:rPr>
                <w:rFonts w:eastAsia="Times New Roman"/>
                <w:color w:val="000000"/>
                <w:sz w:val="22"/>
              </w:rPr>
            </w:pPr>
            <w:r w:rsidRPr="001D00C3">
              <w:rPr>
                <w:rFonts w:eastAsia="Times New Roman"/>
                <w:color w:val="000000"/>
                <w:sz w:val="22"/>
              </w:rPr>
              <w:t>METHOTREXATE</w:t>
            </w:r>
          </w:p>
        </w:tc>
        <w:tc>
          <w:tcPr>
            <w:tcW w:w="1842" w:type="dxa"/>
          </w:tcPr>
          <w:p w14:paraId="56948D6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C02551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4309355" w14:textId="77777777" w:rsidTr="009A50CB">
        <w:tc>
          <w:tcPr>
            <w:tcW w:w="2972" w:type="dxa"/>
            <w:vMerge/>
          </w:tcPr>
          <w:p w14:paraId="136C8506" w14:textId="77777777" w:rsidR="00750B4B" w:rsidRDefault="00750B4B" w:rsidP="009A50CB"/>
        </w:tc>
        <w:tc>
          <w:tcPr>
            <w:tcW w:w="3119" w:type="dxa"/>
          </w:tcPr>
          <w:p w14:paraId="4537F179" w14:textId="77777777" w:rsidR="00750B4B" w:rsidRPr="001D00C3" w:rsidRDefault="00750B4B" w:rsidP="009A50CB">
            <w:pPr>
              <w:rPr>
                <w:rFonts w:eastAsia="Times New Roman"/>
                <w:color w:val="000000"/>
                <w:sz w:val="22"/>
              </w:rPr>
            </w:pPr>
            <w:r w:rsidRPr="001D00C3">
              <w:rPr>
                <w:rFonts w:eastAsia="Times New Roman"/>
                <w:color w:val="000000"/>
                <w:sz w:val="22"/>
              </w:rPr>
              <w:t>PAZOPANIB</w:t>
            </w:r>
          </w:p>
        </w:tc>
        <w:tc>
          <w:tcPr>
            <w:tcW w:w="1842" w:type="dxa"/>
          </w:tcPr>
          <w:p w14:paraId="0E3794F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55976D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9A0C7AF" w14:textId="77777777" w:rsidTr="009A50CB">
        <w:tc>
          <w:tcPr>
            <w:tcW w:w="2972" w:type="dxa"/>
            <w:vMerge/>
          </w:tcPr>
          <w:p w14:paraId="6691086E" w14:textId="77777777" w:rsidR="00750B4B" w:rsidRDefault="00750B4B" w:rsidP="009A50CB"/>
        </w:tc>
        <w:tc>
          <w:tcPr>
            <w:tcW w:w="3119" w:type="dxa"/>
          </w:tcPr>
          <w:p w14:paraId="64FD5B05" w14:textId="77777777" w:rsidR="00750B4B" w:rsidRPr="001D00C3" w:rsidRDefault="00750B4B" w:rsidP="009A50CB">
            <w:pPr>
              <w:rPr>
                <w:rFonts w:eastAsia="Times New Roman"/>
                <w:color w:val="000000"/>
                <w:sz w:val="22"/>
              </w:rPr>
            </w:pPr>
            <w:r w:rsidRPr="001D00C3">
              <w:rPr>
                <w:rFonts w:eastAsia="Times New Roman"/>
                <w:color w:val="000000"/>
                <w:sz w:val="22"/>
              </w:rPr>
              <w:t>SUNITINIB</w:t>
            </w:r>
          </w:p>
        </w:tc>
        <w:tc>
          <w:tcPr>
            <w:tcW w:w="1842" w:type="dxa"/>
          </w:tcPr>
          <w:p w14:paraId="6699C0B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382BD3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A3EAF82" w14:textId="77777777" w:rsidTr="009A50CB">
        <w:tc>
          <w:tcPr>
            <w:tcW w:w="2972" w:type="dxa"/>
            <w:vMerge/>
          </w:tcPr>
          <w:p w14:paraId="681957F8" w14:textId="77777777" w:rsidR="00750B4B" w:rsidRDefault="00750B4B" w:rsidP="009A50CB"/>
        </w:tc>
        <w:tc>
          <w:tcPr>
            <w:tcW w:w="3119" w:type="dxa"/>
          </w:tcPr>
          <w:p w14:paraId="2F50A54E" w14:textId="77777777" w:rsidR="00750B4B" w:rsidRPr="001D00C3" w:rsidRDefault="00750B4B" w:rsidP="009A50CB">
            <w:pPr>
              <w:rPr>
                <w:rFonts w:eastAsia="Times New Roman"/>
                <w:color w:val="000000"/>
                <w:sz w:val="22"/>
              </w:rPr>
            </w:pPr>
            <w:r w:rsidRPr="001D00C3">
              <w:rPr>
                <w:rFonts w:eastAsia="Times New Roman"/>
                <w:color w:val="000000"/>
                <w:sz w:val="22"/>
              </w:rPr>
              <w:t>TEMOZOLOMIDE</w:t>
            </w:r>
          </w:p>
        </w:tc>
        <w:tc>
          <w:tcPr>
            <w:tcW w:w="1842" w:type="dxa"/>
          </w:tcPr>
          <w:p w14:paraId="43E25D8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E29F23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EC7AD8B" w14:textId="77777777" w:rsidTr="009A50CB">
        <w:tc>
          <w:tcPr>
            <w:tcW w:w="2972" w:type="dxa"/>
            <w:vMerge w:val="restart"/>
          </w:tcPr>
          <w:p w14:paraId="21DFBB30" w14:textId="77777777" w:rsidR="00750B4B" w:rsidRDefault="00750B4B" w:rsidP="009A50CB">
            <w:r>
              <w:t>Antiprotozoals (P01)</w:t>
            </w:r>
          </w:p>
        </w:tc>
        <w:tc>
          <w:tcPr>
            <w:tcW w:w="3119" w:type="dxa"/>
          </w:tcPr>
          <w:p w14:paraId="1F1CD351" w14:textId="77777777" w:rsidR="00750B4B" w:rsidRPr="001D00C3" w:rsidRDefault="00750B4B" w:rsidP="009A50CB">
            <w:pPr>
              <w:rPr>
                <w:rFonts w:eastAsia="Times New Roman"/>
                <w:color w:val="000000"/>
                <w:sz w:val="22"/>
              </w:rPr>
            </w:pPr>
            <w:r w:rsidRPr="001D00C3">
              <w:rPr>
                <w:rFonts w:eastAsia="Times New Roman"/>
                <w:color w:val="000000"/>
                <w:sz w:val="22"/>
              </w:rPr>
              <w:t>ATOVAQUONE</w:t>
            </w:r>
          </w:p>
        </w:tc>
        <w:tc>
          <w:tcPr>
            <w:tcW w:w="1842" w:type="dxa"/>
          </w:tcPr>
          <w:p w14:paraId="2FE38AB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74D627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4B89C69" w14:textId="77777777" w:rsidTr="009A50CB">
        <w:tc>
          <w:tcPr>
            <w:tcW w:w="2972" w:type="dxa"/>
            <w:vMerge/>
          </w:tcPr>
          <w:p w14:paraId="4D59BBC9" w14:textId="77777777" w:rsidR="00750B4B" w:rsidRDefault="00750B4B" w:rsidP="009A50CB"/>
        </w:tc>
        <w:tc>
          <w:tcPr>
            <w:tcW w:w="3119" w:type="dxa"/>
          </w:tcPr>
          <w:p w14:paraId="0685E577" w14:textId="77777777" w:rsidR="00750B4B" w:rsidRPr="001D00C3" w:rsidRDefault="00750B4B" w:rsidP="009A50CB">
            <w:pPr>
              <w:rPr>
                <w:rFonts w:eastAsia="Times New Roman"/>
                <w:color w:val="000000"/>
                <w:sz w:val="22"/>
              </w:rPr>
            </w:pPr>
            <w:r w:rsidRPr="001D00C3">
              <w:rPr>
                <w:rFonts w:eastAsia="Times New Roman"/>
                <w:color w:val="000000"/>
                <w:sz w:val="22"/>
              </w:rPr>
              <w:t>HYDROXYCHLOROQUINE</w:t>
            </w:r>
          </w:p>
        </w:tc>
        <w:tc>
          <w:tcPr>
            <w:tcW w:w="1842" w:type="dxa"/>
          </w:tcPr>
          <w:p w14:paraId="59C0B8B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17BC81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7C27C41" w14:textId="77777777" w:rsidTr="009A50CB">
        <w:tc>
          <w:tcPr>
            <w:tcW w:w="2972" w:type="dxa"/>
            <w:vMerge/>
          </w:tcPr>
          <w:p w14:paraId="09553181" w14:textId="77777777" w:rsidR="00750B4B" w:rsidRDefault="00750B4B" w:rsidP="009A50CB"/>
        </w:tc>
        <w:tc>
          <w:tcPr>
            <w:tcW w:w="3119" w:type="dxa"/>
          </w:tcPr>
          <w:p w14:paraId="2458CEAC" w14:textId="77777777" w:rsidR="00750B4B" w:rsidRPr="001D00C3" w:rsidRDefault="00750B4B" w:rsidP="009A50CB">
            <w:pPr>
              <w:rPr>
                <w:rFonts w:eastAsia="Times New Roman"/>
                <w:color w:val="000000"/>
                <w:sz w:val="22"/>
              </w:rPr>
            </w:pPr>
            <w:r w:rsidRPr="001D00C3">
              <w:rPr>
                <w:rFonts w:eastAsia="Times New Roman"/>
                <w:color w:val="000000"/>
                <w:sz w:val="22"/>
              </w:rPr>
              <w:t>QUININE-SULFATE</w:t>
            </w:r>
          </w:p>
        </w:tc>
        <w:tc>
          <w:tcPr>
            <w:tcW w:w="1842" w:type="dxa"/>
          </w:tcPr>
          <w:p w14:paraId="7DFD67C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D8378E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07E4B81" w14:textId="77777777" w:rsidTr="009A50CB">
        <w:tc>
          <w:tcPr>
            <w:tcW w:w="2972" w:type="dxa"/>
            <w:vMerge w:val="restart"/>
          </w:tcPr>
          <w:p w14:paraId="3B259BF6" w14:textId="77777777" w:rsidR="00750B4B" w:rsidRDefault="00750B4B" w:rsidP="009A50CB">
            <w:r>
              <w:t>Antithrombotic Agents (B01)</w:t>
            </w:r>
          </w:p>
        </w:tc>
        <w:tc>
          <w:tcPr>
            <w:tcW w:w="3119" w:type="dxa"/>
          </w:tcPr>
          <w:p w14:paraId="2CDCF7BF" w14:textId="77777777" w:rsidR="00750B4B" w:rsidRPr="001D00C3" w:rsidRDefault="00750B4B" w:rsidP="009A50CB">
            <w:pPr>
              <w:rPr>
                <w:rFonts w:eastAsia="Times New Roman"/>
                <w:color w:val="000000"/>
                <w:sz w:val="22"/>
              </w:rPr>
            </w:pPr>
            <w:r w:rsidRPr="001D00C3">
              <w:rPr>
                <w:rFonts w:eastAsia="Times New Roman"/>
                <w:color w:val="000000"/>
                <w:sz w:val="22"/>
              </w:rPr>
              <w:t>APIXABAN</w:t>
            </w:r>
          </w:p>
        </w:tc>
        <w:tc>
          <w:tcPr>
            <w:tcW w:w="1842" w:type="dxa"/>
          </w:tcPr>
          <w:p w14:paraId="341929E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468B89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6E3330E" w14:textId="77777777" w:rsidTr="009A50CB">
        <w:tc>
          <w:tcPr>
            <w:tcW w:w="2972" w:type="dxa"/>
            <w:vMerge/>
          </w:tcPr>
          <w:p w14:paraId="082354C1" w14:textId="77777777" w:rsidR="00750B4B" w:rsidRDefault="00750B4B" w:rsidP="009A50CB"/>
        </w:tc>
        <w:tc>
          <w:tcPr>
            <w:tcW w:w="3119" w:type="dxa"/>
          </w:tcPr>
          <w:p w14:paraId="4E772F21" w14:textId="77777777" w:rsidR="00750B4B" w:rsidRPr="001D00C3" w:rsidRDefault="00750B4B" w:rsidP="009A50CB">
            <w:pPr>
              <w:rPr>
                <w:rFonts w:eastAsia="Times New Roman"/>
                <w:color w:val="000000"/>
                <w:sz w:val="22"/>
              </w:rPr>
            </w:pPr>
            <w:r w:rsidRPr="001D00C3">
              <w:rPr>
                <w:rFonts w:eastAsia="Times New Roman"/>
                <w:color w:val="000000"/>
                <w:sz w:val="22"/>
              </w:rPr>
              <w:t>CLOPIDOGREL</w:t>
            </w:r>
          </w:p>
        </w:tc>
        <w:tc>
          <w:tcPr>
            <w:tcW w:w="1842" w:type="dxa"/>
          </w:tcPr>
          <w:p w14:paraId="4D57E11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F63E8B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1BC9AE0" w14:textId="77777777" w:rsidTr="009A50CB">
        <w:tc>
          <w:tcPr>
            <w:tcW w:w="2972" w:type="dxa"/>
            <w:vMerge/>
          </w:tcPr>
          <w:p w14:paraId="052A8EFC" w14:textId="77777777" w:rsidR="00750B4B" w:rsidRDefault="00750B4B" w:rsidP="009A50CB"/>
        </w:tc>
        <w:tc>
          <w:tcPr>
            <w:tcW w:w="3119" w:type="dxa"/>
          </w:tcPr>
          <w:p w14:paraId="4CBC066E" w14:textId="77777777" w:rsidR="00750B4B" w:rsidRPr="001D00C3" w:rsidRDefault="00750B4B" w:rsidP="009A50CB">
            <w:pPr>
              <w:rPr>
                <w:rFonts w:eastAsia="Times New Roman"/>
                <w:color w:val="000000"/>
                <w:sz w:val="22"/>
              </w:rPr>
            </w:pPr>
            <w:r w:rsidRPr="001D00C3">
              <w:rPr>
                <w:rFonts w:eastAsia="Times New Roman"/>
                <w:color w:val="000000"/>
                <w:sz w:val="22"/>
              </w:rPr>
              <w:t>DABIGATRAN-ETEXILATE</w:t>
            </w:r>
          </w:p>
        </w:tc>
        <w:tc>
          <w:tcPr>
            <w:tcW w:w="1842" w:type="dxa"/>
          </w:tcPr>
          <w:p w14:paraId="644F7C3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85DCE3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C75E6DC" w14:textId="77777777" w:rsidTr="009A50CB">
        <w:tc>
          <w:tcPr>
            <w:tcW w:w="2972" w:type="dxa"/>
            <w:vMerge/>
          </w:tcPr>
          <w:p w14:paraId="5B8E5220" w14:textId="77777777" w:rsidR="00750B4B" w:rsidRDefault="00750B4B" w:rsidP="009A50CB"/>
        </w:tc>
        <w:tc>
          <w:tcPr>
            <w:tcW w:w="3119" w:type="dxa"/>
          </w:tcPr>
          <w:p w14:paraId="7DF16BCA" w14:textId="77777777" w:rsidR="00750B4B" w:rsidRPr="001D00C3" w:rsidRDefault="00750B4B" w:rsidP="009A50CB">
            <w:pPr>
              <w:rPr>
                <w:rFonts w:eastAsia="Times New Roman"/>
                <w:color w:val="000000"/>
                <w:sz w:val="22"/>
              </w:rPr>
            </w:pPr>
            <w:r w:rsidRPr="001D00C3">
              <w:rPr>
                <w:rFonts w:eastAsia="Times New Roman"/>
                <w:color w:val="000000"/>
                <w:sz w:val="22"/>
              </w:rPr>
              <w:t>DALTEPARIN</w:t>
            </w:r>
          </w:p>
        </w:tc>
        <w:tc>
          <w:tcPr>
            <w:tcW w:w="1842" w:type="dxa"/>
          </w:tcPr>
          <w:p w14:paraId="31C1203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8FEA7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39A0A53" w14:textId="77777777" w:rsidTr="009A50CB">
        <w:tc>
          <w:tcPr>
            <w:tcW w:w="2972" w:type="dxa"/>
            <w:vMerge/>
          </w:tcPr>
          <w:p w14:paraId="122660AA" w14:textId="77777777" w:rsidR="00750B4B" w:rsidRDefault="00750B4B" w:rsidP="009A50CB"/>
        </w:tc>
        <w:tc>
          <w:tcPr>
            <w:tcW w:w="3119" w:type="dxa"/>
          </w:tcPr>
          <w:p w14:paraId="65570BF5" w14:textId="77777777" w:rsidR="00750B4B" w:rsidRPr="001D00C3" w:rsidRDefault="00750B4B" w:rsidP="009A50CB">
            <w:pPr>
              <w:rPr>
                <w:rFonts w:eastAsia="Times New Roman"/>
                <w:color w:val="000000"/>
                <w:sz w:val="22"/>
              </w:rPr>
            </w:pPr>
            <w:r w:rsidRPr="001D00C3">
              <w:rPr>
                <w:rFonts w:eastAsia="Times New Roman"/>
                <w:color w:val="000000"/>
                <w:sz w:val="22"/>
              </w:rPr>
              <w:t>ENOXAPARIN</w:t>
            </w:r>
          </w:p>
        </w:tc>
        <w:tc>
          <w:tcPr>
            <w:tcW w:w="1842" w:type="dxa"/>
          </w:tcPr>
          <w:p w14:paraId="5772AAA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50A34D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A57498" w14:textId="77777777" w:rsidTr="009A50CB">
        <w:tc>
          <w:tcPr>
            <w:tcW w:w="2972" w:type="dxa"/>
            <w:vMerge/>
          </w:tcPr>
          <w:p w14:paraId="578AF368" w14:textId="77777777" w:rsidR="00750B4B" w:rsidRDefault="00750B4B" w:rsidP="009A50CB"/>
        </w:tc>
        <w:tc>
          <w:tcPr>
            <w:tcW w:w="3119" w:type="dxa"/>
          </w:tcPr>
          <w:p w14:paraId="08A8D425" w14:textId="77777777" w:rsidR="00750B4B" w:rsidRPr="001D00C3" w:rsidRDefault="00750B4B" w:rsidP="009A50CB">
            <w:pPr>
              <w:rPr>
                <w:rFonts w:eastAsia="Times New Roman"/>
                <w:color w:val="000000"/>
                <w:sz w:val="22"/>
              </w:rPr>
            </w:pPr>
            <w:r w:rsidRPr="001D00C3">
              <w:rPr>
                <w:rFonts w:eastAsia="Times New Roman"/>
                <w:color w:val="000000"/>
                <w:sz w:val="22"/>
              </w:rPr>
              <w:t>NICOUMALONE</w:t>
            </w:r>
          </w:p>
        </w:tc>
        <w:tc>
          <w:tcPr>
            <w:tcW w:w="1842" w:type="dxa"/>
          </w:tcPr>
          <w:p w14:paraId="4FDF507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51F4BA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77C72C3" w14:textId="77777777" w:rsidTr="009A50CB">
        <w:tc>
          <w:tcPr>
            <w:tcW w:w="2972" w:type="dxa"/>
            <w:vMerge/>
          </w:tcPr>
          <w:p w14:paraId="5276D6E4" w14:textId="77777777" w:rsidR="00750B4B" w:rsidRDefault="00750B4B" w:rsidP="009A50CB"/>
        </w:tc>
        <w:tc>
          <w:tcPr>
            <w:tcW w:w="3119" w:type="dxa"/>
          </w:tcPr>
          <w:p w14:paraId="341EC358" w14:textId="77777777" w:rsidR="00750B4B" w:rsidRPr="001D00C3" w:rsidRDefault="00750B4B" w:rsidP="009A50CB">
            <w:pPr>
              <w:rPr>
                <w:rFonts w:eastAsia="Times New Roman"/>
                <w:color w:val="000000"/>
                <w:sz w:val="22"/>
              </w:rPr>
            </w:pPr>
            <w:r w:rsidRPr="001D00C3">
              <w:rPr>
                <w:rFonts w:eastAsia="Times New Roman"/>
                <w:color w:val="000000"/>
                <w:sz w:val="22"/>
              </w:rPr>
              <w:t>PRASUGREL</w:t>
            </w:r>
          </w:p>
        </w:tc>
        <w:tc>
          <w:tcPr>
            <w:tcW w:w="1842" w:type="dxa"/>
          </w:tcPr>
          <w:p w14:paraId="1B38CAA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CC25D2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F90FF7B" w14:textId="77777777" w:rsidTr="009A50CB">
        <w:tc>
          <w:tcPr>
            <w:tcW w:w="2972" w:type="dxa"/>
            <w:vMerge/>
          </w:tcPr>
          <w:p w14:paraId="7C4B9BB2" w14:textId="77777777" w:rsidR="00750B4B" w:rsidRDefault="00750B4B" w:rsidP="009A50CB"/>
        </w:tc>
        <w:tc>
          <w:tcPr>
            <w:tcW w:w="3119" w:type="dxa"/>
          </w:tcPr>
          <w:p w14:paraId="7BA0FB6A" w14:textId="77777777" w:rsidR="00750B4B" w:rsidRPr="001D00C3" w:rsidRDefault="00750B4B" w:rsidP="009A50CB">
            <w:pPr>
              <w:rPr>
                <w:rFonts w:eastAsia="Times New Roman"/>
                <w:color w:val="000000"/>
                <w:sz w:val="22"/>
              </w:rPr>
            </w:pPr>
            <w:r w:rsidRPr="001D00C3">
              <w:rPr>
                <w:rFonts w:eastAsia="Times New Roman"/>
                <w:color w:val="000000"/>
                <w:sz w:val="22"/>
              </w:rPr>
              <w:t>RIVAROXABAN</w:t>
            </w:r>
          </w:p>
        </w:tc>
        <w:tc>
          <w:tcPr>
            <w:tcW w:w="1842" w:type="dxa"/>
          </w:tcPr>
          <w:p w14:paraId="69DA062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C2B98C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8F46534" w14:textId="77777777" w:rsidTr="009A50CB">
        <w:tc>
          <w:tcPr>
            <w:tcW w:w="2972" w:type="dxa"/>
            <w:vMerge/>
          </w:tcPr>
          <w:p w14:paraId="58A5EED1" w14:textId="77777777" w:rsidR="00750B4B" w:rsidRDefault="00750B4B" w:rsidP="009A50CB"/>
        </w:tc>
        <w:tc>
          <w:tcPr>
            <w:tcW w:w="3119" w:type="dxa"/>
          </w:tcPr>
          <w:p w14:paraId="70C7BFA9" w14:textId="77777777" w:rsidR="00750B4B" w:rsidRPr="001D00C3" w:rsidRDefault="00750B4B" w:rsidP="009A50CB">
            <w:pPr>
              <w:rPr>
                <w:rFonts w:eastAsia="Times New Roman"/>
                <w:color w:val="000000"/>
                <w:sz w:val="22"/>
              </w:rPr>
            </w:pPr>
            <w:r w:rsidRPr="001D00C3">
              <w:rPr>
                <w:rFonts w:eastAsia="Times New Roman"/>
                <w:color w:val="000000"/>
                <w:sz w:val="22"/>
              </w:rPr>
              <w:t>TICAGRELOR</w:t>
            </w:r>
          </w:p>
        </w:tc>
        <w:tc>
          <w:tcPr>
            <w:tcW w:w="1842" w:type="dxa"/>
          </w:tcPr>
          <w:p w14:paraId="3A109A4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9FB4E3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91AAA20" w14:textId="77777777" w:rsidTr="009A50CB">
        <w:tc>
          <w:tcPr>
            <w:tcW w:w="2972" w:type="dxa"/>
            <w:vMerge/>
          </w:tcPr>
          <w:p w14:paraId="42DB51D5" w14:textId="77777777" w:rsidR="00750B4B" w:rsidRDefault="00750B4B" w:rsidP="009A50CB"/>
        </w:tc>
        <w:tc>
          <w:tcPr>
            <w:tcW w:w="3119" w:type="dxa"/>
          </w:tcPr>
          <w:p w14:paraId="72DF3F54" w14:textId="77777777" w:rsidR="00750B4B" w:rsidRPr="001D00C3" w:rsidRDefault="00750B4B" w:rsidP="009A50CB">
            <w:pPr>
              <w:rPr>
                <w:rFonts w:eastAsia="Times New Roman"/>
                <w:color w:val="000000"/>
                <w:sz w:val="22"/>
              </w:rPr>
            </w:pPr>
            <w:r w:rsidRPr="001D00C3">
              <w:rPr>
                <w:rFonts w:eastAsia="Times New Roman"/>
                <w:color w:val="000000"/>
                <w:sz w:val="22"/>
              </w:rPr>
              <w:t>TINZAPARIN</w:t>
            </w:r>
          </w:p>
        </w:tc>
        <w:tc>
          <w:tcPr>
            <w:tcW w:w="1842" w:type="dxa"/>
          </w:tcPr>
          <w:p w14:paraId="798D696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110B5C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73CB353" w14:textId="77777777" w:rsidTr="009A50CB">
        <w:tc>
          <w:tcPr>
            <w:tcW w:w="2972" w:type="dxa"/>
            <w:vMerge/>
          </w:tcPr>
          <w:p w14:paraId="4EFD59C0" w14:textId="77777777" w:rsidR="00750B4B" w:rsidRDefault="00750B4B" w:rsidP="009A50CB"/>
        </w:tc>
        <w:tc>
          <w:tcPr>
            <w:tcW w:w="3119" w:type="dxa"/>
          </w:tcPr>
          <w:p w14:paraId="68690991" w14:textId="77777777" w:rsidR="00750B4B" w:rsidRPr="001D00C3" w:rsidRDefault="00750B4B" w:rsidP="009A50CB">
            <w:pPr>
              <w:rPr>
                <w:rFonts w:eastAsia="Times New Roman"/>
                <w:color w:val="000000"/>
                <w:sz w:val="22"/>
              </w:rPr>
            </w:pPr>
            <w:r w:rsidRPr="001D00C3">
              <w:rPr>
                <w:rFonts w:eastAsia="Times New Roman"/>
                <w:color w:val="000000"/>
                <w:sz w:val="22"/>
              </w:rPr>
              <w:t>WARFARIN</w:t>
            </w:r>
          </w:p>
        </w:tc>
        <w:tc>
          <w:tcPr>
            <w:tcW w:w="1842" w:type="dxa"/>
          </w:tcPr>
          <w:p w14:paraId="20A0F25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97CE3D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D8656C9" w14:textId="77777777" w:rsidTr="009A50CB">
        <w:tc>
          <w:tcPr>
            <w:tcW w:w="2972" w:type="dxa"/>
            <w:vMerge w:val="restart"/>
          </w:tcPr>
          <w:p w14:paraId="5EB84E4B" w14:textId="77777777" w:rsidR="00750B4B" w:rsidRDefault="00750B4B" w:rsidP="009A50CB">
            <w:r>
              <w:t>Antivirals for Systemic Use (J05)</w:t>
            </w:r>
          </w:p>
        </w:tc>
        <w:tc>
          <w:tcPr>
            <w:tcW w:w="3119" w:type="dxa"/>
          </w:tcPr>
          <w:p w14:paraId="5FA07699" w14:textId="77777777" w:rsidR="00750B4B" w:rsidRPr="001D00C3" w:rsidRDefault="00750B4B" w:rsidP="009A50CB">
            <w:pPr>
              <w:rPr>
                <w:rFonts w:eastAsia="Times New Roman"/>
                <w:color w:val="000000"/>
                <w:sz w:val="22"/>
              </w:rPr>
            </w:pPr>
            <w:r w:rsidRPr="001D00C3">
              <w:rPr>
                <w:rFonts w:eastAsia="Times New Roman"/>
                <w:color w:val="000000"/>
                <w:sz w:val="22"/>
              </w:rPr>
              <w:t>ABACAVIR</w:t>
            </w:r>
          </w:p>
        </w:tc>
        <w:tc>
          <w:tcPr>
            <w:tcW w:w="1842" w:type="dxa"/>
          </w:tcPr>
          <w:p w14:paraId="29F2C63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ABF94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AB5EF96" w14:textId="77777777" w:rsidTr="009A50CB">
        <w:tc>
          <w:tcPr>
            <w:tcW w:w="2972" w:type="dxa"/>
            <w:vMerge/>
          </w:tcPr>
          <w:p w14:paraId="45BC0F85" w14:textId="77777777" w:rsidR="00750B4B" w:rsidRDefault="00750B4B" w:rsidP="009A50CB"/>
        </w:tc>
        <w:tc>
          <w:tcPr>
            <w:tcW w:w="3119" w:type="dxa"/>
          </w:tcPr>
          <w:p w14:paraId="5AAC4B7D" w14:textId="77777777" w:rsidR="00750B4B" w:rsidRPr="001D00C3" w:rsidRDefault="00750B4B" w:rsidP="009A50CB">
            <w:pPr>
              <w:rPr>
                <w:rFonts w:eastAsia="Times New Roman"/>
                <w:color w:val="000000"/>
                <w:sz w:val="22"/>
              </w:rPr>
            </w:pPr>
            <w:r w:rsidRPr="001D00C3">
              <w:rPr>
                <w:rFonts w:eastAsia="Times New Roman"/>
                <w:color w:val="000000"/>
                <w:sz w:val="22"/>
              </w:rPr>
              <w:t>ACYCLOVIR</w:t>
            </w:r>
          </w:p>
        </w:tc>
        <w:tc>
          <w:tcPr>
            <w:tcW w:w="1842" w:type="dxa"/>
          </w:tcPr>
          <w:p w14:paraId="1ED8E30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189B37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1684AAF" w14:textId="77777777" w:rsidTr="009A50CB">
        <w:tc>
          <w:tcPr>
            <w:tcW w:w="2972" w:type="dxa"/>
            <w:vMerge/>
          </w:tcPr>
          <w:p w14:paraId="50B518CC" w14:textId="77777777" w:rsidR="00750B4B" w:rsidRDefault="00750B4B" w:rsidP="009A50CB"/>
        </w:tc>
        <w:tc>
          <w:tcPr>
            <w:tcW w:w="3119" w:type="dxa"/>
          </w:tcPr>
          <w:p w14:paraId="4E851E24" w14:textId="77777777" w:rsidR="00750B4B" w:rsidRPr="001D00C3" w:rsidRDefault="00750B4B" w:rsidP="009A50CB">
            <w:pPr>
              <w:rPr>
                <w:rFonts w:eastAsia="Times New Roman"/>
                <w:color w:val="000000"/>
                <w:sz w:val="22"/>
              </w:rPr>
            </w:pPr>
            <w:r w:rsidRPr="001D00C3">
              <w:rPr>
                <w:rFonts w:eastAsia="Times New Roman"/>
                <w:color w:val="000000"/>
                <w:sz w:val="22"/>
              </w:rPr>
              <w:t>ATAZANAVIR</w:t>
            </w:r>
          </w:p>
        </w:tc>
        <w:tc>
          <w:tcPr>
            <w:tcW w:w="1842" w:type="dxa"/>
          </w:tcPr>
          <w:p w14:paraId="63E22CE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6E2AF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03B50BB" w14:textId="77777777" w:rsidTr="009A50CB">
        <w:tc>
          <w:tcPr>
            <w:tcW w:w="2972" w:type="dxa"/>
            <w:vMerge/>
          </w:tcPr>
          <w:p w14:paraId="490611E3" w14:textId="77777777" w:rsidR="00750B4B" w:rsidRDefault="00750B4B" w:rsidP="009A50CB"/>
        </w:tc>
        <w:tc>
          <w:tcPr>
            <w:tcW w:w="3119" w:type="dxa"/>
          </w:tcPr>
          <w:p w14:paraId="08E9041D" w14:textId="77777777" w:rsidR="00750B4B" w:rsidRPr="001D00C3" w:rsidRDefault="00750B4B" w:rsidP="009A50CB">
            <w:pPr>
              <w:rPr>
                <w:rFonts w:eastAsia="Times New Roman"/>
                <w:color w:val="000000"/>
                <w:sz w:val="22"/>
              </w:rPr>
            </w:pPr>
            <w:r w:rsidRPr="001D00C3">
              <w:rPr>
                <w:rFonts w:eastAsia="Times New Roman"/>
                <w:color w:val="000000"/>
                <w:sz w:val="22"/>
              </w:rPr>
              <w:t>DARUNAVIR</w:t>
            </w:r>
          </w:p>
        </w:tc>
        <w:tc>
          <w:tcPr>
            <w:tcW w:w="1842" w:type="dxa"/>
          </w:tcPr>
          <w:p w14:paraId="6E4F8D6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CF14D9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6739E2A" w14:textId="77777777" w:rsidTr="009A50CB">
        <w:tc>
          <w:tcPr>
            <w:tcW w:w="2972" w:type="dxa"/>
            <w:vMerge/>
          </w:tcPr>
          <w:p w14:paraId="0E9507E7" w14:textId="77777777" w:rsidR="00750B4B" w:rsidRDefault="00750B4B" w:rsidP="009A50CB"/>
        </w:tc>
        <w:tc>
          <w:tcPr>
            <w:tcW w:w="3119" w:type="dxa"/>
          </w:tcPr>
          <w:p w14:paraId="065CE6F6" w14:textId="77777777" w:rsidR="00750B4B" w:rsidRPr="001D00C3" w:rsidRDefault="00750B4B" w:rsidP="009A50CB">
            <w:pPr>
              <w:rPr>
                <w:rFonts w:eastAsia="Times New Roman"/>
                <w:color w:val="000000"/>
                <w:sz w:val="22"/>
              </w:rPr>
            </w:pPr>
            <w:r w:rsidRPr="001D00C3">
              <w:rPr>
                <w:rFonts w:eastAsia="Times New Roman"/>
                <w:color w:val="000000"/>
                <w:sz w:val="22"/>
              </w:rPr>
              <w:t>DOLUTEGRAVIR</w:t>
            </w:r>
          </w:p>
        </w:tc>
        <w:tc>
          <w:tcPr>
            <w:tcW w:w="1842" w:type="dxa"/>
          </w:tcPr>
          <w:p w14:paraId="35152E2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8977BC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DAE2971" w14:textId="77777777" w:rsidTr="009A50CB">
        <w:tc>
          <w:tcPr>
            <w:tcW w:w="2972" w:type="dxa"/>
            <w:vMerge/>
          </w:tcPr>
          <w:p w14:paraId="0C877F30" w14:textId="77777777" w:rsidR="00750B4B" w:rsidRDefault="00750B4B" w:rsidP="009A50CB"/>
        </w:tc>
        <w:tc>
          <w:tcPr>
            <w:tcW w:w="3119" w:type="dxa"/>
          </w:tcPr>
          <w:p w14:paraId="45270451" w14:textId="77777777" w:rsidR="00750B4B" w:rsidRPr="001D00C3" w:rsidRDefault="00750B4B" w:rsidP="009A50CB">
            <w:pPr>
              <w:rPr>
                <w:rFonts w:eastAsia="Times New Roman"/>
                <w:color w:val="000000"/>
                <w:sz w:val="22"/>
              </w:rPr>
            </w:pPr>
            <w:r w:rsidRPr="001D00C3">
              <w:rPr>
                <w:rFonts w:eastAsia="Times New Roman"/>
                <w:color w:val="000000"/>
                <w:sz w:val="22"/>
              </w:rPr>
              <w:t>EMTRICITABINE</w:t>
            </w:r>
          </w:p>
        </w:tc>
        <w:tc>
          <w:tcPr>
            <w:tcW w:w="1842" w:type="dxa"/>
          </w:tcPr>
          <w:p w14:paraId="04DD73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EB3AAD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BBFEC13" w14:textId="77777777" w:rsidTr="009A50CB">
        <w:tc>
          <w:tcPr>
            <w:tcW w:w="2972" w:type="dxa"/>
            <w:vMerge/>
          </w:tcPr>
          <w:p w14:paraId="6D788906" w14:textId="77777777" w:rsidR="00750B4B" w:rsidRDefault="00750B4B" w:rsidP="009A50CB"/>
        </w:tc>
        <w:tc>
          <w:tcPr>
            <w:tcW w:w="3119" w:type="dxa"/>
          </w:tcPr>
          <w:p w14:paraId="442D9521" w14:textId="77777777" w:rsidR="00750B4B" w:rsidRPr="001D00C3" w:rsidRDefault="00750B4B" w:rsidP="009A50CB">
            <w:pPr>
              <w:rPr>
                <w:rFonts w:eastAsia="Times New Roman"/>
                <w:color w:val="000000"/>
                <w:sz w:val="22"/>
              </w:rPr>
            </w:pPr>
            <w:r w:rsidRPr="001D00C3">
              <w:rPr>
                <w:rFonts w:eastAsia="Times New Roman"/>
                <w:color w:val="000000"/>
                <w:sz w:val="22"/>
              </w:rPr>
              <w:t>ETRAVIRINE</w:t>
            </w:r>
          </w:p>
        </w:tc>
        <w:tc>
          <w:tcPr>
            <w:tcW w:w="1842" w:type="dxa"/>
          </w:tcPr>
          <w:p w14:paraId="23BEE6D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DAA5D0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36CB431" w14:textId="77777777" w:rsidTr="009A50CB">
        <w:tc>
          <w:tcPr>
            <w:tcW w:w="2972" w:type="dxa"/>
            <w:vMerge/>
          </w:tcPr>
          <w:p w14:paraId="4CD06B98" w14:textId="77777777" w:rsidR="00750B4B" w:rsidRDefault="00750B4B" w:rsidP="009A50CB"/>
        </w:tc>
        <w:tc>
          <w:tcPr>
            <w:tcW w:w="3119" w:type="dxa"/>
          </w:tcPr>
          <w:p w14:paraId="72BC8620" w14:textId="77777777" w:rsidR="00750B4B" w:rsidRPr="001D00C3" w:rsidRDefault="00750B4B" w:rsidP="009A50CB">
            <w:pPr>
              <w:rPr>
                <w:rFonts w:eastAsia="Times New Roman"/>
                <w:color w:val="000000"/>
                <w:sz w:val="22"/>
              </w:rPr>
            </w:pPr>
            <w:r w:rsidRPr="001D00C3">
              <w:rPr>
                <w:rFonts w:eastAsia="Times New Roman"/>
                <w:color w:val="000000"/>
                <w:sz w:val="22"/>
              </w:rPr>
              <w:t>FAMCICLOVIR</w:t>
            </w:r>
          </w:p>
        </w:tc>
        <w:tc>
          <w:tcPr>
            <w:tcW w:w="1842" w:type="dxa"/>
          </w:tcPr>
          <w:p w14:paraId="457266A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0D8ACD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9546BCA" w14:textId="77777777" w:rsidTr="009A50CB">
        <w:tc>
          <w:tcPr>
            <w:tcW w:w="2972" w:type="dxa"/>
            <w:vMerge/>
          </w:tcPr>
          <w:p w14:paraId="1C4972BA" w14:textId="77777777" w:rsidR="00750B4B" w:rsidRDefault="00750B4B" w:rsidP="009A50CB"/>
        </w:tc>
        <w:tc>
          <w:tcPr>
            <w:tcW w:w="3119" w:type="dxa"/>
          </w:tcPr>
          <w:p w14:paraId="48C30284" w14:textId="77777777" w:rsidR="00750B4B" w:rsidRPr="001D00C3" w:rsidRDefault="00750B4B" w:rsidP="009A50CB">
            <w:pPr>
              <w:rPr>
                <w:rFonts w:eastAsia="Times New Roman"/>
                <w:color w:val="000000"/>
                <w:sz w:val="22"/>
              </w:rPr>
            </w:pPr>
            <w:r w:rsidRPr="001D00C3">
              <w:rPr>
                <w:rFonts w:eastAsia="Times New Roman"/>
                <w:color w:val="000000"/>
                <w:sz w:val="22"/>
              </w:rPr>
              <w:t>GANCICLOVIR</w:t>
            </w:r>
          </w:p>
        </w:tc>
        <w:tc>
          <w:tcPr>
            <w:tcW w:w="1842" w:type="dxa"/>
          </w:tcPr>
          <w:p w14:paraId="7C445D9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5C7495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6A41607" w14:textId="77777777" w:rsidTr="009A50CB">
        <w:tc>
          <w:tcPr>
            <w:tcW w:w="2972" w:type="dxa"/>
            <w:vMerge/>
          </w:tcPr>
          <w:p w14:paraId="26B7E32D" w14:textId="77777777" w:rsidR="00750B4B" w:rsidRDefault="00750B4B" w:rsidP="009A50CB"/>
        </w:tc>
        <w:tc>
          <w:tcPr>
            <w:tcW w:w="3119" w:type="dxa"/>
          </w:tcPr>
          <w:p w14:paraId="7792F110" w14:textId="77777777" w:rsidR="00750B4B" w:rsidRPr="001D00C3" w:rsidRDefault="00750B4B" w:rsidP="009A50CB">
            <w:pPr>
              <w:rPr>
                <w:rFonts w:eastAsia="Times New Roman"/>
                <w:color w:val="000000"/>
                <w:sz w:val="22"/>
              </w:rPr>
            </w:pPr>
            <w:r w:rsidRPr="001D00C3">
              <w:rPr>
                <w:rFonts w:eastAsia="Times New Roman"/>
                <w:color w:val="000000"/>
                <w:sz w:val="22"/>
              </w:rPr>
              <w:t>LAMIVUDINE</w:t>
            </w:r>
          </w:p>
        </w:tc>
        <w:tc>
          <w:tcPr>
            <w:tcW w:w="1842" w:type="dxa"/>
          </w:tcPr>
          <w:p w14:paraId="5B36EA1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4BFA18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C26F6E3" w14:textId="77777777" w:rsidTr="009A50CB">
        <w:tc>
          <w:tcPr>
            <w:tcW w:w="2972" w:type="dxa"/>
            <w:vMerge/>
          </w:tcPr>
          <w:p w14:paraId="7FEDD28C" w14:textId="77777777" w:rsidR="00750B4B" w:rsidRDefault="00750B4B" w:rsidP="009A50CB"/>
        </w:tc>
        <w:tc>
          <w:tcPr>
            <w:tcW w:w="3119" w:type="dxa"/>
          </w:tcPr>
          <w:p w14:paraId="61B3340D" w14:textId="77777777" w:rsidR="00750B4B" w:rsidRPr="001D00C3" w:rsidRDefault="00750B4B" w:rsidP="009A50CB">
            <w:pPr>
              <w:rPr>
                <w:rFonts w:eastAsia="Times New Roman"/>
                <w:color w:val="000000"/>
                <w:sz w:val="22"/>
              </w:rPr>
            </w:pPr>
            <w:r w:rsidRPr="001D00C3">
              <w:rPr>
                <w:rFonts w:eastAsia="Times New Roman"/>
                <w:color w:val="000000"/>
                <w:sz w:val="22"/>
              </w:rPr>
              <w:t>LEDIPASVIR</w:t>
            </w:r>
          </w:p>
        </w:tc>
        <w:tc>
          <w:tcPr>
            <w:tcW w:w="1842" w:type="dxa"/>
          </w:tcPr>
          <w:p w14:paraId="32E0C5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412B14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0DFC6C1" w14:textId="77777777" w:rsidTr="009A50CB">
        <w:tc>
          <w:tcPr>
            <w:tcW w:w="2972" w:type="dxa"/>
            <w:vMerge/>
          </w:tcPr>
          <w:p w14:paraId="4DDA2813" w14:textId="77777777" w:rsidR="00750B4B" w:rsidRDefault="00750B4B" w:rsidP="009A50CB"/>
        </w:tc>
        <w:tc>
          <w:tcPr>
            <w:tcW w:w="3119" w:type="dxa"/>
          </w:tcPr>
          <w:p w14:paraId="454030ED" w14:textId="77777777" w:rsidR="00750B4B" w:rsidRPr="001D00C3" w:rsidRDefault="00750B4B" w:rsidP="009A50CB">
            <w:pPr>
              <w:rPr>
                <w:rFonts w:eastAsia="Times New Roman"/>
                <w:color w:val="000000"/>
                <w:sz w:val="22"/>
              </w:rPr>
            </w:pPr>
            <w:r w:rsidRPr="001D00C3">
              <w:rPr>
                <w:rFonts w:eastAsia="Times New Roman"/>
                <w:color w:val="000000"/>
                <w:sz w:val="22"/>
              </w:rPr>
              <w:t>LOPINAVIR</w:t>
            </w:r>
          </w:p>
        </w:tc>
        <w:tc>
          <w:tcPr>
            <w:tcW w:w="1842" w:type="dxa"/>
          </w:tcPr>
          <w:p w14:paraId="4AA1CDA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C5AC26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2BB7CAF" w14:textId="77777777" w:rsidTr="009A50CB">
        <w:tc>
          <w:tcPr>
            <w:tcW w:w="2972" w:type="dxa"/>
            <w:vMerge/>
          </w:tcPr>
          <w:p w14:paraId="23D8807B" w14:textId="77777777" w:rsidR="00750B4B" w:rsidRDefault="00750B4B" w:rsidP="009A50CB"/>
        </w:tc>
        <w:tc>
          <w:tcPr>
            <w:tcW w:w="3119" w:type="dxa"/>
          </w:tcPr>
          <w:p w14:paraId="43C5A229" w14:textId="77777777" w:rsidR="00750B4B" w:rsidRPr="001D00C3" w:rsidRDefault="00750B4B" w:rsidP="009A50CB">
            <w:pPr>
              <w:rPr>
                <w:rFonts w:eastAsia="Times New Roman"/>
                <w:color w:val="000000"/>
                <w:sz w:val="22"/>
              </w:rPr>
            </w:pPr>
            <w:r w:rsidRPr="001D00C3">
              <w:rPr>
                <w:rFonts w:eastAsia="Times New Roman"/>
                <w:color w:val="000000"/>
                <w:sz w:val="22"/>
              </w:rPr>
              <w:t>OSELTAMIVIR</w:t>
            </w:r>
          </w:p>
        </w:tc>
        <w:tc>
          <w:tcPr>
            <w:tcW w:w="1842" w:type="dxa"/>
          </w:tcPr>
          <w:p w14:paraId="0FEADC1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009602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9C527D5" w14:textId="77777777" w:rsidTr="009A50CB">
        <w:tc>
          <w:tcPr>
            <w:tcW w:w="2972" w:type="dxa"/>
            <w:vMerge/>
          </w:tcPr>
          <w:p w14:paraId="2DAB135A" w14:textId="77777777" w:rsidR="00750B4B" w:rsidRDefault="00750B4B" w:rsidP="009A50CB"/>
        </w:tc>
        <w:tc>
          <w:tcPr>
            <w:tcW w:w="3119" w:type="dxa"/>
          </w:tcPr>
          <w:p w14:paraId="17122C01" w14:textId="77777777" w:rsidR="00750B4B" w:rsidRPr="001D00C3" w:rsidRDefault="00750B4B" w:rsidP="009A50CB">
            <w:pPr>
              <w:rPr>
                <w:rFonts w:eastAsia="Times New Roman"/>
                <w:color w:val="000000"/>
                <w:sz w:val="22"/>
              </w:rPr>
            </w:pPr>
            <w:r w:rsidRPr="001D00C3">
              <w:rPr>
                <w:rFonts w:eastAsia="Times New Roman"/>
                <w:color w:val="000000"/>
                <w:sz w:val="22"/>
              </w:rPr>
              <w:t>RALTEGRAVIR</w:t>
            </w:r>
          </w:p>
        </w:tc>
        <w:tc>
          <w:tcPr>
            <w:tcW w:w="1842" w:type="dxa"/>
          </w:tcPr>
          <w:p w14:paraId="2F2EE0B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46F380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B2602E5" w14:textId="77777777" w:rsidTr="009A50CB">
        <w:tc>
          <w:tcPr>
            <w:tcW w:w="2972" w:type="dxa"/>
            <w:vMerge/>
          </w:tcPr>
          <w:p w14:paraId="0B95CE34" w14:textId="77777777" w:rsidR="00750B4B" w:rsidRDefault="00750B4B" w:rsidP="009A50CB"/>
        </w:tc>
        <w:tc>
          <w:tcPr>
            <w:tcW w:w="3119" w:type="dxa"/>
          </w:tcPr>
          <w:p w14:paraId="0D1460BC" w14:textId="77777777" w:rsidR="00750B4B" w:rsidRPr="001D00C3" w:rsidRDefault="00750B4B" w:rsidP="009A50CB">
            <w:pPr>
              <w:rPr>
                <w:rFonts w:eastAsia="Times New Roman"/>
                <w:color w:val="000000"/>
                <w:sz w:val="22"/>
              </w:rPr>
            </w:pPr>
            <w:r w:rsidRPr="001D00C3">
              <w:rPr>
                <w:rFonts w:eastAsia="Times New Roman"/>
                <w:color w:val="000000"/>
                <w:sz w:val="22"/>
              </w:rPr>
              <w:t>RIBAVIRIN</w:t>
            </w:r>
          </w:p>
        </w:tc>
        <w:tc>
          <w:tcPr>
            <w:tcW w:w="1842" w:type="dxa"/>
          </w:tcPr>
          <w:p w14:paraId="61CFB67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89870A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03217B4" w14:textId="77777777" w:rsidTr="009A50CB">
        <w:tc>
          <w:tcPr>
            <w:tcW w:w="2972" w:type="dxa"/>
            <w:vMerge/>
          </w:tcPr>
          <w:p w14:paraId="4C49D166" w14:textId="77777777" w:rsidR="00750B4B" w:rsidRDefault="00750B4B" w:rsidP="009A50CB"/>
        </w:tc>
        <w:tc>
          <w:tcPr>
            <w:tcW w:w="3119" w:type="dxa"/>
          </w:tcPr>
          <w:p w14:paraId="46F31776" w14:textId="77777777" w:rsidR="00750B4B" w:rsidRPr="001D00C3" w:rsidRDefault="00750B4B" w:rsidP="009A50CB">
            <w:pPr>
              <w:rPr>
                <w:rFonts w:eastAsia="Times New Roman"/>
                <w:color w:val="000000"/>
                <w:sz w:val="22"/>
              </w:rPr>
            </w:pPr>
            <w:r w:rsidRPr="001D00C3">
              <w:rPr>
                <w:rFonts w:eastAsia="Times New Roman"/>
                <w:color w:val="000000"/>
                <w:sz w:val="22"/>
              </w:rPr>
              <w:t>RITONAVIR</w:t>
            </w:r>
          </w:p>
        </w:tc>
        <w:tc>
          <w:tcPr>
            <w:tcW w:w="1842" w:type="dxa"/>
          </w:tcPr>
          <w:p w14:paraId="76D7E8C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40ADFA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1612AD7" w14:textId="77777777" w:rsidTr="009A50CB">
        <w:tc>
          <w:tcPr>
            <w:tcW w:w="2972" w:type="dxa"/>
            <w:vMerge/>
          </w:tcPr>
          <w:p w14:paraId="5CC423AA" w14:textId="77777777" w:rsidR="00750B4B" w:rsidRDefault="00750B4B" w:rsidP="009A50CB"/>
        </w:tc>
        <w:tc>
          <w:tcPr>
            <w:tcW w:w="3119" w:type="dxa"/>
          </w:tcPr>
          <w:p w14:paraId="6B991157" w14:textId="77777777" w:rsidR="00750B4B" w:rsidRPr="001D00C3" w:rsidRDefault="00750B4B" w:rsidP="009A50CB">
            <w:pPr>
              <w:rPr>
                <w:rFonts w:eastAsia="Times New Roman"/>
                <w:color w:val="000000"/>
                <w:sz w:val="22"/>
              </w:rPr>
            </w:pPr>
            <w:r w:rsidRPr="001D00C3">
              <w:rPr>
                <w:rFonts w:eastAsia="Times New Roman"/>
                <w:color w:val="000000"/>
                <w:sz w:val="22"/>
              </w:rPr>
              <w:t>SOFOSBUVIR</w:t>
            </w:r>
          </w:p>
        </w:tc>
        <w:tc>
          <w:tcPr>
            <w:tcW w:w="1842" w:type="dxa"/>
          </w:tcPr>
          <w:p w14:paraId="6A3B159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B90E2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E56FF31" w14:textId="77777777" w:rsidTr="009A50CB">
        <w:tc>
          <w:tcPr>
            <w:tcW w:w="2972" w:type="dxa"/>
            <w:vMerge/>
          </w:tcPr>
          <w:p w14:paraId="57B53BF7" w14:textId="77777777" w:rsidR="00750B4B" w:rsidRDefault="00750B4B" w:rsidP="009A50CB"/>
        </w:tc>
        <w:tc>
          <w:tcPr>
            <w:tcW w:w="3119" w:type="dxa"/>
          </w:tcPr>
          <w:p w14:paraId="5ECA65F8" w14:textId="77777777" w:rsidR="00750B4B" w:rsidRPr="001D00C3" w:rsidRDefault="00750B4B" w:rsidP="009A50CB">
            <w:pPr>
              <w:rPr>
                <w:rFonts w:eastAsia="Times New Roman"/>
                <w:color w:val="000000"/>
                <w:sz w:val="22"/>
              </w:rPr>
            </w:pPr>
            <w:r w:rsidRPr="001D00C3">
              <w:rPr>
                <w:rFonts w:eastAsia="Times New Roman"/>
                <w:color w:val="000000"/>
                <w:sz w:val="22"/>
              </w:rPr>
              <w:t>TENOFOVIR-DISOPROXIL</w:t>
            </w:r>
          </w:p>
        </w:tc>
        <w:tc>
          <w:tcPr>
            <w:tcW w:w="1842" w:type="dxa"/>
          </w:tcPr>
          <w:p w14:paraId="15B6C2D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F5EAE7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BA669B5" w14:textId="77777777" w:rsidTr="009A50CB">
        <w:tc>
          <w:tcPr>
            <w:tcW w:w="2972" w:type="dxa"/>
            <w:vMerge/>
          </w:tcPr>
          <w:p w14:paraId="3A88C1FC" w14:textId="77777777" w:rsidR="00750B4B" w:rsidRDefault="00750B4B" w:rsidP="009A50CB"/>
        </w:tc>
        <w:tc>
          <w:tcPr>
            <w:tcW w:w="3119" w:type="dxa"/>
          </w:tcPr>
          <w:p w14:paraId="2B86A974" w14:textId="77777777" w:rsidR="00750B4B" w:rsidRPr="001D00C3" w:rsidRDefault="00750B4B" w:rsidP="009A50CB">
            <w:pPr>
              <w:rPr>
                <w:rFonts w:eastAsia="Times New Roman"/>
                <w:color w:val="000000"/>
                <w:sz w:val="22"/>
              </w:rPr>
            </w:pPr>
            <w:r w:rsidRPr="001D00C3">
              <w:rPr>
                <w:rFonts w:eastAsia="Times New Roman"/>
                <w:color w:val="000000"/>
                <w:sz w:val="22"/>
              </w:rPr>
              <w:t>VALACYCLOVIR</w:t>
            </w:r>
          </w:p>
        </w:tc>
        <w:tc>
          <w:tcPr>
            <w:tcW w:w="1842" w:type="dxa"/>
          </w:tcPr>
          <w:p w14:paraId="681F96D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EEB805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271BD74" w14:textId="77777777" w:rsidTr="009A50CB">
        <w:tc>
          <w:tcPr>
            <w:tcW w:w="2972" w:type="dxa"/>
            <w:vMerge/>
          </w:tcPr>
          <w:p w14:paraId="4A322D21" w14:textId="77777777" w:rsidR="00750B4B" w:rsidRDefault="00750B4B" w:rsidP="009A50CB"/>
        </w:tc>
        <w:tc>
          <w:tcPr>
            <w:tcW w:w="3119" w:type="dxa"/>
          </w:tcPr>
          <w:p w14:paraId="01FA25CE" w14:textId="77777777" w:rsidR="00750B4B" w:rsidRPr="001D00C3" w:rsidRDefault="00750B4B" w:rsidP="009A50CB">
            <w:pPr>
              <w:rPr>
                <w:rFonts w:eastAsia="Times New Roman"/>
                <w:color w:val="000000"/>
                <w:sz w:val="22"/>
              </w:rPr>
            </w:pPr>
            <w:r w:rsidRPr="001D00C3">
              <w:rPr>
                <w:rFonts w:eastAsia="Times New Roman"/>
                <w:color w:val="000000"/>
                <w:sz w:val="22"/>
              </w:rPr>
              <w:t>VALGANCICLOVIR</w:t>
            </w:r>
          </w:p>
        </w:tc>
        <w:tc>
          <w:tcPr>
            <w:tcW w:w="1842" w:type="dxa"/>
          </w:tcPr>
          <w:p w14:paraId="7489090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82B5BE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CE2F850" w14:textId="77777777" w:rsidTr="009A50CB">
        <w:tc>
          <w:tcPr>
            <w:tcW w:w="2972" w:type="dxa"/>
            <w:vMerge w:val="restart"/>
          </w:tcPr>
          <w:p w14:paraId="207DF3BE" w14:textId="77777777" w:rsidR="00750B4B" w:rsidRDefault="00750B4B" w:rsidP="009A50CB">
            <w:r>
              <w:t>Beta Blocking Agents (C07)</w:t>
            </w:r>
          </w:p>
        </w:tc>
        <w:tc>
          <w:tcPr>
            <w:tcW w:w="3119" w:type="dxa"/>
          </w:tcPr>
          <w:p w14:paraId="1AFC8961" w14:textId="77777777" w:rsidR="00750B4B" w:rsidRPr="001D00C3" w:rsidRDefault="00750B4B" w:rsidP="009A50CB">
            <w:pPr>
              <w:rPr>
                <w:rFonts w:eastAsia="Times New Roman"/>
                <w:color w:val="000000"/>
                <w:sz w:val="22"/>
              </w:rPr>
            </w:pPr>
            <w:r w:rsidRPr="001D00C3">
              <w:rPr>
                <w:rFonts w:eastAsia="Times New Roman"/>
                <w:color w:val="000000"/>
                <w:sz w:val="22"/>
              </w:rPr>
              <w:t>ACEBUTOLOL</w:t>
            </w:r>
          </w:p>
        </w:tc>
        <w:tc>
          <w:tcPr>
            <w:tcW w:w="1842" w:type="dxa"/>
          </w:tcPr>
          <w:p w14:paraId="652F216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C21847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64658AC" w14:textId="77777777" w:rsidTr="009A50CB">
        <w:tc>
          <w:tcPr>
            <w:tcW w:w="2972" w:type="dxa"/>
            <w:vMerge/>
          </w:tcPr>
          <w:p w14:paraId="7A5CC1F1" w14:textId="77777777" w:rsidR="00750B4B" w:rsidRDefault="00750B4B" w:rsidP="009A50CB"/>
        </w:tc>
        <w:tc>
          <w:tcPr>
            <w:tcW w:w="3119" w:type="dxa"/>
          </w:tcPr>
          <w:p w14:paraId="5389332F" w14:textId="77777777" w:rsidR="00750B4B" w:rsidRPr="001D00C3" w:rsidRDefault="00750B4B" w:rsidP="009A50CB">
            <w:pPr>
              <w:rPr>
                <w:rFonts w:eastAsia="Times New Roman"/>
                <w:color w:val="000000"/>
                <w:sz w:val="22"/>
              </w:rPr>
            </w:pPr>
            <w:r w:rsidRPr="001D00C3">
              <w:rPr>
                <w:rFonts w:eastAsia="Times New Roman"/>
                <w:color w:val="000000"/>
                <w:sz w:val="22"/>
              </w:rPr>
              <w:t>ATENOLOL</w:t>
            </w:r>
          </w:p>
        </w:tc>
        <w:tc>
          <w:tcPr>
            <w:tcW w:w="1842" w:type="dxa"/>
          </w:tcPr>
          <w:p w14:paraId="517D7CF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631243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67D4013" w14:textId="77777777" w:rsidTr="009A50CB">
        <w:tc>
          <w:tcPr>
            <w:tcW w:w="2972" w:type="dxa"/>
            <w:vMerge/>
          </w:tcPr>
          <w:p w14:paraId="43C49567" w14:textId="77777777" w:rsidR="00750B4B" w:rsidRDefault="00750B4B" w:rsidP="009A50CB"/>
        </w:tc>
        <w:tc>
          <w:tcPr>
            <w:tcW w:w="3119" w:type="dxa"/>
          </w:tcPr>
          <w:p w14:paraId="67A45EDE" w14:textId="77777777" w:rsidR="00750B4B" w:rsidRPr="001D00C3" w:rsidRDefault="00750B4B" w:rsidP="009A50CB">
            <w:pPr>
              <w:rPr>
                <w:rFonts w:eastAsia="Times New Roman"/>
                <w:color w:val="000000"/>
                <w:sz w:val="22"/>
              </w:rPr>
            </w:pPr>
            <w:r w:rsidRPr="001D00C3">
              <w:rPr>
                <w:rFonts w:eastAsia="Times New Roman"/>
                <w:color w:val="000000"/>
                <w:sz w:val="22"/>
              </w:rPr>
              <w:t>BISOPROLOL</w:t>
            </w:r>
          </w:p>
        </w:tc>
        <w:tc>
          <w:tcPr>
            <w:tcW w:w="1842" w:type="dxa"/>
          </w:tcPr>
          <w:p w14:paraId="27D84B4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FCDD55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DE2D6A9" w14:textId="77777777" w:rsidTr="009A50CB">
        <w:tc>
          <w:tcPr>
            <w:tcW w:w="2972" w:type="dxa"/>
            <w:vMerge/>
          </w:tcPr>
          <w:p w14:paraId="0E0FBC7F" w14:textId="77777777" w:rsidR="00750B4B" w:rsidRDefault="00750B4B" w:rsidP="009A50CB"/>
        </w:tc>
        <w:tc>
          <w:tcPr>
            <w:tcW w:w="3119" w:type="dxa"/>
          </w:tcPr>
          <w:p w14:paraId="0CBF1255" w14:textId="77777777" w:rsidR="00750B4B" w:rsidRPr="001D00C3" w:rsidRDefault="00750B4B" w:rsidP="009A50CB">
            <w:pPr>
              <w:rPr>
                <w:rFonts w:eastAsia="Times New Roman"/>
                <w:color w:val="000000"/>
                <w:sz w:val="22"/>
              </w:rPr>
            </w:pPr>
            <w:r w:rsidRPr="001D00C3">
              <w:rPr>
                <w:rFonts w:eastAsia="Times New Roman"/>
                <w:color w:val="000000"/>
                <w:sz w:val="22"/>
              </w:rPr>
              <w:t>CARVEDILOL</w:t>
            </w:r>
          </w:p>
        </w:tc>
        <w:tc>
          <w:tcPr>
            <w:tcW w:w="1842" w:type="dxa"/>
          </w:tcPr>
          <w:p w14:paraId="192EF13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8E8968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5146353" w14:textId="77777777" w:rsidTr="009A50CB">
        <w:tc>
          <w:tcPr>
            <w:tcW w:w="2972" w:type="dxa"/>
            <w:vMerge/>
          </w:tcPr>
          <w:p w14:paraId="1251FEA5" w14:textId="77777777" w:rsidR="00750B4B" w:rsidRDefault="00750B4B" w:rsidP="009A50CB"/>
        </w:tc>
        <w:tc>
          <w:tcPr>
            <w:tcW w:w="3119" w:type="dxa"/>
          </w:tcPr>
          <w:p w14:paraId="6EA2ACF9" w14:textId="77777777" w:rsidR="00750B4B" w:rsidRPr="001D00C3" w:rsidRDefault="00750B4B" w:rsidP="009A50CB">
            <w:pPr>
              <w:rPr>
                <w:rFonts w:eastAsia="Times New Roman"/>
                <w:color w:val="000000"/>
                <w:sz w:val="22"/>
              </w:rPr>
            </w:pPr>
            <w:r w:rsidRPr="001D00C3">
              <w:rPr>
                <w:rFonts w:eastAsia="Times New Roman"/>
                <w:color w:val="000000"/>
                <w:sz w:val="22"/>
              </w:rPr>
              <w:t>LABETALOL</w:t>
            </w:r>
          </w:p>
        </w:tc>
        <w:tc>
          <w:tcPr>
            <w:tcW w:w="1842" w:type="dxa"/>
          </w:tcPr>
          <w:p w14:paraId="71D2ACA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A36D84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823F303" w14:textId="77777777" w:rsidTr="009A50CB">
        <w:tc>
          <w:tcPr>
            <w:tcW w:w="2972" w:type="dxa"/>
            <w:vMerge/>
          </w:tcPr>
          <w:p w14:paraId="5A335C30" w14:textId="77777777" w:rsidR="00750B4B" w:rsidRDefault="00750B4B" w:rsidP="009A50CB"/>
        </w:tc>
        <w:tc>
          <w:tcPr>
            <w:tcW w:w="3119" w:type="dxa"/>
          </w:tcPr>
          <w:p w14:paraId="7F6492FF" w14:textId="77777777" w:rsidR="00750B4B" w:rsidRPr="001D00C3" w:rsidRDefault="00750B4B" w:rsidP="009A50CB">
            <w:pPr>
              <w:rPr>
                <w:rFonts w:eastAsia="Times New Roman"/>
                <w:color w:val="000000"/>
                <w:sz w:val="22"/>
              </w:rPr>
            </w:pPr>
            <w:r w:rsidRPr="001D00C3">
              <w:rPr>
                <w:rFonts w:eastAsia="Times New Roman"/>
                <w:color w:val="000000"/>
                <w:sz w:val="22"/>
              </w:rPr>
              <w:t>METOPROLOL</w:t>
            </w:r>
          </w:p>
        </w:tc>
        <w:tc>
          <w:tcPr>
            <w:tcW w:w="1842" w:type="dxa"/>
          </w:tcPr>
          <w:p w14:paraId="5068409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A83AA2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7D0D147" w14:textId="77777777" w:rsidTr="009A50CB">
        <w:tc>
          <w:tcPr>
            <w:tcW w:w="2972" w:type="dxa"/>
            <w:vMerge/>
          </w:tcPr>
          <w:p w14:paraId="562E8731" w14:textId="77777777" w:rsidR="00750B4B" w:rsidRDefault="00750B4B" w:rsidP="009A50CB"/>
        </w:tc>
        <w:tc>
          <w:tcPr>
            <w:tcW w:w="3119" w:type="dxa"/>
          </w:tcPr>
          <w:p w14:paraId="5205391E" w14:textId="77777777" w:rsidR="00750B4B" w:rsidRPr="001D00C3" w:rsidRDefault="00750B4B" w:rsidP="009A50CB">
            <w:pPr>
              <w:rPr>
                <w:rFonts w:eastAsia="Times New Roman"/>
                <w:color w:val="000000"/>
                <w:sz w:val="22"/>
              </w:rPr>
            </w:pPr>
            <w:r w:rsidRPr="001D00C3">
              <w:rPr>
                <w:rFonts w:eastAsia="Times New Roman"/>
                <w:color w:val="000000"/>
                <w:sz w:val="22"/>
              </w:rPr>
              <w:t>NADOLOL</w:t>
            </w:r>
          </w:p>
        </w:tc>
        <w:tc>
          <w:tcPr>
            <w:tcW w:w="1842" w:type="dxa"/>
          </w:tcPr>
          <w:p w14:paraId="2D6D175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D24CCC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6761711" w14:textId="77777777" w:rsidTr="009A50CB">
        <w:tc>
          <w:tcPr>
            <w:tcW w:w="2972" w:type="dxa"/>
            <w:vMerge/>
          </w:tcPr>
          <w:p w14:paraId="40F9423F" w14:textId="77777777" w:rsidR="00750B4B" w:rsidRDefault="00750B4B" w:rsidP="009A50CB"/>
        </w:tc>
        <w:tc>
          <w:tcPr>
            <w:tcW w:w="3119" w:type="dxa"/>
          </w:tcPr>
          <w:p w14:paraId="356F403B" w14:textId="77777777" w:rsidR="00750B4B" w:rsidRPr="001D00C3" w:rsidRDefault="00750B4B" w:rsidP="009A50CB">
            <w:pPr>
              <w:rPr>
                <w:rFonts w:eastAsia="Times New Roman"/>
                <w:color w:val="000000"/>
                <w:sz w:val="22"/>
              </w:rPr>
            </w:pPr>
            <w:r w:rsidRPr="001D00C3">
              <w:rPr>
                <w:rFonts w:eastAsia="Times New Roman"/>
                <w:color w:val="000000"/>
                <w:sz w:val="22"/>
              </w:rPr>
              <w:t>PINDOLOL</w:t>
            </w:r>
          </w:p>
        </w:tc>
        <w:tc>
          <w:tcPr>
            <w:tcW w:w="1842" w:type="dxa"/>
          </w:tcPr>
          <w:p w14:paraId="07FFED0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034037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9223877" w14:textId="77777777" w:rsidTr="009A50CB">
        <w:tc>
          <w:tcPr>
            <w:tcW w:w="2972" w:type="dxa"/>
            <w:vMerge/>
          </w:tcPr>
          <w:p w14:paraId="5B5FC669" w14:textId="77777777" w:rsidR="00750B4B" w:rsidRDefault="00750B4B" w:rsidP="009A50CB"/>
        </w:tc>
        <w:tc>
          <w:tcPr>
            <w:tcW w:w="3119" w:type="dxa"/>
          </w:tcPr>
          <w:p w14:paraId="044B8D34" w14:textId="77777777" w:rsidR="00750B4B" w:rsidRPr="001D00C3" w:rsidRDefault="00750B4B" w:rsidP="009A50CB">
            <w:pPr>
              <w:rPr>
                <w:rFonts w:eastAsia="Times New Roman"/>
                <w:color w:val="000000"/>
                <w:sz w:val="22"/>
              </w:rPr>
            </w:pPr>
            <w:r w:rsidRPr="001D00C3">
              <w:rPr>
                <w:rFonts w:eastAsia="Times New Roman"/>
                <w:color w:val="000000"/>
                <w:sz w:val="22"/>
              </w:rPr>
              <w:t>PROPRANOLOL</w:t>
            </w:r>
          </w:p>
        </w:tc>
        <w:tc>
          <w:tcPr>
            <w:tcW w:w="1842" w:type="dxa"/>
          </w:tcPr>
          <w:p w14:paraId="6174BC4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6691A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423CF1D" w14:textId="77777777" w:rsidTr="009A50CB">
        <w:tc>
          <w:tcPr>
            <w:tcW w:w="2972" w:type="dxa"/>
            <w:vMerge/>
          </w:tcPr>
          <w:p w14:paraId="50DCEDD1" w14:textId="77777777" w:rsidR="00750B4B" w:rsidRDefault="00750B4B" w:rsidP="009A50CB"/>
        </w:tc>
        <w:tc>
          <w:tcPr>
            <w:tcW w:w="3119" w:type="dxa"/>
          </w:tcPr>
          <w:p w14:paraId="469C5ACB" w14:textId="77777777" w:rsidR="00750B4B" w:rsidRPr="001D00C3" w:rsidRDefault="00750B4B" w:rsidP="009A50CB">
            <w:pPr>
              <w:rPr>
                <w:rFonts w:eastAsia="Times New Roman"/>
                <w:color w:val="000000"/>
                <w:sz w:val="22"/>
              </w:rPr>
            </w:pPr>
            <w:r w:rsidRPr="001D00C3">
              <w:rPr>
                <w:rFonts w:eastAsia="Times New Roman"/>
                <w:color w:val="000000"/>
                <w:sz w:val="22"/>
              </w:rPr>
              <w:t>SOTALOL</w:t>
            </w:r>
          </w:p>
        </w:tc>
        <w:tc>
          <w:tcPr>
            <w:tcW w:w="1842" w:type="dxa"/>
          </w:tcPr>
          <w:p w14:paraId="7753FED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C64DA9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17EB6BB" w14:textId="77777777" w:rsidTr="009A50CB">
        <w:tc>
          <w:tcPr>
            <w:tcW w:w="2972" w:type="dxa"/>
            <w:vMerge/>
          </w:tcPr>
          <w:p w14:paraId="1CCD8525" w14:textId="77777777" w:rsidR="00750B4B" w:rsidRDefault="00750B4B" w:rsidP="009A50CB"/>
        </w:tc>
        <w:tc>
          <w:tcPr>
            <w:tcW w:w="3119" w:type="dxa"/>
          </w:tcPr>
          <w:p w14:paraId="1379AECA" w14:textId="77777777" w:rsidR="00750B4B" w:rsidRPr="001D00C3" w:rsidRDefault="00750B4B" w:rsidP="009A50CB">
            <w:pPr>
              <w:rPr>
                <w:rFonts w:eastAsia="Times New Roman"/>
                <w:color w:val="000000"/>
                <w:sz w:val="22"/>
              </w:rPr>
            </w:pPr>
            <w:r w:rsidRPr="001D00C3">
              <w:rPr>
                <w:rFonts w:eastAsia="Times New Roman"/>
                <w:color w:val="000000"/>
                <w:sz w:val="22"/>
              </w:rPr>
              <w:t>TIMOLOL</w:t>
            </w:r>
          </w:p>
        </w:tc>
        <w:tc>
          <w:tcPr>
            <w:tcW w:w="1842" w:type="dxa"/>
          </w:tcPr>
          <w:p w14:paraId="3E3346C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02E765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22163EC" w14:textId="77777777" w:rsidTr="009A50CB">
        <w:tc>
          <w:tcPr>
            <w:tcW w:w="2972" w:type="dxa"/>
          </w:tcPr>
          <w:p w14:paraId="1534F695" w14:textId="77777777" w:rsidR="00750B4B" w:rsidRDefault="00750B4B" w:rsidP="009A50CB">
            <w:r>
              <w:t>Bile and Liver Therapy (A05)</w:t>
            </w:r>
          </w:p>
        </w:tc>
        <w:tc>
          <w:tcPr>
            <w:tcW w:w="3119" w:type="dxa"/>
          </w:tcPr>
          <w:p w14:paraId="2BE47305" w14:textId="77777777" w:rsidR="00750B4B" w:rsidRPr="001D00C3" w:rsidRDefault="00750B4B" w:rsidP="009A50CB">
            <w:pPr>
              <w:rPr>
                <w:rFonts w:eastAsia="Times New Roman"/>
                <w:color w:val="000000"/>
                <w:sz w:val="22"/>
              </w:rPr>
            </w:pPr>
            <w:r w:rsidRPr="001D00C3">
              <w:rPr>
                <w:rFonts w:eastAsia="Times New Roman"/>
                <w:color w:val="000000"/>
                <w:sz w:val="22"/>
              </w:rPr>
              <w:t>URSODIOL</w:t>
            </w:r>
          </w:p>
        </w:tc>
        <w:tc>
          <w:tcPr>
            <w:tcW w:w="1842" w:type="dxa"/>
          </w:tcPr>
          <w:p w14:paraId="761D45D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C0CCD0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5D9C11F" w14:textId="77777777" w:rsidTr="009A50CB">
        <w:tc>
          <w:tcPr>
            <w:tcW w:w="2972" w:type="dxa"/>
            <w:vMerge w:val="restart"/>
          </w:tcPr>
          <w:p w14:paraId="0603364B" w14:textId="77777777" w:rsidR="00750B4B" w:rsidRDefault="00750B4B" w:rsidP="009A50CB">
            <w:r>
              <w:t>Calcium Channel Blockers (C08)</w:t>
            </w:r>
          </w:p>
        </w:tc>
        <w:tc>
          <w:tcPr>
            <w:tcW w:w="3119" w:type="dxa"/>
          </w:tcPr>
          <w:p w14:paraId="4446A1E7" w14:textId="77777777" w:rsidR="00750B4B" w:rsidRPr="001D00C3" w:rsidRDefault="00750B4B" w:rsidP="009A50CB">
            <w:pPr>
              <w:rPr>
                <w:rFonts w:eastAsia="Times New Roman"/>
                <w:color w:val="000000"/>
                <w:sz w:val="22"/>
              </w:rPr>
            </w:pPr>
            <w:r w:rsidRPr="001D00C3">
              <w:rPr>
                <w:rFonts w:eastAsia="Times New Roman"/>
                <w:color w:val="000000"/>
                <w:sz w:val="22"/>
              </w:rPr>
              <w:t>AMLODIPINE</w:t>
            </w:r>
          </w:p>
        </w:tc>
        <w:tc>
          <w:tcPr>
            <w:tcW w:w="1842" w:type="dxa"/>
          </w:tcPr>
          <w:p w14:paraId="64BDFFC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80A152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9A3ECD" w14:textId="77777777" w:rsidTr="009A50CB">
        <w:tc>
          <w:tcPr>
            <w:tcW w:w="2972" w:type="dxa"/>
            <w:vMerge/>
          </w:tcPr>
          <w:p w14:paraId="6DD2A132" w14:textId="77777777" w:rsidR="00750B4B" w:rsidRDefault="00750B4B" w:rsidP="009A50CB"/>
        </w:tc>
        <w:tc>
          <w:tcPr>
            <w:tcW w:w="3119" w:type="dxa"/>
          </w:tcPr>
          <w:p w14:paraId="447EDA53" w14:textId="77777777" w:rsidR="00750B4B" w:rsidRPr="001D00C3" w:rsidRDefault="00750B4B" w:rsidP="009A50CB">
            <w:pPr>
              <w:rPr>
                <w:rFonts w:eastAsia="Times New Roman"/>
                <w:color w:val="000000"/>
                <w:sz w:val="22"/>
              </w:rPr>
            </w:pPr>
            <w:r w:rsidRPr="001D00C3">
              <w:rPr>
                <w:rFonts w:eastAsia="Times New Roman"/>
                <w:color w:val="000000"/>
                <w:sz w:val="22"/>
              </w:rPr>
              <w:t>DILTIAZEM</w:t>
            </w:r>
          </w:p>
        </w:tc>
        <w:tc>
          <w:tcPr>
            <w:tcW w:w="1842" w:type="dxa"/>
          </w:tcPr>
          <w:p w14:paraId="518A700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6F7A5A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9C3A78D" w14:textId="77777777" w:rsidTr="009A50CB">
        <w:tc>
          <w:tcPr>
            <w:tcW w:w="2972" w:type="dxa"/>
            <w:vMerge/>
          </w:tcPr>
          <w:p w14:paraId="2967F71F" w14:textId="77777777" w:rsidR="00750B4B" w:rsidRDefault="00750B4B" w:rsidP="009A50CB"/>
        </w:tc>
        <w:tc>
          <w:tcPr>
            <w:tcW w:w="3119" w:type="dxa"/>
          </w:tcPr>
          <w:p w14:paraId="14802007" w14:textId="77777777" w:rsidR="00750B4B" w:rsidRPr="001D00C3" w:rsidRDefault="00750B4B" w:rsidP="009A50CB">
            <w:pPr>
              <w:rPr>
                <w:rFonts w:eastAsia="Times New Roman"/>
                <w:color w:val="000000"/>
                <w:sz w:val="22"/>
              </w:rPr>
            </w:pPr>
            <w:r w:rsidRPr="001D00C3">
              <w:rPr>
                <w:rFonts w:eastAsia="Times New Roman"/>
                <w:color w:val="000000"/>
                <w:sz w:val="22"/>
              </w:rPr>
              <w:t>FELODIPINE</w:t>
            </w:r>
          </w:p>
        </w:tc>
        <w:tc>
          <w:tcPr>
            <w:tcW w:w="1842" w:type="dxa"/>
          </w:tcPr>
          <w:p w14:paraId="1259762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D156B5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E76DD22" w14:textId="77777777" w:rsidTr="009A50CB">
        <w:tc>
          <w:tcPr>
            <w:tcW w:w="2972" w:type="dxa"/>
            <w:vMerge/>
          </w:tcPr>
          <w:p w14:paraId="31FF6F84" w14:textId="77777777" w:rsidR="00750B4B" w:rsidRDefault="00750B4B" w:rsidP="009A50CB"/>
        </w:tc>
        <w:tc>
          <w:tcPr>
            <w:tcW w:w="3119" w:type="dxa"/>
          </w:tcPr>
          <w:p w14:paraId="2F65E3A3" w14:textId="77777777" w:rsidR="00750B4B" w:rsidRPr="001D00C3" w:rsidRDefault="00750B4B" w:rsidP="009A50CB">
            <w:pPr>
              <w:rPr>
                <w:rFonts w:eastAsia="Times New Roman"/>
                <w:color w:val="000000"/>
                <w:sz w:val="22"/>
              </w:rPr>
            </w:pPr>
            <w:r w:rsidRPr="001D00C3">
              <w:rPr>
                <w:rFonts w:eastAsia="Times New Roman"/>
                <w:color w:val="000000"/>
                <w:sz w:val="22"/>
              </w:rPr>
              <w:t>NIFEDIPINE</w:t>
            </w:r>
          </w:p>
        </w:tc>
        <w:tc>
          <w:tcPr>
            <w:tcW w:w="1842" w:type="dxa"/>
          </w:tcPr>
          <w:p w14:paraId="72DA9F0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813E64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674DA48" w14:textId="77777777" w:rsidTr="009A50CB">
        <w:tc>
          <w:tcPr>
            <w:tcW w:w="2972" w:type="dxa"/>
            <w:vMerge/>
          </w:tcPr>
          <w:p w14:paraId="710E2DED" w14:textId="77777777" w:rsidR="00750B4B" w:rsidRDefault="00750B4B" w:rsidP="009A50CB"/>
        </w:tc>
        <w:tc>
          <w:tcPr>
            <w:tcW w:w="3119" w:type="dxa"/>
          </w:tcPr>
          <w:p w14:paraId="4804CF5D" w14:textId="77777777" w:rsidR="00750B4B" w:rsidRPr="001D00C3" w:rsidRDefault="00750B4B" w:rsidP="009A50CB">
            <w:pPr>
              <w:rPr>
                <w:rFonts w:eastAsia="Times New Roman"/>
                <w:color w:val="000000"/>
                <w:sz w:val="22"/>
              </w:rPr>
            </w:pPr>
            <w:r w:rsidRPr="001D00C3">
              <w:rPr>
                <w:rFonts w:eastAsia="Times New Roman"/>
                <w:color w:val="000000"/>
                <w:sz w:val="22"/>
              </w:rPr>
              <w:t>VERAPAMIL</w:t>
            </w:r>
          </w:p>
        </w:tc>
        <w:tc>
          <w:tcPr>
            <w:tcW w:w="1842" w:type="dxa"/>
          </w:tcPr>
          <w:p w14:paraId="7B93FCC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55178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4C98562" w14:textId="77777777" w:rsidTr="009A50CB">
        <w:tc>
          <w:tcPr>
            <w:tcW w:w="2972" w:type="dxa"/>
          </w:tcPr>
          <w:p w14:paraId="1BE6CB35" w14:textId="77777777" w:rsidR="00750B4B" w:rsidRDefault="00750B4B" w:rsidP="009A50CB">
            <w:r>
              <w:t>Calcium Homeostasis (H05)</w:t>
            </w:r>
          </w:p>
        </w:tc>
        <w:tc>
          <w:tcPr>
            <w:tcW w:w="3119" w:type="dxa"/>
          </w:tcPr>
          <w:p w14:paraId="000E7BF0" w14:textId="77777777" w:rsidR="00750B4B" w:rsidRPr="001D00C3" w:rsidRDefault="00750B4B" w:rsidP="009A50CB">
            <w:pPr>
              <w:rPr>
                <w:rFonts w:eastAsia="Times New Roman"/>
                <w:color w:val="000000"/>
                <w:sz w:val="22"/>
              </w:rPr>
            </w:pPr>
            <w:r w:rsidRPr="001D00C3">
              <w:rPr>
                <w:rFonts w:eastAsia="Times New Roman"/>
                <w:color w:val="000000"/>
                <w:sz w:val="22"/>
              </w:rPr>
              <w:t>CINACALCET</w:t>
            </w:r>
          </w:p>
        </w:tc>
        <w:tc>
          <w:tcPr>
            <w:tcW w:w="1842" w:type="dxa"/>
          </w:tcPr>
          <w:p w14:paraId="46B544D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31E846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22F8672" w14:textId="77777777" w:rsidTr="009A50CB">
        <w:tc>
          <w:tcPr>
            <w:tcW w:w="2972" w:type="dxa"/>
            <w:vMerge w:val="restart"/>
          </w:tcPr>
          <w:p w14:paraId="320EDC04" w14:textId="77777777" w:rsidR="00750B4B" w:rsidRDefault="00750B4B" w:rsidP="009A50CB">
            <w:r>
              <w:t>Cardiac Therapy (C01)</w:t>
            </w:r>
          </w:p>
        </w:tc>
        <w:tc>
          <w:tcPr>
            <w:tcW w:w="3119" w:type="dxa"/>
          </w:tcPr>
          <w:p w14:paraId="7F1B5001" w14:textId="77777777" w:rsidR="00750B4B" w:rsidRPr="001D00C3" w:rsidRDefault="00750B4B" w:rsidP="009A50CB">
            <w:pPr>
              <w:rPr>
                <w:rFonts w:eastAsia="Times New Roman"/>
                <w:color w:val="000000"/>
                <w:sz w:val="22"/>
              </w:rPr>
            </w:pPr>
            <w:r w:rsidRPr="001D00C3">
              <w:rPr>
                <w:rFonts w:eastAsia="Times New Roman"/>
                <w:color w:val="000000"/>
                <w:sz w:val="22"/>
              </w:rPr>
              <w:t>AMIODARONE</w:t>
            </w:r>
          </w:p>
        </w:tc>
        <w:tc>
          <w:tcPr>
            <w:tcW w:w="1842" w:type="dxa"/>
          </w:tcPr>
          <w:p w14:paraId="55D92C4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7855C3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8DE5C25" w14:textId="77777777" w:rsidTr="009A50CB">
        <w:tc>
          <w:tcPr>
            <w:tcW w:w="2972" w:type="dxa"/>
            <w:vMerge/>
          </w:tcPr>
          <w:p w14:paraId="14457C70" w14:textId="77777777" w:rsidR="00750B4B" w:rsidRDefault="00750B4B" w:rsidP="009A50CB"/>
        </w:tc>
        <w:tc>
          <w:tcPr>
            <w:tcW w:w="3119" w:type="dxa"/>
          </w:tcPr>
          <w:p w14:paraId="48C390EE" w14:textId="77777777" w:rsidR="00750B4B" w:rsidRPr="001D00C3" w:rsidRDefault="00750B4B" w:rsidP="009A50CB">
            <w:pPr>
              <w:rPr>
                <w:rFonts w:eastAsia="Times New Roman"/>
                <w:color w:val="000000"/>
                <w:sz w:val="22"/>
              </w:rPr>
            </w:pPr>
            <w:r w:rsidRPr="001D00C3">
              <w:rPr>
                <w:rFonts w:eastAsia="Times New Roman"/>
                <w:color w:val="000000"/>
                <w:sz w:val="22"/>
              </w:rPr>
              <w:t>DIGOXIN</w:t>
            </w:r>
          </w:p>
        </w:tc>
        <w:tc>
          <w:tcPr>
            <w:tcW w:w="1842" w:type="dxa"/>
          </w:tcPr>
          <w:p w14:paraId="119BD5C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265DD0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AF5DD2F" w14:textId="77777777" w:rsidTr="009A50CB">
        <w:tc>
          <w:tcPr>
            <w:tcW w:w="2972" w:type="dxa"/>
            <w:vMerge/>
          </w:tcPr>
          <w:p w14:paraId="4581CD29" w14:textId="77777777" w:rsidR="00750B4B" w:rsidRDefault="00750B4B" w:rsidP="009A50CB"/>
        </w:tc>
        <w:tc>
          <w:tcPr>
            <w:tcW w:w="3119" w:type="dxa"/>
          </w:tcPr>
          <w:p w14:paraId="1FA86FF1" w14:textId="77777777" w:rsidR="00750B4B" w:rsidRPr="001D00C3" w:rsidRDefault="00750B4B" w:rsidP="009A50CB">
            <w:pPr>
              <w:rPr>
                <w:rFonts w:eastAsia="Times New Roman"/>
                <w:color w:val="000000"/>
                <w:sz w:val="22"/>
              </w:rPr>
            </w:pPr>
            <w:r w:rsidRPr="001D00C3">
              <w:rPr>
                <w:rFonts w:eastAsia="Times New Roman"/>
                <w:color w:val="000000"/>
                <w:sz w:val="22"/>
              </w:rPr>
              <w:t>EPINEPHRINE</w:t>
            </w:r>
          </w:p>
        </w:tc>
        <w:tc>
          <w:tcPr>
            <w:tcW w:w="1842" w:type="dxa"/>
          </w:tcPr>
          <w:p w14:paraId="1BDB466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462956D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AA356AE" w14:textId="77777777" w:rsidTr="009A50CB">
        <w:tc>
          <w:tcPr>
            <w:tcW w:w="2972" w:type="dxa"/>
            <w:vMerge/>
          </w:tcPr>
          <w:p w14:paraId="053334D0" w14:textId="77777777" w:rsidR="00750B4B" w:rsidRDefault="00750B4B" w:rsidP="009A50CB"/>
        </w:tc>
        <w:tc>
          <w:tcPr>
            <w:tcW w:w="3119" w:type="dxa"/>
          </w:tcPr>
          <w:p w14:paraId="187DAFC9" w14:textId="77777777" w:rsidR="00750B4B" w:rsidRPr="001D00C3" w:rsidRDefault="00750B4B" w:rsidP="009A50CB">
            <w:pPr>
              <w:rPr>
                <w:rFonts w:eastAsia="Times New Roman"/>
                <w:color w:val="000000"/>
                <w:sz w:val="22"/>
              </w:rPr>
            </w:pPr>
            <w:r w:rsidRPr="001D00C3">
              <w:rPr>
                <w:rFonts w:eastAsia="Times New Roman"/>
                <w:color w:val="000000"/>
                <w:sz w:val="22"/>
              </w:rPr>
              <w:t>FLECAINIDE</w:t>
            </w:r>
          </w:p>
        </w:tc>
        <w:tc>
          <w:tcPr>
            <w:tcW w:w="1842" w:type="dxa"/>
          </w:tcPr>
          <w:p w14:paraId="28CD698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B56C3D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AD7533F" w14:textId="77777777" w:rsidTr="009A50CB">
        <w:tc>
          <w:tcPr>
            <w:tcW w:w="2972" w:type="dxa"/>
            <w:vMerge/>
          </w:tcPr>
          <w:p w14:paraId="67415A1A" w14:textId="77777777" w:rsidR="00750B4B" w:rsidRDefault="00750B4B" w:rsidP="009A50CB"/>
        </w:tc>
        <w:tc>
          <w:tcPr>
            <w:tcW w:w="3119" w:type="dxa"/>
          </w:tcPr>
          <w:p w14:paraId="512A9241" w14:textId="77777777" w:rsidR="00750B4B" w:rsidRPr="001D00C3" w:rsidRDefault="00750B4B" w:rsidP="009A50CB">
            <w:pPr>
              <w:rPr>
                <w:rFonts w:eastAsia="Times New Roman"/>
                <w:color w:val="000000"/>
                <w:sz w:val="22"/>
              </w:rPr>
            </w:pPr>
            <w:r w:rsidRPr="001D00C3">
              <w:rPr>
                <w:rFonts w:eastAsia="Times New Roman"/>
                <w:color w:val="000000"/>
                <w:sz w:val="22"/>
              </w:rPr>
              <w:t>ISOSORBIDE-MONONITRATE</w:t>
            </w:r>
          </w:p>
        </w:tc>
        <w:tc>
          <w:tcPr>
            <w:tcW w:w="1842" w:type="dxa"/>
          </w:tcPr>
          <w:p w14:paraId="693996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47641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416CE87" w14:textId="77777777" w:rsidTr="009A50CB">
        <w:tc>
          <w:tcPr>
            <w:tcW w:w="2972" w:type="dxa"/>
            <w:vMerge/>
          </w:tcPr>
          <w:p w14:paraId="01A154A8" w14:textId="77777777" w:rsidR="00750B4B" w:rsidRDefault="00750B4B" w:rsidP="009A50CB"/>
        </w:tc>
        <w:tc>
          <w:tcPr>
            <w:tcW w:w="3119" w:type="dxa"/>
          </w:tcPr>
          <w:p w14:paraId="2539706C" w14:textId="77777777" w:rsidR="00750B4B" w:rsidRPr="001D00C3" w:rsidRDefault="00750B4B" w:rsidP="009A50CB">
            <w:pPr>
              <w:rPr>
                <w:rFonts w:eastAsia="Times New Roman"/>
                <w:color w:val="000000"/>
                <w:sz w:val="22"/>
              </w:rPr>
            </w:pPr>
            <w:r w:rsidRPr="001D00C3">
              <w:rPr>
                <w:rFonts w:eastAsia="Times New Roman"/>
                <w:color w:val="000000"/>
                <w:sz w:val="22"/>
              </w:rPr>
              <w:t>MEXILETINE</w:t>
            </w:r>
          </w:p>
        </w:tc>
        <w:tc>
          <w:tcPr>
            <w:tcW w:w="1842" w:type="dxa"/>
          </w:tcPr>
          <w:p w14:paraId="279AAC5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3D2410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BBABEAB" w14:textId="77777777" w:rsidTr="009A50CB">
        <w:tc>
          <w:tcPr>
            <w:tcW w:w="2972" w:type="dxa"/>
            <w:vMerge/>
          </w:tcPr>
          <w:p w14:paraId="59FDECD4" w14:textId="77777777" w:rsidR="00750B4B" w:rsidRDefault="00750B4B" w:rsidP="009A50CB"/>
        </w:tc>
        <w:tc>
          <w:tcPr>
            <w:tcW w:w="3119" w:type="dxa"/>
          </w:tcPr>
          <w:p w14:paraId="7D736E68" w14:textId="77777777" w:rsidR="00750B4B" w:rsidRPr="001D00C3" w:rsidRDefault="00750B4B" w:rsidP="009A50CB">
            <w:pPr>
              <w:rPr>
                <w:rFonts w:eastAsia="Times New Roman"/>
                <w:color w:val="000000"/>
                <w:sz w:val="22"/>
              </w:rPr>
            </w:pPr>
            <w:r w:rsidRPr="001D00C3">
              <w:rPr>
                <w:rFonts w:eastAsia="Times New Roman"/>
                <w:color w:val="000000"/>
                <w:sz w:val="22"/>
              </w:rPr>
              <w:t>MIDODRINE</w:t>
            </w:r>
          </w:p>
        </w:tc>
        <w:tc>
          <w:tcPr>
            <w:tcW w:w="1842" w:type="dxa"/>
          </w:tcPr>
          <w:p w14:paraId="505F937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DA9875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4022260" w14:textId="77777777" w:rsidTr="009A50CB">
        <w:tc>
          <w:tcPr>
            <w:tcW w:w="2972" w:type="dxa"/>
            <w:vMerge/>
          </w:tcPr>
          <w:p w14:paraId="763195D6" w14:textId="77777777" w:rsidR="00750B4B" w:rsidRDefault="00750B4B" w:rsidP="009A50CB"/>
        </w:tc>
        <w:tc>
          <w:tcPr>
            <w:tcW w:w="3119" w:type="dxa"/>
          </w:tcPr>
          <w:p w14:paraId="674E2C59" w14:textId="77777777" w:rsidR="00750B4B" w:rsidRPr="001D00C3" w:rsidRDefault="00750B4B" w:rsidP="009A50CB">
            <w:pPr>
              <w:rPr>
                <w:rFonts w:eastAsia="Times New Roman"/>
                <w:color w:val="000000"/>
                <w:sz w:val="22"/>
              </w:rPr>
            </w:pPr>
            <w:r w:rsidRPr="001D00C3">
              <w:rPr>
                <w:rFonts w:eastAsia="Times New Roman"/>
                <w:color w:val="000000"/>
                <w:sz w:val="22"/>
              </w:rPr>
              <w:t>NITROGLYCERIN</w:t>
            </w:r>
          </w:p>
        </w:tc>
        <w:tc>
          <w:tcPr>
            <w:tcW w:w="1842" w:type="dxa"/>
          </w:tcPr>
          <w:p w14:paraId="3D084B0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233B06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4FBDB95" w14:textId="77777777" w:rsidTr="009A50CB">
        <w:tc>
          <w:tcPr>
            <w:tcW w:w="2972" w:type="dxa"/>
            <w:vMerge/>
          </w:tcPr>
          <w:p w14:paraId="30ED8C01" w14:textId="77777777" w:rsidR="00750B4B" w:rsidRDefault="00750B4B" w:rsidP="009A50CB"/>
        </w:tc>
        <w:tc>
          <w:tcPr>
            <w:tcW w:w="3119" w:type="dxa"/>
          </w:tcPr>
          <w:p w14:paraId="2420C5A7" w14:textId="77777777" w:rsidR="00750B4B" w:rsidRPr="001D00C3" w:rsidRDefault="00750B4B" w:rsidP="009A50CB">
            <w:pPr>
              <w:rPr>
                <w:rFonts w:eastAsia="Times New Roman"/>
                <w:color w:val="000000"/>
                <w:sz w:val="22"/>
              </w:rPr>
            </w:pPr>
            <w:r w:rsidRPr="001D00C3">
              <w:rPr>
                <w:rFonts w:eastAsia="Times New Roman"/>
                <w:color w:val="000000"/>
                <w:sz w:val="22"/>
              </w:rPr>
              <w:t>NITROGLYCERIN-EMERGENCY</w:t>
            </w:r>
          </w:p>
        </w:tc>
        <w:tc>
          <w:tcPr>
            <w:tcW w:w="1842" w:type="dxa"/>
          </w:tcPr>
          <w:p w14:paraId="184B4F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C35549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55AEFFC" w14:textId="77777777" w:rsidTr="009A50CB">
        <w:tc>
          <w:tcPr>
            <w:tcW w:w="2972" w:type="dxa"/>
            <w:vMerge w:val="restart"/>
          </w:tcPr>
          <w:p w14:paraId="0D23C716" w14:textId="77777777" w:rsidR="00750B4B" w:rsidRDefault="00750B4B" w:rsidP="009A50CB">
            <w:r>
              <w:t>Corticosteroids for Systemic Use (H02)</w:t>
            </w:r>
          </w:p>
        </w:tc>
        <w:tc>
          <w:tcPr>
            <w:tcW w:w="3119" w:type="dxa"/>
          </w:tcPr>
          <w:p w14:paraId="3099564F" w14:textId="77777777" w:rsidR="00750B4B" w:rsidRPr="001D00C3" w:rsidRDefault="00750B4B" w:rsidP="009A50CB">
            <w:pPr>
              <w:rPr>
                <w:rFonts w:eastAsia="Times New Roman"/>
                <w:color w:val="000000"/>
                <w:sz w:val="22"/>
              </w:rPr>
            </w:pPr>
            <w:r w:rsidRPr="001D00C3">
              <w:rPr>
                <w:rFonts w:eastAsia="Times New Roman"/>
                <w:color w:val="000000"/>
                <w:sz w:val="22"/>
              </w:rPr>
              <w:t>CORTISONE-ACETATE</w:t>
            </w:r>
          </w:p>
        </w:tc>
        <w:tc>
          <w:tcPr>
            <w:tcW w:w="1842" w:type="dxa"/>
          </w:tcPr>
          <w:p w14:paraId="0590DAD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127F7D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A55ADF3" w14:textId="77777777" w:rsidTr="009A50CB">
        <w:tc>
          <w:tcPr>
            <w:tcW w:w="2972" w:type="dxa"/>
            <w:vMerge/>
          </w:tcPr>
          <w:p w14:paraId="5CB54EF7" w14:textId="77777777" w:rsidR="00750B4B" w:rsidRDefault="00750B4B" w:rsidP="009A50CB"/>
        </w:tc>
        <w:tc>
          <w:tcPr>
            <w:tcW w:w="3119" w:type="dxa"/>
          </w:tcPr>
          <w:p w14:paraId="32A35151" w14:textId="77777777" w:rsidR="00750B4B" w:rsidRPr="001D00C3" w:rsidRDefault="00750B4B" w:rsidP="009A50CB">
            <w:pPr>
              <w:rPr>
                <w:rFonts w:eastAsia="Times New Roman"/>
                <w:color w:val="000000"/>
                <w:sz w:val="22"/>
              </w:rPr>
            </w:pPr>
            <w:r w:rsidRPr="001D00C3">
              <w:rPr>
                <w:rFonts w:eastAsia="Times New Roman"/>
                <w:color w:val="000000"/>
                <w:sz w:val="22"/>
              </w:rPr>
              <w:t>DEXAMETHASONE</w:t>
            </w:r>
          </w:p>
        </w:tc>
        <w:tc>
          <w:tcPr>
            <w:tcW w:w="1842" w:type="dxa"/>
          </w:tcPr>
          <w:p w14:paraId="3E73665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C2B0B1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4A77838" w14:textId="77777777" w:rsidTr="009A50CB">
        <w:tc>
          <w:tcPr>
            <w:tcW w:w="2972" w:type="dxa"/>
            <w:vMerge/>
          </w:tcPr>
          <w:p w14:paraId="53FF2475" w14:textId="77777777" w:rsidR="00750B4B" w:rsidRDefault="00750B4B" w:rsidP="009A50CB"/>
        </w:tc>
        <w:tc>
          <w:tcPr>
            <w:tcW w:w="3119" w:type="dxa"/>
          </w:tcPr>
          <w:p w14:paraId="7E268CE5" w14:textId="77777777" w:rsidR="00750B4B" w:rsidRPr="001D00C3" w:rsidRDefault="00750B4B" w:rsidP="009A50CB">
            <w:pPr>
              <w:rPr>
                <w:rFonts w:eastAsia="Times New Roman"/>
                <w:color w:val="000000"/>
                <w:sz w:val="22"/>
              </w:rPr>
            </w:pPr>
            <w:r w:rsidRPr="001D00C3">
              <w:rPr>
                <w:rFonts w:eastAsia="Times New Roman"/>
                <w:color w:val="000000"/>
                <w:sz w:val="22"/>
              </w:rPr>
              <w:t>FLUDROCORTISONE</w:t>
            </w:r>
          </w:p>
        </w:tc>
        <w:tc>
          <w:tcPr>
            <w:tcW w:w="1842" w:type="dxa"/>
          </w:tcPr>
          <w:p w14:paraId="27F818B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3D8F12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23E11CF" w14:textId="77777777" w:rsidTr="009A50CB">
        <w:tc>
          <w:tcPr>
            <w:tcW w:w="2972" w:type="dxa"/>
            <w:vMerge/>
          </w:tcPr>
          <w:p w14:paraId="07BBF8A7" w14:textId="77777777" w:rsidR="00750B4B" w:rsidRDefault="00750B4B" w:rsidP="009A50CB"/>
        </w:tc>
        <w:tc>
          <w:tcPr>
            <w:tcW w:w="3119" w:type="dxa"/>
          </w:tcPr>
          <w:p w14:paraId="513EDF41" w14:textId="77777777" w:rsidR="00750B4B" w:rsidRPr="001D00C3" w:rsidRDefault="00750B4B" w:rsidP="009A50CB">
            <w:pPr>
              <w:rPr>
                <w:rFonts w:eastAsia="Times New Roman"/>
                <w:color w:val="000000"/>
                <w:sz w:val="22"/>
              </w:rPr>
            </w:pPr>
            <w:r w:rsidRPr="001D00C3">
              <w:rPr>
                <w:rFonts w:eastAsia="Times New Roman"/>
                <w:color w:val="000000"/>
                <w:sz w:val="22"/>
              </w:rPr>
              <w:t>HYDROCORTISONE</w:t>
            </w:r>
          </w:p>
        </w:tc>
        <w:tc>
          <w:tcPr>
            <w:tcW w:w="1842" w:type="dxa"/>
          </w:tcPr>
          <w:p w14:paraId="7407B07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60A3FC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93A3C64" w14:textId="77777777" w:rsidTr="009A50CB">
        <w:tc>
          <w:tcPr>
            <w:tcW w:w="2972" w:type="dxa"/>
            <w:vMerge/>
          </w:tcPr>
          <w:p w14:paraId="123DFB7B" w14:textId="77777777" w:rsidR="00750B4B" w:rsidRDefault="00750B4B" w:rsidP="009A50CB"/>
        </w:tc>
        <w:tc>
          <w:tcPr>
            <w:tcW w:w="3119" w:type="dxa"/>
          </w:tcPr>
          <w:p w14:paraId="6EE569E2" w14:textId="77777777" w:rsidR="00750B4B" w:rsidRPr="001D00C3" w:rsidRDefault="00750B4B" w:rsidP="009A50CB">
            <w:pPr>
              <w:rPr>
                <w:rFonts w:eastAsia="Times New Roman"/>
                <w:color w:val="000000"/>
                <w:sz w:val="22"/>
              </w:rPr>
            </w:pPr>
            <w:r w:rsidRPr="001D00C3">
              <w:rPr>
                <w:rFonts w:eastAsia="Times New Roman"/>
                <w:color w:val="000000"/>
                <w:sz w:val="22"/>
              </w:rPr>
              <w:t>METHYLPREDNISOLONE-SODIUM-SUCCINATE</w:t>
            </w:r>
          </w:p>
        </w:tc>
        <w:tc>
          <w:tcPr>
            <w:tcW w:w="1842" w:type="dxa"/>
          </w:tcPr>
          <w:p w14:paraId="721BF8E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6280AF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724E367" w14:textId="77777777" w:rsidTr="009A50CB">
        <w:tc>
          <w:tcPr>
            <w:tcW w:w="2972" w:type="dxa"/>
            <w:vMerge/>
          </w:tcPr>
          <w:p w14:paraId="0A2B8FD0" w14:textId="77777777" w:rsidR="00750B4B" w:rsidRDefault="00750B4B" w:rsidP="009A50CB"/>
        </w:tc>
        <w:tc>
          <w:tcPr>
            <w:tcW w:w="3119" w:type="dxa"/>
          </w:tcPr>
          <w:p w14:paraId="4438DCFA" w14:textId="77777777" w:rsidR="00750B4B" w:rsidRPr="001D00C3" w:rsidRDefault="00750B4B" w:rsidP="009A50CB">
            <w:pPr>
              <w:rPr>
                <w:rFonts w:eastAsia="Times New Roman"/>
                <w:color w:val="000000"/>
                <w:sz w:val="22"/>
              </w:rPr>
            </w:pPr>
            <w:r w:rsidRPr="001D00C3">
              <w:rPr>
                <w:rFonts w:eastAsia="Times New Roman"/>
                <w:color w:val="000000"/>
                <w:sz w:val="22"/>
              </w:rPr>
              <w:t>PREDNISONE</w:t>
            </w:r>
          </w:p>
        </w:tc>
        <w:tc>
          <w:tcPr>
            <w:tcW w:w="1842" w:type="dxa"/>
          </w:tcPr>
          <w:p w14:paraId="5482486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5213CC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7745B32" w14:textId="77777777" w:rsidTr="009A50CB">
        <w:tc>
          <w:tcPr>
            <w:tcW w:w="2972" w:type="dxa"/>
            <w:vMerge w:val="restart"/>
          </w:tcPr>
          <w:p w14:paraId="2D34A2BD" w14:textId="77777777" w:rsidR="00750B4B" w:rsidRDefault="00750B4B" w:rsidP="009A50CB">
            <w:r>
              <w:t xml:space="preserve">Cough and Cold Preparations (R05) </w:t>
            </w:r>
          </w:p>
        </w:tc>
        <w:tc>
          <w:tcPr>
            <w:tcW w:w="3119" w:type="dxa"/>
          </w:tcPr>
          <w:p w14:paraId="5753E89A" w14:textId="77777777" w:rsidR="00750B4B" w:rsidRPr="001D00C3" w:rsidRDefault="00750B4B" w:rsidP="009A50CB">
            <w:pPr>
              <w:rPr>
                <w:rFonts w:eastAsia="Times New Roman"/>
                <w:color w:val="000000"/>
                <w:sz w:val="22"/>
              </w:rPr>
            </w:pPr>
            <w:r w:rsidRPr="001D00C3">
              <w:rPr>
                <w:rFonts w:eastAsia="Times New Roman"/>
                <w:color w:val="000000"/>
                <w:sz w:val="22"/>
              </w:rPr>
              <w:t>ACETYLCYSTEINE</w:t>
            </w:r>
          </w:p>
        </w:tc>
        <w:tc>
          <w:tcPr>
            <w:tcW w:w="1842" w:type="dxa"/>
          </w:tcPr>
          <w:p w14:paraId="490F41C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95B1CF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75DFB59" w14:textId="77777777" w:rsidTr="009A50CB">
        <w:tc>
          <w:tcPr>
            <w:tcW w:w="2972" w:type="dxa"/>
            <w:vMerge/>
          </w:tcPr>
          <w:p w14:paraId="75DB70F7" w14:textId="77777777" w:rsidR="00750B4B" w:rsidRDefault="00750B4B" w:rsidP="009A50CB"/>
        </w:tc>
        <w:tc>
          <w:tcPr>
            <w:tcW w:w="3119" w:type="dxa"/>
          </w:tcPr>
          <w:p w14:paraId="7E89B1D5" w14:textId="77777777" w:rsidR="00750B4B" w:rsidRPr="001D00C3" w:rsidRDefault="00750B4B" w:rsidP="009A50CB">
            <w:pPr>
              <w:rPr>
                <w:rFonts w:eastAsia="Times New Roman"/>
                <w:color w:val="000000"/>
                <w:sz w:val="22"/>
              </w:rPr>
            </w:pPr>
            <w:r w:rsidRPr="001D00C3">
              <w:rPr>
                <w:rFonts w:eastAsia="Times New Roman"/>
                <w:color w:val="000000"/>
                <w:sz w:val="22"/>
              </w:rPr>
              <w:t>CODEINE</w:t>
            </w:r>
          </w:p>
        </w:tc>
        <w:tc>
          <w:tcPr>
            <w:tcW w:w="1842" w:type="dxa"/>
          </w:tcPr>
          <w:p w14:paraId="03782D3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46A918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3F1B9A91" w14:textId="77777777" w:rsidTr="009A50CB">
        <w:tc>
          <w:tcPr>
            <w:tcW w:w="2972" w:type="dxa"/>
            <w:vMerge w:val="restart"/>
          </w:tcPr>
          <w:p w14:paraId="6B808994" w14:textId="77777777" w:rsidR="00750B4B" w:rsidRDefault="00750B4B" w:rsidP="009A50CB">
            <w:r>
              <w:t>Diuretics (C03)</w:t>
            </w:r>
          </w:p>
        </w:tc>
        <w:tc>
          <w:tcPr>
            <w:tcW w:w="3119" w:type="dxa"/>
          </w:tcPr>
          <w:p w14:paraId="3D2AE389" w14:textId="77777777" w:rsidR="00750B4B" w:rsidRPr="001D00C3" w:rsidRDefault="00750B4B" w:rsidP="009A50CB">
            <w:pPr>
              <w:rPr>
                <w:rFonts w:eastAsia="Times New Roman"/>
                <w:color w:val="000000"/>
                <w:sz w:val="22"/>
              </w:rPr>
            </w:pPr>
            <w:r w:rsidRPr="001D00C3">
              <w:rPr>
                <w:rFonts w:eastAsia="Times New Roman"/>
                <w:color w:val="000000"/>
                <w:sz w:val="22"/>
              </w:rPr>
              <w:t>AMILORIDE</w:t>
            </w:r>
          </w:p>
        </w:tc>
        <w:tc>
          <w:tcPr>
            <w:tcW w:w="1842" w:type="dxa"/>
          </w:tcPr>
          <w:p w14:paraId="3167C07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45013F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A366C55" w14:textId="77777777" w:rsidTr="009A50CB">
        <w:tc>
          <w:tcPr>
            <w:tcW w:w="2972" w:type="dxa"/>
            <w:vMerge/>
          </w:tcPr>
          <w:p w14:paraId="2105756F" w14:textId="77777777" w:rsidR="00750B4B" w:rsidRDefault="00750B4B" w:rsidP="009A50CB"/>
        </w:tc>
        <w:tc>
          <w:tcPr>
            <w:tcW w:w="3119" w:type="dxa"/>
          </w:tcPr>
          <w:p w14:paraId="6976E51C" w14:textId="77777777" w:rsidR="00750B4B" w:rsidRPr="001D00C3" w:rsidRDefault="00750B4B" w:rsidP="009A50CB">
            <w:pPr>
              <w:rPr>
                <w:rFonts w:eastAsia="Times New Roman"/>
                <w:color w:val="000000"/>
                <w:sz w:val="22"/>
              </w:rPr>
            </w:pPr>
            <w:r w:rsidRPr="001D00C3">
              <w:rPr>
                <w:rFonts w:eastAsia="Times New Roman"/>
                <w:color w:val="000000"/>
                <w:sz w:val="22"/>
              </w:rPr>
              <w:t>CHLORTHALIDONE</w:t>
            </w:r>
          </w:p>
        </w:tc>
        <w:tc>
          <w:tcPr>
            <w:tcW w:w="1842" w:type="dxa"/>
          </w:tcPr>
          <w:p w14:paraId="11404F7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B348DF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7C6F1E3" w14:textId="77777777" w:rsidTr="009A50CB">
        <w:tc>
          <w:tcPr>
            <w:tcW w:w="2972" w:type="dxa"/>
            <w:vMerge/>
          </w:tcPr>
          <w:p w14:paraId="74E6D69C" w14:textId="77777777" w:rsidR="00750B4B" w:rsidRDefault="00750B4B" w:rsidP="009A50CB"/>
        </w:tc>
        <w:tc>
          <w:tcPr>
            <w:tcW w:w="3119" w:type="dxa"/>
          </w:tcPr>
          <w:p w14:paraId="56C427CA" w14:textId="77777777" w:rsidR="00750B4B" w:rsidRPr="001D00C3" w:rsidRDefault="00750B4B" w:rsidP="009A50CB">
            <w:pPr>
              <w:rPr>
                <w:rFonts w:eastAsia="Times New Roman"/>
                <w:color w:val="000000"/>
                <w:sz w:val="22"/>
              </w:rPr>
            </w:pPr>
            <w:r w:rsidRPr="001D00C3">
              <w:rPr>
                <w:rFonts w:eastAsia="Times New Roman"/>
                <w:color w:val="000000"/>
                <w:sz w:val="22"/>
              </w:rPr>
              <w:t>EPLERENONE</w:t>
            </w:r>
          </w:p>
        </w:tc>
        <w:tc>
          <w:tcPr>
            <w:tcW w:w="1842" w:type="dxa"/>
          </w:tcPr>
          <w:p w14:paraId="3E3759C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C7D237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53E3275" w14:textId="77777777" w:rsidTr="009A50CB">
        <w:tc>
          <w:tcPr>
            <w:tcW w:w="2972" w:type="dxa"/>
            <w:vMerge/>
          </w:tcPr>
          <w:p w14:paraId="463A60F7" w14:textId="77777777" w:rsidR="00750B4B" w:rsidRDefault="00750B4B" w:rsidP="009A50CB"/>
        </w:tc>
        <w:tc>
          <w:tcPr>
            <w:tcW w:w="3119" w:type="dxa"/>
          </w:tcPr>
          <w:p w14:paraId="48A6B2DB" w14:textId="77777777" w:rsidR="00750B4B" w:rsidRPr="001D00C3" w:rsidRDefault="00750B4B" w:rsidP="009A50CB">
            <w:pPr>
              <w:rPr>
                <w:rFonts w:eastAsia="Times New Roman"/>
                <w:color w:val="000000"/>
                <w:sz w:val="22"/>
              </w:rPr>
            </w:pPr>
            <w:r w:rsidRPr="001D00C3">
              <w:rPr>
                <w:rFonts w:eastAsia="Times New Roman"/>
                <w:color w:val="000000"/>
                <w:sz w:val="22"/>
              </w:rPr>
              <w:t>FUROSEMIDE</w:t>
            </w:r>
          </w:p>
        </w:tc>
        <w:tc>
          <w:tcPr>
            <w:tcW w:w="1842" w:type="dxa"/>
          </w:tcPr>
          <w:p w14:paraId="3E284E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B4D082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6FF3A0C" w14:textId="77777777" w:rsidTr="009A50CB">
        <w:tc>
          <w:tcPr>
            <w:tcW w:w="2972" w:type="dxa"/>
            <w:vMerge/>
          </w:tcPr>
          <w:p w14:paraId="7E228320" w14:textId="77777777" w:rsidR="00750B4B" w:rsidRDefault="00750B4B" w:rsidP="009A50CB"/>
        </w:tc>
        <w:tc>
          <w:tcPr>
            <w:tcW w:w="3119" w:type="dxa"/>
          </w:tcPr>
          <w:p w14:paraId="0D0D4D8D" w14:textId="77777777" w:rsidR="00750B4B" w:rsidRPr="001D00C3" w:rsidRDefault="00750B4B" w:rsidP="009A50CB">
            <w:pPr>
              <w:rPr>
                <w:rFonts w:eastAsia="Times New Roman"/>
                <w:color w:val="000000"/>
                <w:sz w:val="22"/>
              </w:rPr>
            </w:pPr>
            <w:r w:rsidRPr="001D00C3">
              <w:rPr>
                <w:rFonts w:eastAsia="Times New Roman"/>
                <w:color w:val="000000"/>
                <w:sz w:val="22"/>
              </w:rPr>
              <w:t>HYDROCHLOROTHIAZIDE</w:t>
            </w:r>
          </w:p>
        </w:tc>
        <w:tc>
          <w:tcPr>
            <w:tcW w:w="1842" w:type="dxa"/>
          </w:tcPr>
          <w:p w14:paraId="5264D5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15F104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32C58FD" w14:textId="77777777" w:rsidTr="009A50CB">
        <w:tc>
          <w:tcPr>
            <w:tcW w:w="2972" w:type="dxa"/>
            <w:vMerge/>
          </w:tcPr>
          <w:p w14:paraId="7862AD2F" w14:textId="77777777" w:rsidR="00750B4B" w:rsidRDefault="00750B4B" w:rsidP="009A50CB"/>
        </w:tc>
        <w:tc>
          <w:tcPr>
            <w:tcW w:w="3119" w:type="dxa"/>
          </w:tcPr>
          <w:p w14:paraId="7C9ACCAC" w14:textId="77777777" w:rsidR="00750B4B" w:rsidRPr="001D00C3" w:rsidRDefault="00750B4B" w:rsidP="009A50CB">
            <w:pPr>
              <w:rPr>
                <w:rFonts w:eastAsia="Times New Roman"/>
                <w:color w:val="000000"/>
                <w:sz w:val="22"/>
              </w:rPr>
            </w:pPr>
            <w:r w:rsidRPr="001D00C3">
              <w:rPr>
                <w:rFonts w:eastAsia="Times New Roman"/>
                <w:color w:val="000000"/>
                <w:sz w:val="22"/>
              </w:rPr>
              <w:t>INDAPAMIDE</w:t>
            </w:r>
          </w:p>
        </w:tc>
        <w:tc>
          <w:tcPr>
            <w:tcW w:w="1842" w:type="dxa"/>
          </w:tcPr>
          <w:p w14:paraId="59AAD2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94EE82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2853B10" w14:textId="77777777" w:rsidTr="009A50CB">
        <w:tc>
          <w:tcPr>
            <w:tcW w:w="2972" w:type="dxa"/>
            <w:vMerge/>
          </w:tcPr>
          <w:p w14:paraId="475EA652" w14:textId="77777777" w:rsidR="00750B4B" w:rsidRDefault="00750B4B" w:rsidP="009A50CB"/>
        </w:tc>
        <w:tc>
          <w:tcPr>
            <w:tcW w:w="3119" w:type="dxa"/>
          </w:tcPr>
          <w:p w14:paraId="151F6B69" w14:textId="77777777" w:rsidR="00750B4B" w:rsidRPr="001D00C3" w:rsidRDefault="00750B4B" w:rsidP="009A50CB">
            <w:pPr>
              <w:rPr>
                <w:rFonts w:eastAsia="Times New Roman"/>
                <w:color w:val="000000"/>
                <w:sz w:val="22"/>
              </w:rPr>
            </w:pPr>
            <w:r w:rsidRPr="001D00C3">
              <w:rPr>
                <w:rFonts w:eastAsia="Times New Roman"/>
                <w:color w:val="000000"/>
                <w:sz w:val="22"/>
              </w:rPr>
              <w:t>METOLAZONE</w:t>
            </w:r>
          </w:p>
        </w:tc>
        <w:tc>
          <w:tcPr>
            <w:tcW w:w="1842" w:type="dxa"/>
          </w:tcPr>
          <w:p w14:paraId="716869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DB34C5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E373892" w14:textId="77777777" w:rsidTr="009A50CB">
        <w:tc>
          <w:tcPr>
            <w:tcW w:w="2972" w:type="dxa"/>
            <w:vMerge/>
          </w:tcPr>
          <w:p w14:paraId="7C37C640" w14:textId="77777777" w:rsidR="00750B4B" w:rsidRDefault="00750B4B" w:rsidP="009A50CB"/>
        </w:tc>
        <w:tc>
          <w:tcPr>
            <w:tcW w:w="3119" w:type="dxa"/>
          </w:tcPr>
          <w:p w14:paraId="02BD85C2" w14:textId="77777777" w:rsidR="00750B4B" w:rsidRPr="001D00C3" w:rsidRDefault="00750B4B" w:rsidP="009A50CB">
            <w:pPr>
              <w:rPr>
                <w:rFonts w:eastAsia="Times New Roman"/>
                <w:color w:val="000000"/>
                <w:sz w:val="22"/>
              </w:rPr>
            </w:pPr>
            <w:r w:rsidRPr="001D00C3">
              <w:rPr>
                <w:rFonts w:eastAsia="Times New Roman"/>
                <w:color w:val="000000"/>
                <w:sz w:val="22"/>
              </w:rPr>
              <w:t>SPIRONOLACTONE</w:t>
            </w:r>
          </w:p>
        </w:tc>
        <w:tc>
          <w:tcPr>
            <w:tcW w:w="1842" w:type="dxa"/>
          </w:tcPr>
          <w:p w14:paraId="3BC1045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6D1806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04F12C6" w14:textId="77777777" w:rsidTr="009A50CB">
        <w:tc>
          <w:tcPr>
            <w:tcW w:w="2972" w:type="dxa"/>
            <w:vMerge/>
          </w:tcPr>
          <w:p w14:paraId="07821461" w14:textId="77777777" w:rsidR="00750B4B" w:rsidRDefault="00750B4B" w:rsidP="009A50CB"/>
        </w:tc>
        <w:tc>
          <w:tcPr>
            <w:tcW w:w="3119" w:type="dxa"/>
          </w:tcPr>
          <w:p w14:paraId="245490D3" w14:textId="77777777" w:rsidR="00750B4B" w:rsidRPr="001D00C3" w:rsidRDefault="00750B4B" w:rsidP="009A50CB">
            <w:pPr>
              <w:rPr>
                <w:rFonts w:eastAsia="Times New Roman"/>
                <w:color w:val="000000"/>
                <w:sz w:val="22"/>
              </w:rPr>
            </w:pPr>
            <w:r w:rsidRPr="001D00C3">
              <w:rPr>
                <w:rFonts w:eastAsia="Times New Roman"/>
                <w:color w:val="000000"/>
                <w:sz w:val="22"/>
              </w:rPr>
              <w:t>TRIAMTERENE</w:t>
            </w:r>
          </w:p>
        </w:tc>
        <w:tc>
          <w:tcPr>
            <w:tcW w:w="1842" w:type="dxa"/>
          </w:tcPr>
          <w:p w14:paraId="5B44C25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E0A60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DDE606D" w14:textId="77777777" w:rsidTr="009A50CB">
        <w:tc>
          <w:tcPr>
            <w:tcW w:w="2972" w:type="dxa"/>
            <w:vMerge w:val="restart"/>
          </w:tcPr>
          <w:p w14:paraId="748FE582" w14:textId="77777777" w:rsidR="00750B4B" w:rsidRDefault="00750B4B" w:rsidP="009A50CB">
            <w:r>
              <w:t>Drugs for Acid Related Disorders (A02)</w:t>
            </w:r>
          </w:p>
        </w:tc>
        <w:tc>
          <w:tcPr>
            <w:tcW w:w="3119" w:type="dxa"/>
          </w:tcPr>
          <w:p w14:paraId="4F64932E" w14:textId="77777777" w:rsidR="00750B4B" w:rsidRPr="001D00C3" w:rsidRDefault="00750B4B" w:rsidP="009A50CB">
            <w:pPr>
              <w:rPr>
                <w:rFonts w:eastAsia="Times New Roman"/>
                <w:color w:val="000000"/>
                <w:sz w:val="22"/>
              </w:rPr>
            </w:pPr>
            <w:r w:rsidRPr="001D00C3">
              <w:rPr>
                <w:rFonts w:eastAsia="Times New Roman"/>
                <w:color w:val="000000"/>
                <w:sz w:val="22"/>
              </w:rPr>
              <w:t>DEXLANSOPRAZOLE</w:t>
            </w:r>
          </w:p>
        </w:tc>
        <w:tc>
          <w:tcPr>
            <w:tcW w:w="1842" w:type="dxa"/>
          </w:tcPr>
          <w:p w14:paraId="606F239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22B5A74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B8D34F9" w14:textId="77777777" w:rsidTr="009A50CB">
        <w:tc>
          <w:tcPr>
            <w:tcW w:w="2972" w:type="dxa"/>
            <w:vMerge/>
          </w:tcPr>
          <w:p w14:paraId="4725FA15" w14:textId="77777777" w:rsidR="00750B4B" w:rsidRDefault="00750B4B" w:rsidP="009A50CB"/>
        </w:tc>
        <w:tc>
          <w:tcPr>
            <w:tcW w:w="3119" w:type="dxa"/>
          </w:tcPr>
          <w:p w14:paraId="16F7D238" w14:textId="77777777" w:rsidR="00750B4B" w:rsidRPr="001D00C3" w:rsidRDefault="00750B4B" w:rsidP="009A50CB">
            <w:pPr>
              <w:rPr>
                <w:rFonts w:eastAsia="Times New Roman"/>
                <w:color w:val="000000"/>
                <w:sz w:val="22"/>
              </w:rPr>
            </w:pPr>
            <w:r w:rsidRPr="001D00C3">
              <w:rPr>
                <w:rFonts w:eastAsia="Times New Roman"/>
                <w:color w:val="000000"/>
                <w:sz w:val="22"/>
              </w:rPr>
              <w:t>ESOMEPRAZOLE</w:t>
            </w:r>
          </w:p>
        </w:tc>
        <w:tc>
          <w:tcPr>
            <w:tcW w:w="1842" w:type="dxa"/>
          </w:tcPr>
          <w:p w14:paraId="3C4878F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4355BF0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A6E332B" w14:textId="77777777" w:rsidTr="009A50CB">
        <w:tc>
          <w:tcPr>
            <w:tcW w:w="2972" w:type="dxa"/>
            <w:vMerge/>
          </w:tcPr>
          <w:p w14:paraId="0336035C" w14:textId="77777777" w:rsidR="00750B4B" w:rsidRDefault="00750B4B" w:rsidP="009A50CB"/>
        </w:tc>
        <w:tc>
          <w:tcPr>
            <w:tcW w:w="3119" w:type="dxa"/>
          </w:tcPr>
          <w:p w14:paraId="4A2B9E2A" w14:textId="77777777" w:rsidR="00750B4B" w:rsidRPr="001D00C3" w:rsidRDefault="00750B4B" w:rsidP="009A50CB">
            <w:pPr>
              <w:rPr>
                <w:rFonts w:eastAsia="Times New Roman"/>
                <w:color w:val="000000"/>
                <w:sz w:val="22"/>
              </w:rPr>
            </w:pPr>
            <w:r w:rsidRPr="001D00C3">
              <w:rPr>
                <w:rFonts w:eastAsia="Times New Roman"/>
                <w:color w:val="000000"/>
                <w:sz w:val="22"/>
              </w:rPr>
              <w:t>LANSOPRAZOLE</w:t>
            </w:r>
          </w:p>
        </w:tc>
        <w:tc>
          <w:tcPr>
            <w:tcW w:w="1842" w:type="dxa"/>
          </w:tcPr>
          <w:p w14:paraId="065F7E8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8853C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2857DE8" w14:textId="77777777" w:rsidTr="009A50CB">
        <w:tc>
          <w:tcPr>
            <w:tcW w:w="2972" w:type="dxa"/>
            <w:vMerge/>
          </w:tcPr>
          <w:p w14:paraId="00ADD576" w14:textId="77777777" w:rsidR="00750B4B" w:rsidRDefault="00750B4B" w:rsidP="009A50CB"/>
        </w:tc>
        <w:tc>
          <w:tcPr>
            <w:tcW w:w="3119" w:type="dxa"/>
          </w:tcPr>
          <w:p w14:paraId="27E2C55E" w14:textId="77777777" w:rsidR="00750B4B" w:rsidRPr="001D00C3" w:rsidRDefault="00750B4B" w:rsidP="009A50CB">
            <w:pPr>
              <w:rPr>
                <w:rFonts w:eastAsia="Times New Roman"/>
                <w:color w:val="000000"/>
                <w:sz w:val="22"/>
              </w:rPr>
            </w:pPr>
            <w:r w:rsidRPr="001D00C3">
              <w:rPr>
                <w:rFonts w:eastAsia="Times New Roman"/>
                <w:color w:val="000000"/>
                <w:sz w:val="22"/>
              </w:rPr>
              <w:t>OMEPRAZOLE</w:t>
            </w:r>
          </w:p>
        </w:tc>
        <w:tc>
          <w:tcPr>
            <w:tcW w:w="1842" w:type="dxa"/>
          </w:tcPr>
          <w:p w14:paraId="41BA752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292D1B8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249C3191" w14:textId="77777777" w:rsidTr="009A50CB">
        <w:tc>
          <w:tcPr>
            <w:tcW w:w="2972" w:type="dxa"/>
            <w:vMerge/>
          </w:tcPr>
          <w:p w14:paraId="163BF6CA" w14:textId="77777777" w:rsidR="00750B4B" w:rsidRDefault="00750B4B" w:rsidP="009A50CB"/>
        </w:tc>
        <w:tc>
          <w:tcPr>
            <w:tcW w:w="3119" w:type="dxa"/>
          </w:tcPr>
          <w:p w14:paraId="15775E21" w14:textId="77777777" w:rsidR="00750B4B" w:rsidRPr="001D00C3" w:rsidRDefault="00750B4B" w:rsidP="009A50CB">
            <w:pPr>
              <w:rPr>
                <w:rFonts w:eastAsia="Times New Roman"/>
                <w:color w:val="000000"/>
                <w:sz w:val="22"/>
              </w:rPr>
            </w:pPr>
            <w:r w:rsidRPr="001D00C3">
              <w:rPr>
                <w:rFonts w:eastAsia="Times New Roman"/>
                <w:color w:val="000000"/>
                <w:sz w:val="22"/>
              </w:rPr>
              <w:t>PANTOPRAZOLE</w:t>
            </w:r>
          </w:p>
        </w:tc>
        <w:tc>
          <w:tcPr>
            <w:tcW w:w="1842" w:type="dxa"/>
          </w:tcPr>
          <w:p w14:paraId="1F62DB0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2E7A4B0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3111172D" w14:textId="77777777" w:rsidTr="009A50CB">
        <w:tc>
          <w:tcPr>
            <w:tcW w:w="2972" w:type="dxa"/>
            <w:vMerge/>
          </w:tcPr>
          <w:p w14:paraId="1726571A" w14:textId="77777777" w:rsidR="00750B4B" w:rsidRDefault="00750B4B" w:rsidP="009A50CB"/>
        </w:tc>
        <w:tc>
          <w:tcPr>
            <w:tcW w:w="3119" w:type="dxa"/>
          </w:tcPr>
          <w:p w14:paraId="34E8489A" w14:textId="77777777" w:rsidR="00750B4B" w:rsidRPr="001D00C3" w:rsidRDefault="00750B4B" w:rsidP="009A50CB">
            <w:pPr>
              <w:rPr>
                <w:rFonts w:eastAsia="Times New Roman"/>
                <w:color w:val="000000"/>
                <w:sz w:val="22"/>
              </w:rPr>
            </w:pPr>
            <w:r w:rsidRPr="001D00C3">
              <w:rPr>
                <w:rFonts w:eastAsia="Times New Roman"/>
                <w:color w:val="000000"/>
                <w:sz w:val="22"/>
              </w:rPr>
              <w:t>RABEPRAZOLE</w:t>
            </w:r>
          </w:p>
        </w:tc>
        <w:tc>
          <w:tcPr>
            <w:tcW w:w="1842" w:type="dxa"/>
          </w:tcPr>
          <w:p w14:paraId="4E3612B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B78B6F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1A31FD4" w14:textId="77777777" w:rsidTr="009A50CB">
        <w:tc>
          <w:tcPr>
            <w:tcW w:w="2972" w:type="dxa"/>
            <w:vMerge/>
          </w:tcPr>
          <w:p w14:paraId="77B2D836" w14:textId="77777777" w:rsidR="00750B4B" w:rsidRDefault="00750B4B" w:rsidP="009A50CB"/>
        </w:tc>
        <w:tc>
          <w:tcPr>
            <w:tcW w:w="3119" w:type="dxa"/>
          </w:tcPr>
          <w:p w14:paraId="231D78AB" w14:textId="77777777" w:rsidR="00750B4B" w:rsidRPr="001D00C3" w:rsidRDefault="00750B4B" w:rsidP="009A50CB">
            <w:pPr>
              <w:rPr>
                <w:rFonts w:eastAsia="Times New Roman"/>
                <w:color w:val="000000"/>
                <w:sz w:val="22"/>
              </w:rPr>
            </w:pPr>
            <w:r w:rsidRPr="001D00C3">
              <w:rPr>
                <w:rFonts w:eastAsia="Times New Roman"/>
                <w:color w:val="000000"/>
                <w:sz w:val="22"/>
              </w:rPr>
              <w:t>SUCRALFATE</w:t>
            </w:r>
          </w:p>
        </w:tc>
        <w:tc>
          <w:tcPr>
            <w:tcW w:w="1842" w:type="dxa"/>
          </w:tcPr>
          <w:p w14:paraId="3CAB051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7EE72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10FB61D1" w14:textId="77777777" w:rsidTr="009A50CB">
        <w:tc>
          <w:tcPr>
            <w:tcW w:w="2972" w:type="dxa"/>
            <w:vMerge w:val="restart"/>
          </w:tcPr>
          <w:p w14:paraId="4A08E287" w14:textId="77777777" w:rsidR="00750B4B" w:rsidRDefault="00750B4B" w:rsidP="009A50CB">
            <w:r>
              <w:t>Drugs for Functional Gastrointestinal Disorders (A03)</w:t>
            </w:r>
          </w:p>
        </w:tc>
        <w:tc>
          <w:tcPr>
            <w:tcW w:w="3119" w:type="dxa"/>
          </w:tcPr>
          <w:p w14:paraId="51E73F11" w14:textId="77777777" w:rsidR="00750B4B" w:rsidRPr="001D00C3" w:rsidRDefault="00750B4B" w:rsidP="009A50CB">
            <w:pPr>
              <w:rPr>
                <w:rFonts w:eastAsia="Times New Roman"/>
                <w:color w:val="000000"/>
                <w:sz w:val="22"/>
              </w:rPr>
            </w:pPr>
            <w:r w:rsidRPr="001D00C3">
              <w:rPr>
                <w:rFonts w:eastAsia="Times New Roman"/>
                <w:color w:val="000000"/>
                <w:sz w:val="22"/>
              </w:rPr>
              <w:t>DOMPERIDONE</w:t>
            </w:r>
          </w:p>
        </w:tc>
        <w:tc>
          <w:tcPr>
            <w:tcW w:w="1842" w:type="dxa"/>
          </w:tcPr>
          <w:p w14:paraId="2F6B49D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1FC8EB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8F1D4E4" w14:textId="77777777" w:rsidTr="009A50CB">
        <w:tc>
          <w:tcPr>
            <w:tcW w:w="2972" w:type="dxa"/>
            <w:vMerge/>
          </w:tcPr>
          <w:p w14:paraId="16E43AE9" w14:textId="77777777" w:rsidR="00750B4B" w:rsidRDefault="00750B4B" w:rsidP="009A50CB"/>
        </w:tc>
        <w:tc>
          <w:tcPr>
            <w:tcW w:w="3119" w:type="dxa"/>
          </w:tcPr>
          <w:p w14:paraId="4CB4C806" w14:textId="77777777" w:rsidR="00750B4B" w:rsidRPr="001D00C3" w:rsidRDefault="00750B4B" w:rsidP="009A50CB">
            <w:pPr>
              <w:rPr>
                <w:rFonts w:eastAsia="Times New Roman"/>
                <w:color w:val="000000"/>
                <w:sz w:val="22"/>
              </w:rPr>
            </w:pPr>
            <w:r w:rsidRPr="001D00C3">
              <w:rPr>
                <w:rFonts w:eastAsia="Times New Roman"/>
                <w:color w:val="000000"/>
                <w:sz w:val="22"/>
              </w:rPr>
              <w:t>METOCLOPRAMIDE</w:t>
            </w:r>
          </w:p>
        </w:tc>
        <w:tc>
          <w:tcPr>
            <w:tcW w:w="1842" w:type="dxa"/>
          </w:tcPr>
          <w:p w14:paraId="4E6A5DA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98AB5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7D1096D" w14:textId="77777777" w:rsidTr="009A50CB">
        <w:tc>
          <w:tcPr>
            <w:tcW w:w="2972" w:type="dxa"/>
            <w:vMerge w:val="restart"/>
          </w:tcPr>
          <w:p w14:paraId="3080EFB8" w14:textId="77777777" w:rsidR="00750B4B" w:rsidRDefault="00750B4B" w:rsidP="009A50CB">
            <w:r>
              <w:t>Drugs for Obstructive Airway Diseases (R03)</w:t>
            </w:r>
          </w:p>
        </w:tc>
        <w:tc>
          <w:tcPr>
            <w:tcW w:w="3119" w:type="dxa"/>
          </w:tcPr>
          <w:p w14:paraId="5D7924DB" w14:textId="77777777" w:rsidR="00750B4B" w:rsidRPr="001D00C3" w:rsidRDefault="00750B4B" w:rsidP="009A50CB">
            <w:pPr>
              <w:rPr>
                <w:rFonts w:eastAsia="Times New Roman"/>
                <w:color w:val="000000"/>
                <w:sz w:val="22"/>
              </w:rPr>
            </w:pPr>
            <w:r w:rsidRPr="001D00C3">
              <w:rPr>
                <w:rFonts w:eastAsia="Times New Roman"/>
                <w:color w:val="000000"/>
                <w:sz w:val="22"/>
              </w:rPr>
              <w:t>BECLOMETHASONE</w:t>
            </w:r>
          </w:p>
        </w:tc>
        <w:tc>
          <w:tcPr>
            <w:tcW w:w="1842" w:type="dxa"/>
          </w:tcPr>
          <w:p w14:paraId="0B87DC8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624AB6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8831CCD" w14:textId="77777777" w:rsidTr="009A50CB">
        <w:tc>
          <w:tcPr>
            <w:tcW w:w="2972" w:type="dxa"/>
            <w:vMerge/>
          </w:tcPr>
          <w:p w14:paraId="2963879F" w14:textId="77777777" w:rsidR="00750B4B" w:rsidRDefault="00750B4B" w:rsidP="009A50CB"/>
        </w:tc>
        <w:tc>
          <w:tcPr>
            <w:tcW w:w="3119" w:type="dxa"/>
          </w:tcPr>
          <w:p w14:paraId="6A569D53" w14:textId="77777777" w:rsidR="00750B4B" w:rsidRPr="001D00C3" w:rsidRDefault="00750B4B" w:rsidP="009A50CB">
            <w:pPr>
              <w:rPr>
                <w:rFonts w:eastAsia="Times New Roman"/>
                <w:color w:val="000000"/>
                <w:sz w:val="22"/>
              </w:rPr>
            </w:pPr>
            <w:r w:rsidRPr="001D00C3">
              <w:rPr>
                <w:rFonts w:eastAsia="Times New Roman"/>
                <w:color w:val="000000"/>
                <w:sz w:val="22"/>
              </w:rPr>
              <w:t>BUDESONIDE</w:t>
            </w:r>
          </w:p>
        </w:tc>
        <w:tc>
          <w:tcPr>
            <w:tcW w:w="1842" w:type="dxa"/>
          </w:tcPr>
          <w:p w14:paraId="17DE6CB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AFC9F9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9CA0EDE" w14:textId="77777777" w:rsidTr="009A50CB">
        <w:tc>
          <w:tcPr>
            <w:tcW w:w="2972" w:type="dxa"/>
            <w:vMerge/>
          </w:tcPr>
          <w:p w14:paraId="38F4C01C" w14:textId="77777777" w:rsidR="00750B4B" w:rsidRDefault="00750B4B" w:rsidP="009A50CB"/>
        </w:tc>
        <w:tc>
          <w:tcPr>
            <w:tcW w:w="3119" w:type="dxa"/>
          </w:tcPr>
          <w:p w14:paraId="207AD1A2" w14:textId="77777777" w:rsidR="00750B4B" w:rsidRPr="001D00C3" w:rsidRDefault="00750B4B" w:rsidP="009A50CB">
            <w:pPr>
              <w:rPr>
                <w:rFonts w:eastAsia="Times New Roman"/>
                <w:color w:val="000000"/>
                <w:sz w:val="22"/>
              </w:rPr>
            </w:pPr>
            <w:r w:rsidRPr="001D00C3">
              <w:rPr>
                <w:rFonts w:eastAsia="Times New Roman"/>
                <w:color w:val="000000"/>
                <w:sz w:val="22"/>
              </w:rPr>
              <w:t>CICLESONIDE</w:t>
            </w:r>
          </w:p>
        </w:tc>
        <w:tc>
          <w:tcPr>
            <w:tcW w:w="1842" w:type="dxa"/>
          </w:tcPr>
          <w:p w14:paraId="22C8F71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2BAF80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4A9ED25" w14:textId="77777777" w:rsidTr="009A50CB">
        <w:tc>
          <w:tcPr>
            <w:tcW w:w="2972" w:type="dxa"/>
            <w:vMerge/>
          </w:tcPr>
          <w:p w14:paraId="47A92AD2" w14:textId="77777777" w:rsidR="00750B4B" w:rsidRDefault="00750B4B" w:rsidP="009A50CB"/>
        </w:tc>
        <w:tc>
          <w:tcPr>
            <w:tcW w:w="3119" w:type="dxa"/>
          </w:tcPr>
          <w:p w14:paraId="3FDCA1C4" w14:textId="77777777" w:rsidR="00750B4B" w:rsidRPr="001D00C3" w:rsidRDefault="00750B4B" w:rsidP="009A50CB">
            <w:pPr>
              <w:rPr>
                <w:rFonts w:eastAsia="Times New Roman"/>
                <w:color w:val="000000"/>
                <w:sz w:val="22"/>
              </w:rPr>
            </w:pPr>
            <w:r w:rsidRPr="001D00C3">
              <w:rPr>
                <w:rFonts w:eastAsia="Times New Roman"/>
                <w:color w:val="000000"/>
                <w:sz w:val="22"/>
              </w:rPr>
              <w:t>FLUTICASONE</w:t>
            </w:r>
          </w:p>
        </w:tc>
        <w:tc>
          <w:tcPr>
            <w:tcW w:w="1842" w:type="dxa"/>
          </w:tcPr>
          <w:p w14:paraId="0E36B02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30F7FE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5442FDA" w14:textId="77777777" w:rsidTr="009A50CB">
        <w:tc>
          <w:tcPr>
            <w:tcW w:w="2972" w:type="dxa"/>
            <w:vMerge/>
          </w:tcPr>
          <w:p w14:paraId="65FBA1CB" w14:textId="77777777" w:rsidR="00750B4B" w:rsidRDefault="00750B4B" w:rsidP="009A50CB"/>
        </w:tc>
        <w:tc>
          <w:tcPr>
            <w:tcW w:w="3119" w:type="dxa"/>
          </w:tcPr>
          <w:p w14:paraId="017AE488" w14:textId="77777777" w:rsidR="00750B4B" w:rsidRPr="001D00C3" w:rsidRDefault="00750B4B" w:rsidP="009A50CB">
            <w:pPr>
              <w:rPr>
                <w:rFonts w:eastAsia="Times New Roman"/>
                <w:color w:val="000000"/>
                <w:sz w:val="22"/>
              </w:rPr>
            </w:pPr>
            <w:r w:rsidRPr="001D00C3">
              <w:rPr>
                <w:rFonts w:eastAsia="Times New Roman"/>
                <w:color w:val="000000"/>
                <w:sz w:val="22"/>
              </w:rPr>
              <w:t>FORMOTEROL</w:t>
            </w:r>
          </w:p>
        </w:tc>
        <w:tc>
          <w:tcPr>
            <w:tcW w:w="1842" w:type="dxa"/>
          </w:tcPr>
          <w:p w14:paraId="629DEB9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5F63731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22145404" w14:textId="77777777" w:rsidTr="009A50CB">
        <w:tc>
          <w:tcPr>
            <w:tcW w:w="2972" w:type="dxa"/>
            <w:vMerge/>
          </w:tcPr>
          <w:p w14:paraId="23EC6B87" w14:textId="77777777" w:rsidR="00750B4B" w:rsidRDefault="00750B4B" w:rsidP="009A50CB"/>
        </w:tc>
        <w:tc>
          <w:tcPr>
            <w:tcW w:w="3119" w:type="dxa"/>
          </w:tcPr>
          <w:p w14:paraId="3FE5EFC3" w14:textId="77777777" w:rsidR="00750B4B" w:rsidRPr="001D00C3" w:rsidRDefault="00750B4B" w:rsidP="009A50CB">
            <w:pPr>
              <w:rPr>
                <w:rFonts w:eastAsia="Times New Roman"/>
                <w:color w:val="000000"/>
                <w:sz w:val="22"/>
              </w:rPr>
            </w:pPr>
            <w:r w:rsidRPr="001D00C3">
              <w:rPr>
                <w:rFonts w:eastAsia="Times New Roman"/>
                <w:color w:val="000000"/>
                <w:sz w:val="22"/>
              </w:rPr>
              <w:t>GLYCOPYRRONIUM-BROMIDE</w:t>
            </w:r>
          </w:p>
        </w:tc>
        <w:tc>
          <w:tcPr>
            <w:tcW w:w="1842" w:type="dxa"/>
          </w:tcPr>
          <w:p w14:paraId="732BDDE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4EC235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831A013" w14:textId="77777777" w:rsidTr="009A50CB">
        <w:tc>
          <w:tcPr>
            <w:tcW w:w="2972" w:type="dxa"/>
            <w:vMerge/>
          </w:tcPr>
          <w:p w14:paraId="00E7D2BB" w14:textId="77777777" w:rsidR="00750B4B" w:rsidRDefault="00750B4B" w:rsidP="009A50CB"/>
        </w:tc>
        <w:tc>
          <w:tcPr>
            <w:tcW w:w="3119" w:type="dxa"/>
          </w:tcPr>
          <w:p w14:paraId="588C0907" w14:textId="77777777" w:rsidR="00750B4B" w:rsidRPr="001D00C3" w:rsidRDefault="00750B4B" w:rsidP="009A50CB">
            <w:pPr>
              <w:rPr>
                <w:rFonts w:eastAsia="Times New Roman"/>
                <w:color w:val="000000"/>
                <w:sz w:val="22"/>
              </w:rPr>
            </w:pPr>
            <w:r w:rsidRPr="001D00C3">
              <w:rPr>
                <w:rFonts w:eastAsia="Times New Roman"/>
                <w:color w:val="000000"/>
                <w:sz w:val="22"/>
              </w:rPr>
              <w:t>INDACATEROL</w:t>
            </w:r>
          </w:p>
        </w:tc>
        <w:tc>
          <w:tcPr>
            <w:tcW w:w="1842" w:type="dxa"/>
          </w:tcPr>
          <w:p w14:paraId="0F433B1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213FD09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A18ABED" w14:textId="77777777" w:rsidTr="009A50CB">
        <w:tc>
          <w:tcPr>
            <w:tcW w:w="2972" w:type="dxa"/>
            <w:vMerge/>
          </w:tcPr>
          <w:p w14:paraId="12D6B85F" w14:textId="77777777" w:rsidR="00750B4B" w:rsidRDefault="00750B4B" w:rsidP="009A50CB"/>
        </w:tc>
        <w:tc>
          <w:tcPr>
            <w:tcW w:w="3119" w:type="dxa"/>
          </w:tcPr>
          <w:p w14:paraId="526BC238" w14:textId="77777777" w:rsidR="00750B4B" w:rsidRPr="001D00C3" w:rsidRDefault="00750B4B" w:rsidP="009A50CB">
            <w:pPr>
              <w:rPr>
                <w:rFonts w:eastAsia="Times New Roman"/>
                <w:color w:val="000000"/>
                <w:sz w:val="22"/>
              </w:rPr>
            </w:pPr>
            <w:r w:rsidRPr="001D00C3">
              <w:rPr>
                <w:rFonts w:eastAsia="Times New Roman"/>
                <w:color w:val="000000"/>
                <w:sz w:val="22"/>
              </w:rPr>
              <w:t>IPRATROPIUM</w:t>
            </w:r>
          </w:p>
        </w:tc>
        <w:tc>
          <w:tcPr>
            <w:tcW w:w="1842" w:type="dxa"/>
          </w:tcPr>
          <w:p w14:paraId="0B06B08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AAF81F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8DB4DFE" w14:textId="77777777" w:rsidTr="009A50CB">
        <w:tc>
          <w:tcPr>
            <w:tcW w:w="2972" w:type="dxa"/>
            <w:vMerge/>
          </w:tcPr>
          <w:p w14:paraId="7F8897D5" w14:textId="77777777" w:rsidR="00750B4B" w:rsidRDefault="00750B4B" w:rsidP="009A50CB"/>
        </w:tc>
        <w:tc>
          <w:tcPr>
            <w:tcW w:w="3119" w:type="dxa"/>
          </w:tcPr>
          <w:p w14:paraId="3635C66F" w14:textId="77777777" w:rsidR="00750B4B" w:rsidRPr="001D00C3" w:rsidRDefault="00750B4B" w:rsidP="009A50CB">
            <w:pPr>
              <w:rPr>
                <w:rFonts w:eastAsia="Times New Roman"/>
                <w:color w:val="000000"/>
                <w:sz w:val="22"/>
              </w:rPr>
            </w:pPr>
            <w:r w:rsidRPr="001D00C3">
              <w:rPr>
                <w:rFonts w:eastAsia="Times New Roman"/>
                <w:color w:val="000000"/>
                <w:sz w:val="22"/>
              </w:rPr>
              <w:t>MOMETASONE-FUROATE-INH</w:t>
            </w:r>
          </w:p>
        </w:tc>
        <w:tc>
          <w:tcPr>
            <w:tcW w:w="1842" w:type="dxa"/>
          </w:tcPr>
          <w:p w14:paraId="480A542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F4A84F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B25E1DE" w14:textId="77777777" w:rsidTr="009A50CB">
        <w:tc>
          <w:tcPr>
            <w:tcW w:w="2972" w:type="dxa"/>
            <w:vMerge/>
          </w:tcPr>
          <w:p w14:paraId="104C02CF" w14:textId="77777777" w:rsidR="00750B4B" w:rsidRDefault="00750B4B" w:rsidP="009A50CB"/>
        </w:tc>
        <w:tc>
          <w:tcPr>
            <w:tcW w:w="3119" w:type="dxa"/>
          </w:tcPr>
          <w:p w14:paraId="4F148AA7" w14:textId="77777777" w:rsidR="00750B4B" w:rsidRPr="001D00C3" w:rsidRDefault="00750B4B" w:rsidP="009A50CB">
            <w:pPr>
              <w:rPr>
                <w:rFonts w:eastAsia="Times New Roman"/>
                <w:color w:val="000000"/>
                <w:sz w:val="22"/>
              </w:rPr>
            </w:pPr>
            <w:r w:rsidRPr="001D00C3">
              <w:rPr>
                <w:rFonts w:eastAsia="Times New Roman"/>
                <w:color w:val="000000"/>
                <w:sz w:val="22"/>
              </w:rPr>
              <w:t>MONTELUKAST</w:t>
            </w:r>
          </w:p>
        </w:tc>
        <w:tc>
          <w:tcPr>
            <w:tcW w:w="1842" w:type="dxa"/>
          </w:tcPr>
          <w:p w14:paraId="6217FF2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DA3ACB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FEFFA67" w14:textId="77777777" w:rsidTr="009A50CB">
        <w:tc>
          <w:tcPr>
            <w:tcW w:w="2972" w:type="dxa"/>
            <w:vMerge/>
          </w:tcPr>
          <w:p w14:paraId="1756BF04" w14:textId="77777777" w:rsidR="00750B4B" w:rsidRDefault="00750B4B" w:rsidP="009A50CB"/>
        </w:tc>
        <w:tc>
          <w:tcPr>
            <w:tcW w:w="3119" w:type="dxa"/>
          </w:tcPr>
          <w:p w14:paraId="75EACD39" w14:textId="77777777" w:rsidR="00750B4B" w:rsidRPr="001D00C3" w:rsidRDefault="00750B4B" w:rsidP="009A50CB">
            <w:pPr>
              <w:rPr>
                <w:rFonts w:eastAsia="Times New Roman"/>
                <w:color w:val="000000"/>
                <w:sz w:val="22"/>
              </w:rPr>
            </w:pPr>
            <w:r w:rsidRPr="001D00C3">
              <w:rPr>
                <w:rFonts w:eastAsia="Times New Roman"/>
                <w:color w:val="000000"/>
                <w:sz w:val="22"/>
              </w:rPr>
              <w:t>OLODATEROL</w:t>
            </w:r>
          </w:p>
        </w:tc>
        <w:tc>
          <w:tcPr>
            <w:tcW w:w="1842" w:type="dxa"/>
          </w:tcPr>
          <w:p w14:paraId="4BCFFC9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519201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7CCD428" w14:textId="77777777" w:rsidTr="009A50CB">
        <w:tc>
          <w:tcPr>
            <w:tcW w:w="2972" w:type="dxa"/>
            <w:vMerge/>
          </w:tcPr>
          <w:p w14:paraId="24660D2C" w14:textId="77777777" w:rsidR="00750B4B" w:rsidRDefault="00750B4B" w:rsidP="009A50CB"/>
        </w:tc>
        <w:tc>
          <w:tcPr>
            <w:tcW w:w="3119" w:type="dxa"/>
          </w:tcPr>
          <w:p w14:paraId="7A141CF5" w14:textId="77777777" w:rsidR="00750B4B" w:rsidRPr="001D00C3" w:rsidRDefault="00750B4B" w:rsidP="009A50CB">
            <w:pPr>
              <w:rPr>
                <w:rFonts w:eastAsia="Times New Roman"/>
                <w:color w:val="000000"/>
                <w:sz w:val="22"/>
              </w:rPr>
            </w:pPr>
            <w:r w:rsidRPr="001D00C3">
              <w:rPr>
                <w:rFonts w:eastAsia="Times New Roman"/>
                <w:color w:val="000000"/>
                <w:sz w:val="22"/>
              </w:rPr>
              <w:t>SALBUTAMOL</w:t>
            </w:r>
          </w:p>
        </w:tc>
        <w:tc>
          <w:tcPr>
            <w:tcW w:w="1842" w:type="dxa"/>
          </w:tcPr>
          <w:p w14:paraId="70A7EA3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74D26DD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83364D3" w14:textId="77777777" w:rsidTr="009A50CB">
        <w:tc>
          <w:tcPr>
            <w:tcW w:w="2972" w:type="dxa"/>
            <w:vMerge/>
          </w:tcPr>
          <w:p w14:paraId="17F3D089" w14:textId="77777777" w:rsidR="00750B4B" w:rsidRDefault="00750B4B" w:rsidP="009A50CB"/>
        </w:tc>
        <w:tc>
          <w:tcPr>
            <w:tcW w:w="3119" w:type="dxa"/>
          </w:tcPr>
          <w:p w14:paraId="7F93CE9D" w14:textId="77777777" w:rsidR="00750B4B" w:rsidRPr="001D00C3" w:rsidRDefault="00750B4B" w:rsidP="009A50CB">
            <w:pPr>
              <w:rPr>
                <w:rFonts w:eastAsia="Times New Roman"/>
                <w:color w:val="000000"/>
                <w:sz w:val="22"/>
              </w:rPr>
            </w:pPr>
            <w:r w:rsidRPr="001D00C3">
              <w:rPr>
                <w:rFonts w:eastAsia="Times New Roman"/>
                <w:color w:val="000000"/>
                <w:sz w:val="22"/>
              </w:rPr>
              <w:t>SALMETEROL</w:t>
            </w:r>
          </w:p>
        </w:tc>
        <w:tc>
          <w:tcPr>
            <w:tcW w:w="1842" w:type="dxa"/>
          </w:tcPr>
          <w:p w14:paraId="646A5B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F4E41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ACAE41A" w14:textId="77777777" w:rsidTr="009A50CB">
        <w:tc>
          <w:tcPr>
            <w:tcW w:w="2972" w:type="dxa"/>
            <w:vMerge/>
          </w:tcPr>
          <w:p w14:paraId="46AFDBA0" w14:textId="77777777" w:rsidR="00750B4B" w:rsidRDefault="00750B4B" w:rsidP="009A50CB"/>
        </w:tc>
        <w:tc>
          <w:tcPr>
            <w:tcW w:w="3119" w:type="dxa"/>
          </w:tcPr>
          <w:p w14:paraId="63897552" w14:textId="77777777" w:rsidR="00750B4B" w:rsidRPr="001D00C3" w:rsidRDefault="00750B4B" w:rsidP="009A50CB">
            <w:pPr>
              <w:rPr>
                <w:rFonts w:eastAsia="Times New Roman"/>
                <w:color w:val="000000"/>
                <w:sz w:val="22"/>
              </w:rPr>
            </w:pPr>
            <w:r w:rsidRPr="001D00C3">
              <w:rPr>
                <w:rFonts w:eastAsia="Times New Roman"/>
                <w:color w:val="000000"/>
                <w:sz w:val="22"/>
              </w:rPr>
              <w:t>TERBUTALINE</w:t>
            </w:r>
          </w:p>
        </w:tc>
        <w:tc>
          <w:tcPr>
            <w:tcW w:w="1842" w:type="dxa"/>
          </w:tcPr>
          <w:p w14:paraId="2B66AFB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D6FF30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14B9563C" w14:textId="77777777" w:rsidTr="009A50CB">
        <w:tc>
          <w:tcPr>
            <w:tcW w:w="2972" w:type="dxa"/>
            <w:vMerge/>
          </w:tcPr>
          <w:p w14:paraId="049D98C2" w14:textId="77777777" w:rsidR="00750B4B" w:rsidRDefault="00750B4B" w:rsidP="009A50CB"/>
        </w:tc>
        <w:tc>
          <w:tcPr>
            <w:tcW w:w="3119" w:type="dxa"/>
          </w:tcPr>
          <w:p w14:paraId="2CF9FFC1" w14:textId="77777777" w:rsidR="00750B4B" w:rsidRPr="001D00C3" w:rsidRDefault="00750B4B" w:rsidP="009A50CB">
            <w:pPr>
              <w:rPr>
                <w:rFonts w:eastAsia="Times New Roman"/>
                <w:color w:val="000000"/>
                <w:sz w:val="22"/>
              </w:rPr>
            </w:pPr>
            <w:r w:rsidRPr="001D00C3">
              <w:rPr>
                <w:rFonts w:eastAsia="Times New Roman"/>
                <w:color w:val="000000"/>
                <w:sz w:val="22"/>
              </w:rPr>
              <w:t>TIOTROPIUM</w:t>
            </w:r>
          </w:p>
        </w:tc>
        <w:tc>
          <w:tcPr>
            <w:tcW w:w="1842" w:type="dxa"/>
          </w:tcPr>
          <w:p w14:paraId="0DD5483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A4002D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415C5E5" w14:textId="77777777" w:rsidTr="009A50CB">
        <w:tc>
          <w:tcPr>
            <w:tcW w:w="2972" w:type="dxa"/>
            <w:vMerge/>
          </w:tcPr>
          <w:p w14:paraId="252DFFC2" w14:textId="77777777" w:rsidR="00750B4B" w:rsidRDefault="00750B4B" w:rsidP="009A50CB"/>
        </w:tc>
        <w:tc>
          <w:tcPr>
            <w:tcW w:w="3119" w:type="dxa"/>
          </w:tcPr>
          <w:p w14:paraId="70B985A6" w14:textId="77777777" w:rsidR="00750B4B" w:rsidRPr="001D00C3" w:rsidRDefault="00750B4B" w:rsidP="009A50CB">
            <w:pPr>
              <w:rPr>
                <w:rFonts w:eastAsia="Times New Roman"/>
                <w:color w:val="000000"/>
                <w:sz w:val="22"/>
              </w:rPr>
            </w:pPr>
            <w:r w:rsidRPr="001D00C3">
              <w:rPr>
                <w:rFonts w:eastAsia="Times New Roman"/>
                <w:color w:val="000000"/>
                <w:sz w:val="22"/>
              </w:rPr>
              <w:t>UMECLIDINIUM</w:t>
            </w:r>
          </w:p>
        </w:tc>
        <w:tc>
          <w:tcPr>
            <w:tcW w:w="1842" w:type="dxa"/>
          </w:tcPr>
          <w:p w14:paraId="184918C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74884A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A1840FD" w14:textId="77777777" w:rsidTr="009A50CB">
        <w:tc>
          <w:tcPr>
            <w:tcW w:w="2972" w:type="dxa"/>
            <w:vMerge/>
          </w:tcPr>
          <w:p w14:paraId="1255CA1F" w14:textId="77777777" w:rsidR="00750B4B" w:rsidRDefault="00750B4B" w:rsidP="009A50CB"/>
        </w:tc>
        <w:tc>
          <w:tcPr>
            <w:tcW w:w="3119" w:type="dxa"/>
          </w:tcPr>
          <w:p w14:paraId="0037B845" w14:textId="77777777" w:rsidR="00750B4B" w:rsidRPr="001D00C3" w:rsidRDefault="00750B4B" w:rsidP="009A50CB">
            <w:pPr>
              <w:rPr>
                <w:rFonts w:eastAsia="Times New Roman"/>
                <w:color w:val="000000"/>
                <w:sz w:val="22"/>
              </w:rPr>
            </w:pPr>
            <w:r w:rsidRPr="001D00C3">
              <w:rPr>
                <w:rFonts w:eastAsia="Times New Roman"/>
                <w:color w:val="000000"/>
                <w:sz w:val="22"/>
              </w:rPr>
              <w:t>VILANTEROL</w:t>
            </w:r>
          </w:p>
        </w:tc>
        <w:tc>
          <w:tcPr>
            <w:tcW w:w="1842" w:type="dxa"/>
          </w:tcPr>
          <w:p w14:paraId="74A4DA9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3630DE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4B5135E" w14:textId="77777777" w:rsidTr="009A50CB">
        <w:tc>
          <w:tcPr>
            <w:tcW w:w="2972" w:type="dxa"/>
            <w:vMerge/>
          </w:tcPr>
          <w:p w14:paraId="4F81F211" w14:textId="77777777" w:rsidR="00750B4B" w:rsidRDefault="00750B4B" w:rsidP="009A50CB"/>
        </w:tc>
        <w:tc>
          <w:tcPr>
            <w:tcW w:w="3119" w:type="dxa"/>
          </w:tcPr>
          <w:p w14:paraId="47304CF1" w14:textId="77777777" w:rsidR="00750B4B" w:rsidRPr="001D00C3" w:rsidRDefault="00750B4B" w:rsidP="009A50CB">
            <w:pPr>
              <w:rPr>
                <w:rFonts w:eastAsia="Times New Roman"/>
                <w:color w:val="000000"/>
                <w:sz w:val="22"/>
              </w:rPr>
            </w:pPr>
            <w:r w:rsidRPr="001D00C3">
              <w:rPr>
                <w:rFonts w:eastAsia="Times New Roman"/>
                <w:color w:val="000000"/>
                <w:sz w:val="22"/>
              </w:rPr>
              <w:t>ALENDRONATE</w:t>
            </w:r>
          </w:p>
        </w:tc>
        <w:tc>
          <w:tcPr>
            <w:tcW w:w="1842" w:type="dxa"/>
          </w:tcPr>
          <w:p w14:paraId="2304A06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38B5E8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0E621AD" w14:textId="77777777" w:rsidTr="009A50CB">
        <w:tc>
          <w:tcPr>
            <w:tcW w:w="2972" w:type="dxa"/>
            <w:vMerge/>
          </w:tcPr>
          <w:p w14:paraId="01B4BFD7" w14:textId="77777777" w:rsidR="00750B4B" w:rsidRDefault="00750B4B" w:rsidP="009A50CB"/>
        </w:tc>
        <w:tc>
          <w:tcPr>
            <w:tcW w:w="3119" w:type="dxa"/>
          </w:tcPr>
          <w:p w14:paraId="0E30418C" w14:textId="77777777" w:rsidR="00750B4B" w:rsidRPr="001D00C3" w:rsidRDefault="00750B4B" w:rsidP="009A50CB">
            <w:pPr>
              <w:rPr>
                <w:rFonts w:eastAsia="Times New Roman"/>
                <w:color w:val="000000"/>
                <w:sz w:val="22"/>
              </w:rPr>
            </w:pPr>
            <w:r w:rsidRPr="001D00C3">
              <w:rPr>
                <w:rFonts w:eastAsia="Times New Roman"/>
                <w:color w:val="000000"/>
                <w:sz w:val="22"/>
              </w:rPr>
              <w:t>DENOSUMAB</w:t>
            </w:r>
          </w:p>
        </w:tc>
        <w:tc>
          <w:tcPr>
            <w:tcW w:w="1842" w:type="dxa"/>
          </w:tcPr>
          <w:p w14:paraId="6C4F524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A155E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358166F" w14:textId="77777777" w:rsidTr="009A50CB">
        <w:tc>
          <w:tcPr>
            <w:tcW w:w="2972" w:type="dxa"/>
            <w:vMerge/>
          </w:tcPr>
          <w:p w14:paraId="77A6C34F" w14:textId="77777777" w:rsidR="00750B4B" w:rsidRDefault="00750B4B" w:rsidP="009A50CB"/>
        </w:tc>
        <w:tc>
          <w:tcPr>
            <w:tcW w:w="3119" w:type="dxa"/>
          </w:tcPr>
          <w:p w14:paraId="539FA941" w14:textId="77777777" w:rsidR="00750B4B" w:rsidRPr="001D00C3" w:rsidRDefault="00750B4B" w:rsidP="009A50CB">
            <w:pPr>
              <w:rPr>
                <w:rFonts w:eastAsia="Times New Roman"/>
                <w:color w:val="000000"/>
                <w:sz w:val="22"/>
              </w:rPr>
            </w:pPr>
            <w:r w:rsidRPr="001D00C3">
              <w:rPr>
                <w:rFonts w:eastAsia="Times New Roman"/>
                <w:color w:val="000000"/>
                <w:sz w:val="22"/>
              </w:rPr>
              <w:t>PAMIDRONATE-DISODIUM</w:t>
            </w:r>
          </w:p>
        </w:tc>
        <w:tc>
          <w:tcPr>
            <w:tcW w:w="1842" w:type="dxa"/>
          </w:tcPr>
          <w:p w14:paraId="2F2D10A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EE5DC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9B1E788" w14:textId="77777777" w:rsidTr="009A50CB">
        <w:tc>
          <w:tcPr>
            <w:tcW w:w="2972" w:type="dxa"/>
            <w:vMerge/>
          </w:tcPr>
          <w:p w14:paraId="656160B0" w14:textId="77777777" w:rsidR="00750B4B" w:rsidRDefault="00750B4B" w:rsidP="009A50CB"/>
        </w:tc>
        <w:tc>
          <w:tcPr>
            <w:tcW w:w="3119" w:type="dxa"/>
          </w:tcPr>
          <w:p w14:paraId="63C71AE6" w14:textId="77777777" w:rsidR="00750B4B" w:rsidRPr="001D00C3" w:rsidRDefault="00750B4B" w:rsidP="009A50CB">
            <w:pPr>
              <w:rPr>
                <w:rFonts w:eastAsia="Times New Roman"/>
                <w:color w:val="000000"/>
                <w:sz w:val="22"/>
              </w:rPr>
            </w:pPr>
            <w:r w:rsidRPr="001D00C3">
              <w:rPr>
                <w:rFonts w:eastAsia="Times New Roman"/>
                <w:color w:val="000000"/>
                <w:sz w:val="22"/>
              </w:rPr>
              <w:t>RISEDRONATE</w:t>
            </w:r>
          </w:p>
        </w:tc>
        <w:tc>
          <w:tcPr>
            <w:tcW w:w="1842" w:type="dxa"/>
          </w:tcPr>
          <w:p w14:paraId="685FD70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FC8E97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8A2598C" w14:textId="77777777" w:rsidTr="009A50CB">
        <w:tc>
          <w:tcPr>
            <w:tcW w:w="2972" w:type="dxa"/>
            <w:vMerge/>
          </w:tcPr>
          <w:p w14:paraId="590C09B2" w14:textId="77777777" w:rsidR="00750B4B" w:rsidRDefault="00750B4B" w:rsidP="009A50CB"/>
        </w:tc>
        <w:tc>
          <w:tcPr>
            <w:tcW w:w="3119" w:type="dxa"/>
          </w:tcPr>
          <w:p w14:paraId="3DDCE1D5" w14:textId="77777777" w:rsidR="00750B4B" w:rsidRPr="001D00C3" w:rsidRDefault="00750B4B" w:rsidP="009A50CB">
            <w:pPr>
              <w:rPr>
                <w:rFonts w:eastAsia="Times New Roman"/>
                <w:color w:val="000000"/>
                <w:sz w:val="22"/>
              </w:rPr>
            </w:pPr>
            <w:r w:rsidRPr="001D00C3">
              <w:rPr>
                <w:rFonts w:eastAsia="Times New Roman"/>
                <w:color w:val="000000"/>
                <w:sz w:val="22"/>
              </w:rPr>
              <w:t>ZOLEDRONATE</w:t>
            </w:r>
          </w:p>
        </w:tc>
        <w:tc>
          <w:tcPr>
            <w:tcW w:w="1842" w:type="dxa"/>
          </w:tcPr>
          <w:p w14:paraId="5DD07EF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2A4D59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98184E" w14:textId="77777777" w:rsidTr="009A50CB">
        <w:tc>
          <w:tcPr>
            <w:tcW w:w="2972" w:type="dxa"/>
            <w:vMerge w:val="restart"/>
          </w:tcPr>
          <w:p w14:paraId="77520DF9" w14:textId="77777777" w:rsidR="00750B4B" w:rsidRDefault="00750B4B" w:rsidP="009A50CB">
            <w:r>
              <w:t>Drugs Used in Diabetes (A10)</w:t>
            </w:r>
          </w:p>
        </w:tc>
        <w:tc>
          <w:tcPr>
            <w:tcW w:w="3119" w:type="dxa"/>
          </w:tcPr>
          <w:p w14:paraId="21EEF98D" w14:textId="77777777" w:rsidR="00750B4B" w:rsidRPr="001D00C3" w:rsidRDefault="00750B4B" w:rsidP="009A50CB">
            <w:pPr>
              <w:rPr>
                <w:rFonts w:eastAsia="Times New Roman"/>
                <w:color w:val="000000"/>
                <w:sz w:val="22"/>
              </w:rPr>
            </w:pPr>
            <w:r w:rsidRPr="001D00C3">
              <w:rPr>
                <w:rFonts w:eastAsia="Times New Roman"/>
                <w:color w:val="000000"/>
                <w:sz w:val="22"/>
              </w:rPr>
              <w:t>ACARBOSE</w:t>
            </w:r>
          </w:p>
        </w:tc>
        <w:tc>
          <w:tcPr>
            <w:tcW w:w="1842" w:type="dxa"/>
          </w:tcPr>
          <w:p w14:paraId="67E865D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998F91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24830EB" w14:textId="77777777" w:rsidTr="009A50CB">
        <w:tc>
          <w:tcPr>
            <w:tcW w:w="2972" w:type="dxa"/>
            <w:vMerge/>
          </w:tcPr>
          <w:p w14:paraId="51E95056" w14:textId="77777777" w:rsidR="00750B4B" w:rsidRDefault="00750B4B" w:rsidP="009A50CB"/>
        </w:tc>
        <w:tc>
          <w:tcPr>
            <w:tcW w:w="3119" w:type="dxa"/>
          </w:tcPr>
          <w:p w14:paraId="7EBBD193" w14:textId="77777777" w:rsidR="00750B4B" w:rsidRPr="001D00C3" w:rsidRDefault="00750B4B" w:rsidP="009A50CB">
            <w:pPr>
              <w:rPr>
                <w:rFonts w:eastAsia="Times New Roman"/>
                <w:color w:val="000000"/>
                <w:sz w:val="22"/>
              </w:rPr>
            </w:pPr>
            <w:r w:rsidRPr="001D00C3">
              <w:rPr>
                <w:rFonts w:eastAsia="Times New Roman"/>
                <w:color w:val="000000"/>
                <w:sz w:val="22"/>
              </w:rPr>
              <w:t>ALOGLIPTIN</w:t>
            </w:r>
          </w:p>
        </w:tc>
        <w:tc>
          <w:tcPr>
            <w:tcW w:w="1842" w:type="dxa"/>
          </w:tcPr>
          <w:p w14:paraId="0663E88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1DCE4F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A6CD2D0" w14:textId="77777777" w:rsidTr="009A50CB">
        <w:tc>
          <w:tcPr>
            <w:tcW w:w="2972" w:type="dxa"/>
            <w:vMerge/>
          </w:tcPr>
          <w:p w14:paraId="36897DC4" w14:textId="77777777" w:rsidR="00750B4B" w:rsidRDefault="00750B4B" w:rsidP="009A50CB"/>
        </w:tc>
        <w:tc>
          <w:tcPr>
            <w:tcW w:w="3119" w:type="dxa"/>
          </w:tcPr>
          <w:p w14:paraId="53AA8C3D" w14:textId="77777777" w:rsidR="00750B4B" w:rsidRPr="001D00C3" w:rsidRDefault="00750B4B" w:rsidP="009A50CB">
            <w:pPr>
              <w:rPr>
                <w:rFonts w:eastAsia="Times New Roman"/>
                <w:color w:val="000000"/>
                <w:sz w:val="22"/>
              </w:rPr>
            </w:pPr>
            <w:r w:rsidRPr="001D00C3">
              <w:rPr>
                <w:rFonts w:eastAsia="Times New Roman"/>
                <w:color w:val="000000"/>
                <w:sz w:val="22"/>
              </w:rPr>
              <w:t>CANAGLIFLOZIN</w:t>
            </w:r>
          </w:p>
        </w:tc>
        <w:tc>
          <w:tcPr>
            <w:tcW w:w="1842" w:type="dxa"/>
          </w:tcPr>
          <w:p w14:paraId="50D2D74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39A885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E4DBE2C" w14:textId="77777777" w:rsidTr="009A50CB">
        <w:tc>
          <w:tcPr>
            <w:tcW w:w="2972" w:type="dxa"/>
            <w:vMerge/>
          </w:tcPr>
          <w:p w14:paraId="5BE0364D" w14:textId="77777777" w:rsidR="00750B4B" w:rsidRDefault="00750B4B" w:rsidP="009A50CB"/>
        </w:tc>
        <w:tc>
          <w:tcPr>
            <w:tcW w:w="3119" w:type="dxa"/>
          </w:tcPr>
          <w:p w14:paraId="438FFF6A" w14:textId="77777777" w:rsidR="00750B4B" w:rsidRPr="001D00C3" w:rsidRDefault="00750B4B" w:rsidP="009A50CB">
            <w:pPr>
              <w:rPr>
                <w:rFonts w:eastAsia="Times New Roman"/>
                <w:color w:val="000000"/>
                <w:sz w:val="22"/>
              </w:rPr>
            </w:pPr>
            <w:r w:rsidRPr="001D00C3">
              <w:rPr>
                <w:rFonts w:eastAsia="Times New Roman"/>
                <w:color w:val="000000"/>
                <w:sz w:val="22"/>
              </w:rPr>
              <w:t>DAPAGLIFLOZIN</w:t>
            </w:r>
          </w:p>
        </w:tc>
        <w:tc>
          <w:tcPr>
            <w:tcW w:w="1842" w:type="dxa"/>
          </w:tcPr>
          <w:p w14:paraId="06465E6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49F4CA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622FEE9" w14:textId="77777777" w:rsidTr="009A50CB">
        <w:tc>
          <w:tcPr>
            <w:tcW w:w="2972" w:type="dxa"/>
            <w:vMerge/>
          </w:tcPr>
          <w:p w14:paraId="07858DB5" w14:textId="77777777" w:rsidR="00750B4B" w:rsidRDefault="00750B4B" w:rsidP="009A50CB"/>
        </w:tc>
        <w:tc>
          <w:tcPr>
            <w:tcW w:w="3119" w:type="dxa"/>
          </w:tcPr>
          <w:p w14:paraId="299A05A3" w14:textId="77777777" w:rsidR="00750B4B" w:rsidRPr="001D00C3" w:rsidRDefault="00750B4B" w:rsidP="009A50CB">
            <w:pPr>
              <w:rPr>
                <w:rFonts w:eastAsia="Times New Roman"/>
                <w:color w:val="000000"/>
                <w:sz w:val="22"/>
              </w:rPr>
            </w:pPr>
            <w:r w:rsidRPr="001D00C3">
              <w:rPr>
                <w:rFonts w:eastAsia="Times New Roman"/>
                <w:color w:val="000000"/>
                <w:sz w:val="22"/>
              </w:rPr>
              <w:t>GLICLAZIDE</w:t>
            </w:r>
          </w:p>
        </w:tc>
        <w:tc>
          <w:tcPr>
            <w:tcW w:w="1842" w:type="dxa"/>
          </w:tcPr>
          <w:p w14:paraId="14D710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9A04FD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45F1340" w14:textId="77777777" w:rsidTr="009A50CB">
        <w:tc>
          <w:tcPr>
            <w:tcW w:w="2972" w:type="dxa"/>
            <w:vMerge/>
          </w:tcPr>
          <w:p w14:paraId="7799FF64" w14:textId="77777777" w:rsidR="00750B4B" w:rsidRDefault="00750B4B" w:rsidP="009A50CB"/>
        </w:tc>
        <w:tc>
          <w:tcPr>
            <w:tcW w:w="3119" w:type="dxa"/>
          </w:tcPr>
          <w:p w14:paraId="69E79BDB" w14:textId="77777777" w:rsidR="00750B4B" w:rsidRPr="001D00C3" w:rsidRDefault="00750B4B" w:rsidP="009A50CB">
            <w:pPr>
              <w:rPr>
                <w:rFonts w:eastAsia="Times New Roman"/>
                <w:color w:val="000000"/>
                <w:sz w:val="22"/>
              </w:rPr>
            </w:pPr>
            <w:r w:rsidRPr="001D00C3">
              <w:rPr>
                <w:rFonts w:eastAsia="Times New Roman"/>
                <w:color w:val="000000"/>
                <w:sz w:val="22"/>
              </w:rPr>
              <w:t>GLIMEPIRIDE</w:t>
            </w:r>
          </w:p>
        </w:tc>
        <w:tc>
          <w:tcPr>
            <w:tcW w:w="1842" w:type="dxa"/>
          </w:tcPr>
          <w:p w14:paraId="75531C9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07BB1C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79BC6F7" w14:textId="77777777" w:rsidTr="009A50CB">
        <w:tc>
          <w:tcPr>
            <w:tcW w:w="2972" w:type="dxa"/>
            <w:vMerge/>
          </w:tcPr>
          <w:p w14:paraId="7E726BCB" w14:textId="77777777" w:rsidR="00750B4B" w:rsidRDefault="00750B4B" w:rsidP="009A50CB"/>
        </w:tc>
        <w:tc>
          <w:tcPr>
            <w:tcW w:w="3119" w:type="dxa"/>
          </w:tcPr>
          <w:p w14:paraId="069E3A2B" w14:textId="77777777" w:rsidR="00750B4B" w:rsidRPr="001D00C3" w:rsidRDefault="00750B4B" w:rsidP="009A50CB">
            <w:pPr>
              <w:rPr>
                <w:rFonts w:eastAsia="Times New Roman"/>
                <w:color w:val="000000"/>
                <w:sz w:val="22"/>
              </w:rPr>
            </w:pPr>
            <w:r w:rsidRPr="001D00C3">
              <w:rPr>
                <w:rFonts w:eastAsia="Times New Roman"/>
                <w:color w:val="000000"/>
                <w:sz w:val="22"/>
              </w:rPr>
              <w:t>GLYBURIDE</w:t>
            </w:r>
          </w:p>
        </w:tc>
        <w:tc>
          <w:tcPr>
            <w:tcW w:w="1842" w:type="dxa"/>
          </w:tcPr>
          <w:p w14:paraId="7F2A3AF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226050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CE30F46" w14:textId="77777777" w:rsidTr="009A50CB">
        <w:tc>
          <w:tcPr>
            <w:tcW w:w="2972" w:type="dxa"/>
            <w:vMerge/>
          </w:tcPr>
          <w:p w14:paraId="0E2CE161" w14:textId="77777777" w:rsidR="00750B4B" w:rsidRDefault="00750B4B" w:rsidP="009A50CB"/>
        </w:tc>
        <w:tc>
          <w:tcPr>
            <w:tcW w:w="3119" w:type="dxa"/>
          </w:tcPr>
          <w:p w14:paraId="6ACEEC13" w14:textId="77777777" w:rsidR="00750B4B" w:rsidRPr="001D00C3" w:rsidRDefault="00750B4B" w:rsidP="009A50CB">
            <w:pPr>
              <w:rPr>
                <w:rFonts w:eastAsia="Times New Roman"/>
                <w:color w:val="000000"/>
                <w:sz w:val="22"/>
              </w:rPr>
            </w:pPr>
            <w:r w:rsidRPr="001D00C3">
              <w:rPr>
                <w:rFonts w:eastAsia="Times New Roman"/>
                <w:color w:val="000000"/>
                <w:sz w:val="22"/>
              </w:rPr>
              <w:t>INSULIN-ASPART</w:t>
            </w:r>
          </w:p>
        </w:tc>
        <w:tc>
          <w:tcPr>
            <w:tcW w:w="1842" w:type="dxa"/>
          </w:tcPr>
          <w:p w14:paraId="1F438AB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D2C707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1C067EA" w14:textId="77777777" w:rsidTr="009A50CB">
        <w:tc>
          <w:tcPr>
            <w:tcW w:w="2972" w:type="dxa"/>
            <w:vMerge/>
          </w:tcPr>
          <w:p w14:paraId="1DCDB118" w14:textId="77777777" w:rsidR="00750B4B" w:rsidRDefault="00750B4B" w:rsidP="009A50CB"/>
        </w:tc>
        <w:tc>
          <w:tcPr>
            <w:tcW w:w="3119" w:type="dxa"/>
          </w:tcPr>
          <w:p w14:paraId="770FB630" w14:textId="77777777" w:rsidR="00750B4B" w:rsidRPr="001D00C3" w:rsidRDefault="00750B4B" w:rsidP="009A50CB">
            <w:pPr>
              <w:rPr>
                <w:rFonts w:eastAsia="Times New Roman"/>
                <w:color w:val="000000"/>
                <w:sz w:val="22"/>
              </w:rPr>
            </w:pPr>
            <w:r w:rsidRPr="001D00C3">
              <w:rPr>
                <w:rFonts w:eastAsia="Times New Roman"/>
                <w:color w:val="000000"/>
                <w:sz w:val="22"/>
              </w:rPr>
              <w:t>INSULIN-ASPART-PROTAMINE</w:t>
            </w:r>
          </w:p>
        </w:tc>
        <w:tc>
          <w:tcPr>
            <w:tcW w:w="1842" w:type="dxa"/>
          </w:tcPr>
          <w:p w14:paraId="30CD52C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FEDD2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9952B08" w14:textId="77777777" w:rsidTr="009A50CB">
        <w:tc>
          <w:tcPr>
            <w:tcW w:w="2972" w:type="dxa"/>
            <w:vMerge/>
          </w:tcPr>
          <w:p w14:paraId="7D5F7C35" w14:textId="77777777" w:rsidR="00750B4B" w:rsidRDefault="00750B4B" w:rsidP="009A50CB"/>
        </w:tc>
        <w:tc>
          <w:tcPr>
            <w:tcW w:w="3119" w:type="dxa"/>
          </w:tcPr>
          <w:p w14:paraId="532CF55D" w14:textId="77777777" w:rsidR="00750B4B" w:rsidRPr="001D00C3" w:rsidRDefault="00750B4B" w:rsidP="009A50CB">
            <w:pPr>
              <w:rPr>
                <w:rFonts w:eastAsia="Times New Roman"/>
                <w:color w:val="000000"/>
                <w:sz w:val="22"/>
              </w:rPr>
            </w:pPr>
            <w:r w:rsidRPr="001D00C3">
              <w:rPr>
                <w:rFonts w:eastAsia="Times New Roman"/>
                <w:color w:val="000000"/>
                <w:sz w:val="22"/>
              </w:rPr>
              <w:t>INSULIN-DETEMIR</w:t>
            </w:r>
          </w:p>
        </w:tc>
        <w:tc>
          <w:tcPr>
            <w:tcW w:w="1842" w:type="dxa"/>
          </w:tcPr>
          <w:p w14:paraId="7ECDD13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8E0226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0892394" w14:textId="77777777" w:rsidTr="009A50CB">
        <w:tc>
          <w:tcPr>
            <w:tcW w:w="2972" w:type="dxa"/>
            <w:vMerge/>
          </w:tcPr>
          <w:p w14:paraId="3AA08250" w14:textId="77777777" w:rsidR="00750B4B" w:rsidRDefault="00750B4B" w:rsidP="009A50CB"/>
        </w:tc>
        <w:tc>
          <w:tcPr>
            <w:tcW w:w="3119" w:type="dxa"/>
          </w:tcPr>
          <w:p w14:paraId="3AB3F794" w14:textId="77777777" w:rsidR="00750B4B" w:rsidRPr="001D00C3" w:rsidRDefault="00750B4B" w:rsidP="009A50CB">
            <w:pPr>
              <w:rPr>
                <w:rFonts w:eastAsia="Times New Roman"/>
                <w:color w:val="000000"/>
                <w:sz w:val="22"/>
              </w:rPr>
            </w:pPr>
            <w:r w:rsidRPr="001D00C3">
              <w:rPr>
                <w:rFonts w:eastAsia="Times New Roman"/>
                <w:color w:val="000000"/>
                <w:sz w:val="22"/>
              </w:rPr>
              <w:t>INSULIN-GLARGINE</w:t>
            </w:r>
          </w:p>
        </w:tc>
        <w:tc>
          <w:tcPr>
            <w:tcW w:w="1842" w:type="dxa"/>
          </w:tcPr>
          <w:p w14:paraId="252DAB4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4118E3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636C5E7" w14:textId="77777777" w:rsidTr="009A50CB">
        <w:tc>
          <w:tcPr>
            <w:tcW w:w="2972" w:type="dxa"/>
            <w:vMerge/>
          </w:tcPr>
          <w:p w14:paraId="7826B190" w14:textId="77777777" w:rsidR="00750B4B" w:rsidRDefault="00750B4B" w:rsidP="009A50CB"/>
        </w:tc>
        <w:tc>
          <w:tcPr>
            <w:tcW w:w="3119" w:type="dxa"/>
          </w:tcPr>
          <w:p w14:paraId="7F76E87B" w14:textId="77777777" w:rsidR="00750B4B" w:rsidRPr="001D00C3" w:rsidRDefault="00750B4B" w:rsidP="009A50CB">
            <w:pPr>
              <w:rPr>
                <w:rFonts w:eastAsia="Times New Roman"/>
                <w:color w:val="000000"/>
                <w:sz w:val="22"/>
              </w:rPr>
            </w:pPr>
            <w:r w:rsidRPr="001D00C3">
              <w:rPr>
                <w:rFonts w:eastAsia="Times New Roman"/>
                <w:color w:val="000000"/>
                <w:sz w:val="22"/>
              </w:rPr>
              <w:t>INSULIN-GLULISINE</w:t>
            </w:r>
          </w:p>
        </w:tc>
        <w:tc>
          <w:tcPr>
            <w:tcW w:w="1842" w:type="dxa"/>
          </w:tcPr>
          <w:p w14:paraId="0FC1AA9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3BA896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11A83FF" w14:textId="77777777" w:rsidTr="009A50CB">
        <w:tc>
          <w:tcPr>
            <w:tcW w:w="2972" w:type="dxa"/>
            <w:vMerge/>
          </w:tcPr>
          <w:p w14:paraId="2E532EAC" w14:textId="77777777" w:rsidR="00750B4B" w:rsidRDefault="00750B4B" w:rsidP="009A50CB"/>
        </w:tc>
        <w:tc>
          <w:tcPr>
            <w:tcW w:w="3119" w:type="dxa"/>
          </w:tcPr>
          <w:p w14:paraId="48324AC9" w14:textId="77777777" w:rsidR="00750B4B" w:rsidRPr="001D00C3" w:rsidRDefault="00750B4B" w:rsidP="009A50CB">
            <w:pPr>
              <w:rPr>
                <w:rFonts w:eastAsia="Times New Roman"/>
                <w:color w:val="000000"/>
                <w:sz w:val="22"/>
              </w:rPr>
            </w:pPr>
            <w:r w:rsidRPr="001D00C3">
              <w:rPr>
                <w:rFonts w:eastAsia="Times New Roman"/>
                <w:color w:val="000000"/>
                <w:sz w:val="22"/>
              </w:rPr>
              <w:t>INSULIN-HUMAN</w:t>
            </w:r>
          </w:p>
        </w:tc>
        <w:tc>
          <w:tcPr>
            <w:tcW w:w="1842" w:type="dxa"/>
          </w:tcPr>
          <w:p w14:paraId="4C6BD3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FA6E7E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681D9C2" w14:textId="77777777" w:rsidTr="009A50CB">
        <w:tc>
          <w:tcPr>
            <w:tcW w:w="2972" w:type="dxa"/>
            <w:vMerge/>
          </w:tcPr>
          <w:p w14:paraId="11469EA3" w14:textId="77777777" w:rsidR="00750B4B" w:rsidRDefault="00750B4B" w:rsidP="009A50CB"/>
        </w:tc>
        <w:tc>
          <w:tcPr>
            <w:tcW w:w="3119" w:type="dxa"/>
          </w:tcPr>
          <w:p w14:paraId="5D409440" w14:textId="77777777" w:rsidR="00750B4B" w:rsidRPr="001D00C3" w:rsidRDefault="00750B4B" w:rsidP="009A50CB">
            <w:pPr>
              <w:rPr>
                <w:rFonts w:eastAsia="Times New Roman"/>
                <w:color w:val="000000"/>
                <w:sz w:val="22"/>
              </w:rPr>
            </w:pPr>
            <w:r w:rsidRPr="001D00C3">
              <w:rPr>
                <w:rFonts w:eastAsia="Times New Roman"/>
                <w:color w:val="000000"/>
                <w:sz w:val="22"/>
              </w:rPr>
              <w:t>INSULIN-HUMAN-NPH</w:t>
            </w:r>
          </w:p>
        </w:tc>
        <w:tc>
          <w:tcPr>
            <w:tcW w:w="1842" w:type="dxa"/>
          </w:tcPr>
          <w:p w14:paraId="11844E9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BC6D90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17C4B27" w14:textId="77777777" w:rsidTr="009A50CB">
        <w:tc>
          <w:tcPr>
            <w:tcW w:w="2972" w:type="dxa"/>
            <w:vMerge/>
          </w:tcPr>
          <w:p w14:paraId="2E8BC1FE" w14:textId="77777777" w:rsidR="00750B4B" w:rsidRDefault="00750B4B" w:rsidP="009A50CB"/>
        </w:tc>
        <w:tc>
          <w:tcPr>
            <w:tcW w:w="3119" w:type="dxa"/>
          </w:tcPr>
          <w:p w14:paraId="429DF0EF" w14:textId="77777777" w:rsidR="00750B4B" w:rsidRPr="001D00C3" w:rsidRDefault="00750B4B" w:rsidP="009A50CB">
            <w:pPr>
              <w:rPr>
                <w:rFonts w:eastAsia="Times New Roman"/>
                <w:color w:val="000000"/>
                <w:sz w:val="22"/>
              </w:rPr>
            </w:pPr>
            <w:r w:rsidRPr="001D00C3">
              <w:rPr>
                <w:rFonts w:eastAsia="Times New Roman"/>
                <w:color w:val="000000"/>
                <w:sz w:val="22"/>
              </w:rPr>
              <w:t>INSULIN-LISPRO</w:t>
            </w:r>
          </w:p>
        </w:tc>
        <w:tc>
          <w:tcPr>
            <w:tcW w:w="1842" w:type="dxa"/>
          </w:tcPr>
          <w:p w14:paraId="4030DB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D611C0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9517FBA" w14:textId="77777777" w:rsidTr="009A50CB">
        <w:tc>
          <w:tcPr>
            <w:tcW w:w="2972" w:type="dxa"/>
            <w:vMerge/>
          </w:tcPr>
          <w:p w14:paraId="185BC327" w14:textId="77777777" w:rsidR="00750B4B" w:rsidRDefault="00750B4B" w:rsidP="009A50CB"/>
        </w:tc>
        <w:tc>
          <w:tcPr>
            <w:tcW w:w="3119" w:type="dxa"/>
          </w:tcPr>
          <w:p w14:paraId="135A7A8D" w14:textId="77777777" w:rsidR="00750B4B" w:rsidRPr="001D00C3" w:rsidRDefault="00750B4B" w:rsidP="009A50CB">
            <w:pPr>
              <w:rPr>
                <w:rFonts w:eastAsia="Times New Roman"/>
                <w:color w:val="000000"/>
                <w:sz w:val="22"/>
              </w:rPr>
            </w:pPr>
            <w:r w:rsidRPr="001D00C3">
              <w:rPr>
                <w:rFonts w:eastAsia="Times New Roman"/>
                <w:color w:val="000000"/>
                <w:sz w:val="22"/>
              </w:rPr>
              <w:t>LINAGLIPTIN</w:t>
            </w:r>
          </w:p>
        </w:tc>
        <w:tc>
          <w:tcPr>
            <w:tcW w:w="1842" w:type="dxa"/>
          </w:tcPr>
          <w:p w14:paraId="111C27D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03200B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DFB07CD" w14:textId="77777777" w:rsidTr="009A50CB">
        <w:tc>
          <w:tcPr>
            <w:tcW w:w="2972" w:type="dxa"/>
            <w:vMerge/>
          </w:tcPr>
          <w:p w14:paraId="669DB03D" w14:textId="77777777" w:rsidR="00750B4B" w:rsidRDefault="00750B4B" w:rsidP="009A50CB"/>
        </w:tc>
        <w:tc>
          <w:tcPr>
            <w:tcW w:w="3119" w:type="dxa"/>
          </w:tcPr>
          <w:p w14:paraId="4A7F046C" w14:textId="77777777" w:rsidR="00750B4B" w:rsidRPr="001D00C3" w:rsidRDefault="00750B4B" w:rsidP="009A50CB">
            <w:pPr>
              <w:rPr>
                <w:rFonts w:eastAsia="Times New Roman"/>
                <w:color w:val="000000"/>
                <w:sz w:val="22"/>
              </w:rPr>
            </w:pPr>
            <w:r w:rsidRPr="001D00C3">
              <w:rPr>
                <w:rFonts w:eastAsia="Times New Roman"/>
                <w:color w:val="000000"/>
                <w:sz w:val="22"/>
              </w:rPr>
              <w:t>LIRAGLUTIDE</w:t>
            </w:r>
          </w:p>
        </w:tc>
        <w:tc>
          <w:tcPr>
            <w:tcW w:w="1842" w:type="dxa"/>
          </w:tcPr>
          <w:p w14:paraId="05D978F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301FAB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B0C142F" w14:textId="77777777" w:rsidTr="009A50CB">
        <w:tc>
          <w:tcPr>
            <w:tcW w:w="2972" w:type="dxa"/>
            <w:vMerge/>
          </w:tcPr>
          <w:p w14:paraId="226749D3" w14:textId="77777777" w:rsidR="00750B4B" w:rsidRDefault="00750B4B" w:rsidP="009A50CB"/>
        </w:tc>
        <w:tc>
          <w:tcPr>
            <w:tcW w:w="3119" w:type="dxa"/>
          </w:tcPr>
          <w:p w14:paraId="6F87E1EA" w14:textId="77777777" w:rsidR="00750B4B" w:rsidRPr="001D00C3" w:rsidRDefault="00750B4B" w:rsidP="009A50CB">
            <w:pPr>
              <w:rPr>
                <w:rFonts w:eastAsia="Times New Roman"/>
                <w:color w:val="000000"/>
                <w:sz w:val="22"/>
              </w:rPr>
            </w:pPr>
            <w:r w:rsidRPr="001D00C3">
              <w:rPr>
                <w:rFonts w:eastAsia="Times New Roman"/>
                <w:color w:val="000000"/>
                <w:sz w:val="22"/>
              </w:rPr>
              <w:t>METFORMIN</w:t>
            </w:r>
          </w:p>
        </w:tc>
        <w:tc>
          <w:tcPr>
            <w:tcW w:w="1842" w:type="dxa"/>
          </w:tcPr>
          <w:p w14:paraId="4AF2CC0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F8A633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3E0AB60" w14:textId="77777777" w:rsidTr="009A50CB">
        <w:tc>
          <w:tcPr>
            <w:tcW w:w="2972" w:type="dxa"/>
            <w:vMerge/>
          </w:tcPr>
          <w:p w14:paraId="796F308E" w14:textId="77777777" w:rsidR="00750B4B" w:rsidRDefault="00750B4B" w:rsidP="009A50CB"/>
        </w:tc>
        <w:tc>
          <w:tcPr>
            <w:tcW w:w="3119" w:type="dxa"/>
          </w:tcPr>
          <w:p w14:paraId="39A69D7D" w14:textId="77777777" w:rsidR="00750B4B" w:rsidRPr="001D00C3" w:rsidRDefault="00750B4B" w:rsidP="009A50CB">
            <w:pPr>
              <w:rPr>
                <w:rFonts w:eastAsia="Times New Roman"/>
                <w:color w:val="000000"/>
                <w:sz w:val="22"/>
              </w:rPr>
            </w:pPr>
            <w:r w:rsidRPr="001D00C3">
              <w:rPr>
                <w:rFonts w:eastAsia="Times New Roman"/>
                <w:color w:val="000000"/>
                <w:sz w:val="22"/>
              </w:rPr>
              <w:t>PIOGLITAZONE</w:t>
            </w:r>
          </w:p>
        </w:tc>
        <w:tc>
          <w:tcPr>
            <w:tcW w:w="1842" w:type="dxa"/>
          </w:tcPr>
          <w:p w14:paraId="47F49F7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E95CCD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D182177" w14:textId="77777777" w:rsidTr="009A50CB">
        <w:tc>
          <w:tcPr>
            <w:tcW w:w="2972" w:type="dxa"/>
            <w:vMerge/>
          </w:tcPr>
          <w:p w14:paraId="7D1B5617" w14:textId="77777777" w:rsidR="00750B4B" w:rsidRDefault="00750B4B" w:rsidP="009A50CB"/>
        </w:tc>
        <w:tc>
          <w:tcPr>
            <w:tcW w:w="3119" w:type="dxa"/>
          </w:tcPr>
          <w:p w14:paraId="1CC2B6DB" w14:textId="77777777" w:rsidR="00750B4B" w:rsidRPr="001D00C3" w:rsidRDefault="00750B4B" w:rsidP="009A50CB">
            <w:pPr>
              <w:rPr>
                <w:rFonts w:eastAsia="Times New Roman"/>
                <w:color w:val="000000"/>
                <w:sz w:val="22"/>
              </w:rPr>
            </w:pPr>
            <w:r w:rsidRPr="001D00C3">
              <w:rPr>
                <w:rFonts w:eastAsia="Times New Roman"/>
                <w:color w:val="000000"/>
                <w:sz w:val="22"/>
              </w:rPr>
              <w:t>REPAGLINIDE</w:t>
            </w:r>
          </w:p>
        </w:tc>
        <w:tc>
          <w:tcPr>
            <w:tcW w:w="1842" w:type="dxa"/>
          </w:tcPr>
          <w:p w14:paraId="74EDA4D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BD95ED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683101C" w14:textId="77777777" w:rsidTr="009A50CB">
        <w:tc>
          <w:tcPr>
            <w:tcW w:w="2972" w:type="dxa"/>
            <w:vMerge/>
          </w:tcPr>
          <w:p w14:paraId="61C8B762" w14:textId="77777777" w:rsidR="00750B4B" w:rsidRDefault="00750B4B" w:rsidP="009A50CB"/>
        </w:tc>
        <w:tc>
          <w:tcPr>
            <w:tcW w:w="3119" w:type="dxa"/>
          </w:tcPr>
          <w:p w14:paraId="6C300CAE" w14:textId="77777777" w:rsidR="00750B4B" w:rsidRPr="001D00C3" w:rsidRDefault="00750B4B" w:rsidP="009A50CB">
            <w:pPr>
              <w:rPr>
                <w:rFonts w:eastAsia="Times New Roman"/>
                <w:color w:val="000000"/>
                <w:sz w:val="22"/>
              </w:rPr>
            </w:pPr>
            <w:r w:rsidRPr="001D00C3">
              <w:rPr>
                <w:rFonts w:eastAsia="Times New Roman"/>
                <w:color w:val="000000"/>
                <w:sz w:val="22"/>
              </w:rPr>
              <w:t>SAXAGLIPTIN</w:t>
            </w:r>
          </w:p>
        </w:tc>
        <w:tc>
          <w:tcPr>
            <w:tcW w:w="1842" w:type="dxa"/>
          </w:tcPr>
          <w:p w14:paraId="0A63668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25FF69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E30A567" w14:textId="77777777" w:rsidTr="009A50CB">
        <w:tc>
          <w:tcPr>
            <w:tcW w:w="2972" w:type="dxa"/>
            <w:vMerge/>
          </w:tcPr>
          <w:p w14:paraId="7D0DF08A" w14:textId="77777777" w:rsidR="00750B4B" w:rsidRDefault="00750B4B" w:rsidP="009A50CB"/>
        </w:tc>
        <w:tc>
          <w:tcPr>
            <w:tcW w:w="3119" w:type="dxa"/>
          </w:tcPr>
          <w:p w14:paraId="1AD1CD54" w14:textId="77777777" w:rsidR="00750B4B" w:rsidRPr="001D00C3" w:rsidRDefault="00750B4B" w:rsidP="009A50CB">
            <w:pPr>
              <w:rPr>
                <w:rFonts w:eastAsia="Times New Roman"/>
                <w:color w:val="000000"/>
                <w:sz w:val="22"/>
              </w:rPr>
            </w:pPr>
            <w:r w:rsidRPr="001D00C3">
              <w:rPr>
                <w:rFonts w:eastAsia="Times New Roman"/>
                <w:color w:val="000000"/>
                <w:sz w:val="22"/>
              </w:rPr>
              <w:t>SITAGLIPTIN</w:t>
            </w:r>
          </w:p>
        </w:tc>
        <w:tc>
          <w:tcPr>
            <w:tcW w:w="1842" w:type="dxa"/>
          </w:tcPr>
          <w:p w14:paraId="7DBED84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D7BB73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BF2EA38" w14:textId="77777777" w:rsidTr="009A50CB">
        <w:tc>
          <w:tcPr>
            <w:tcW w:w="2972" w:type="dxa"/>
            <w:vMerge w:val="restart"/>
          </w:tcPr>
          <w:p w14:paraId="1B4633E4" w14:textId="77777777" w:rsidR="00750B4B" w:rsidRDefault="00750B4B" w:rsidP="009A50CB">
            <w:r>
              <w:t>Endocrine Therapy (L02)</w:t>
            </w:r>
          </w:p>
        </w:tc>
        <w:tc>
          <w:tcPr>
            <w:tcW w:w="3119" w:type="dxa"/>
          </w:tcPr>
          <w:p w14:paraId="6F4172A3" w14:textId="77777777" w:rsidR="00750B4B" w:rsidRPr="001D00C3" w:rsidRDefault="00750B4B" w:rsidP="009A50CB">
            <w:pPr>
              <w:rPr>
                <w:rFonts w:eastAsia="Times New Roman"/>
                <w:color w:val="000000"/>
                <w:sz w:val="22"/>
              </w:rPr>
            </w:pPr>
            <w:r w:rsidRPr="001D00C3">
              <w:rPr>
                <w:rFonts w:eastAsia="Times New Roman"/>
                <w:color w:val="000000"/>
                <w:sz w:val="22"/>
              </w:rPr>
              <w:t>ABIRATERONE</w:t>
            </w:r>
          </w:p>
        </w:tc>
        <w:tc>
          <w:tcPr>
            <w:tcW w:w="1842" w:type="dxa"/>
          </w:tcPr>
          <w:p w14:paraId="3CD7DBF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01F4DA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012DEB5" w14:textId="77777777" w:rsidTr="009A50CB">
        <w:tc>
          <w:tcPr>
            <w:tcW w:w="2972" w:type="dxa"/>
            <w:vMerge/>
          </w:tcPr>
          <w:p w14:paraId="01102510" w14:textId="77777777" w:rsidR="00750B4B" w:rsidRDefault="00750B4B" w:rsidP="009A50CB"/>
        </w:tc>
        <w:tc>
          <w:tcPr>
            <w:tcW w:w="3119" w:type="dxa"/>
          </w:tcPr>
          <w:p w14:paraId="636A8B8F" w14:textId="77777777" w:rsidR="00750B4B" w:rsidRPr="001D00C3" w:rsidRDefault="00750B4B" w:rsidP="009A50CB">
            <w:pPr>
              <w:rPr>
                <w:rFonts w:eastAsia="Times New Roman"/>
                <w:color w:val="000000"/>
                <w:sz w:val="22"/>
              </w:rPr>
            </w:pPr>
            <w:r w:rsidRPr="001D00C3">
              <w:rPr>
                <w:rFonts w:eastAsia="Times New Roman"/>
                <w:color w:val="000000"/>
                <w:sz w:val="22"/>
              </w:rPr>
              <w:t>ANASTROZOLE</w:t>
            </w:r>
          </w:p>
        </w:tc>
        <w:tc>
          <w:tcPr>
            <w:tcW w:w="1842" w:type="dxa"/>
          </w:tcPr>
          <w:p w14:paraId="0978E85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E76D69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D47F5E6" w14:textId="77777777" w:rsidTr="009A50CB">
        <w:tc>
          <w:tcPr>
            <w:tcW w:w="2972" w:type="dxa"/>
            <w:vMerge/>
          </w:tcPr>
          <w:p w14:paraId="5EF691CE" w14:textId="77777777" w:rsidR="00750B4B" w:rsidRDefault="00750B4B" w:rsidP="009A50CB"/>
        </w:tc>
        <w:tc>
          <w:tcPr>
            <w:tcW w:w="3119" w:type="dxa"/>
          </w:tcPr>
          <w:p w14:paraId="344473B0" w14:textId="77777777" w:rsidR="00750B4B" w:rsidRPr="001D00C3" w:rsidRDefault="00750B4B" w:rsidP="009A50CB">
            <w:pPr>
              <w:rPr>
                <w:rFonts w:eastAsia="Times New Roman"/>
                <w:color w:val="000000"/>
                <w:sz w:val="22"/>
              </w:rPr>
            </w:pPr>
            <w:r w:rsidRPr="001D00C3">
              <w:rPr>
                <w:rFonts w:eastAsia="Times New Roman"/>
                <w:color w:val="000000"/>
                <w:sz w:val="22"/>
              </w:rPr>
              <w:t>BICALUTAMIDE</w:t>
            </w:r>
          </w:p>
        </w:tc>
        <w:tc>
          <w:tcPr>
            <w:tcW w:w="1842" w:type="dxa"/>
          </w:tcPr>
          <w:p w14:paraId="4116F75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91B744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91FF450" w14:textId="77777777" w:rsidTr="009A50CB">
        <w:tc>
          <w:tcPr>
            <w:tcW w:w="2972" w:type="dxa"/>
            <w:vMerge/>
          </w:tcPr>
          <w:p w14:paraId="6CB13DF0" w14:textId="77777777" w:rsidR="00750B4B" w:rsidRDefault="00750B4B" w:rsidP="009A50CB"/>
        </w:tc>
        <w:tc>
          <w:tcPr>
            <w:tcW w:w="3119" w:type="dxa"/>
          </w:tcPr>
          <w:p w14:paraId="66A201AB" w14:textId="77777777" w:rsidR="00750B4B" w:rsidRPr="001D00C3" w:rsidRDefault="00750B4B" w:rsidP="009A50CB">
            <w:pPr>
              <w:rPr>
                <w:rFonts w:eastAsia="Times New Roman"/>
                <w:color w:val="000000"/>
                <w:sz w:val="22"/>
              </w:rPr>
            </w:pPr>
            <w:r w:rsidRPr="001D00C3">
              <w:rPr>
                <w:rFonts w:eastAsia="Times New Roman"/>
                <w:color w:val="000000"/>
                <w:sz w:val="22"/>
              </w:rPr>
              <w:t>ENZALUTAMIDE</w:t>
            </w:r>
          </w:p>
        </w:tc>
        <w:tc>
          <w:tcPr>
            <w:tcW w:w="1842" w:type="dxa"/>
          </w:tcPr>
          <w:p w14:paraId="7026E31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EE3181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A612720" w14:textId="77777777" w:rsidTr="009A50CB">
        <w:tc>
          <w:tcPr>
            <w:tcW w:w="2972" w:type="dxa"/>
            <w:vMerge/>
          </w:tcPr>
          <w:p w14:paraId="29EC5F41" w14:textId="77777777" w:rsidR="00750B4B" w:rsidRDefault="00750B4B" w:rsidP="009A50CB"/>
        </w:tc>
        <w:tc>
          <w:tcPr>
            <w:tcW w:w="3119" w:type="dxa"/>
          </w:tcPr>
          <w:p w14:paraId="6C0F114F" w14:textId="77777777" w:rsidR="00750B4B" w:rsidRPr="001D00C3" w:rsidRDefault="00750B4B" w:rsidP="009A50CB">
            <w:pPr>
              <w:rPr>
                <w:rFonts w:eastAsia="Times New Roman"/>
                <w:color w:val="000000"/>
                <w:sz w:val="22"/>
              </w:rPr>
            </w:pPr>
            <w:r w:rsidRPr="001D00C3">
              <w:rPr>
                <w:rFonts w:eastAsia="Times New Roman"/>
                <w:color w:val="000000"/>
                <w:sz w:val="22"/>
              </w:rPr>
              <w:t>EXEMESTANE</w:t>
            </w:r>
          </w:p>
        </w:tc>
        <w:tc>
          <w:tcPr>
            <w:tcW w:w="1842" w:type="dxa"/>
          </w:tcPr>
          <w:p w14:paraId="1917F59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7357F4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3EDA3EA" w14:textId="77777777" w:rsidTr="009A50CB">
        <w:tc>
          <w:tcPr>
            <w:tcW w:w="2972" w:type="dxa"/>
            <w:vMerge/>
          </w:tcPr>
          <w:p w14:paraId="2C26F063" w14:textId="77777777" w:rsidR="00750B4B" w:rsidRDefault="00750B4B" w:rsidP="009A50CB"/>
        </w:tc>
        <w:tc>
          <w:tcPr>
            <w:tcW w:w="3119" w:type="dxa"/>
          </w:tcPr>
          <w:p w14:paraId="6CE0BFCF" w14:textId="77777777" w:rsidR="00750B4B" w:rsidRPr="001D00C3" w:rsidRDefault="00750B4B" w:rsidP="009A50CB">
            <w:pPr>
              <w:rPr>
                <w:rFonts w:eastAsia="Times New Roman"/>
                <w:color w:val="000000"/>
                <w:sz w:val="22"/>
              </w:rPr>
            </w:pPr>
            <w:r w:rsidRPr="001D00C3">
              <w:rPr>
                <w:rFonts w:eastAsia="Times New Roman"/>
                <w:color w:val="000000"/>
                <w:sz w:val="22"/>
              </w:rPr>
              <w:t>GOSERELIN</w:t>
            </w:r>
          </w:p>
        </w:tc>
        <w:tc>
          <w:tcPr>
            <w:tcW w:w="1842" w:type="dxa"/>
          </w:tcPr>
          <w:p w14:paraId="052B4AB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8DEBC6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D0FA955" w14:textId="77777777" w:rsidTr="009A50CB">
        <w:tc>
          <w:tcPr>
            <w:tcW w:w="2972" w:type="dxa"/>
            <w:vMerge/>
          </w:tcPr>
          <w:p w14:paraId="0EB61736" w14:textId="77777777" w:rsidR="00750B4B" w:rsidRDefault="00750B4B" w:rsidP="009A50CB"/>
        </w:tc>
        <w:tc>
          <w:tcPr>
            <w:tcW w:w="3119" w:type="dxa"/>
          </w:tcPr>
          <w:p w14:paraId="7AA525DD" w14:textId="77777777" w:rsidR="00750B4B" w:rsidRPr="001D00C3" w:rsidRDefault="00750B4B" w:rsidP="009A50CB">
            <w:pPr>
              <w:rPr>
                <w:rFonts w:eastAsia="Times New Roman"/>
                <w:color w:val="000000"/>
                <w:sz w:val="22"/>
              </w:rPr>
            </w:pPr>
            <w:r w:rsidRPr="001D00C3">
              <w:rPr>
                <w:rFonts w:eastAsia="Times New Roman"/>
                <w:color w:val="000000"/>
                <w:sz w:val="22"/>
              </w:rPr>
              <w:t>LETROZOLE</w:t>
            </w:r>
          </w:p>
        </w:tc>
        <w:tc>
          <w:tcPr>
            <w:tcW w:w="1842" w:type="dxa"/>
          </w:tcPr>
          <w:p w14:paraId="2CAA98C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7B3F01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0620848" w14:textId="77777777" w:rsidTr="009A50CB">
        <w:tc>
          <w:tcPr>
            <w:tcW w:w="2972" w:type="dxa"/>
            <w:vMerge/>
          </w:tcPr>
          <w:p w14:paraId="1CDFF414" w14:textId="77777777" w:rsidR="00750B4B" w:rsidRDefault="00750B4B" w:rsidP="009A50CB"/>
        </w:tc>
        <w:tc>
          <w:tcPr>
            <w:tcW w:w="3119" w:type="dxa"/>
          </w:tcPr>
          <w:p w14:paraId="56A360B5" w14:textId="77777777" w:rsidR="00750B4B" w:rsidRPr="001D00C3" w:rsidRDefault="00750B4B" w:rsidP="009A50CB">
            <w:pPr>
              <w:rPr>
                <w:rFonts w:eastAsia="Times New Roman"/>
                <w:color w:val="000000"/>
                <w:sz w:val="22"/>
              </w:rPr>
            </w:pPr>
            <w:r w:rsidRPr="001D00C3">
              <w:rPr>
                <w:rFonts w:eastAsia="Times New Roman"/>
                <w:color w:val="000000"/>
                <w:sz w:val="22"/>
              </w:rPr>
              <w:t>LEUPROLIDE</w:t>
            </w:r>
          </w:p>
        </w:tc>
        <w:tc>
          <w:tcPr>
            <w:tcW w:w="1842" w:type="dxa"/>
          </w:tcPr>
          <w:p w14:paraId="54C1D7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B74F18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E460508" w14:textId="77777777" w:rsidTr="009A50CB">
        <w:tc>
          <w:tcPr>
            <w:tcW w:w="2972" w:type="dxa"/>
            <w:vMerge w:val="restart"/>
          </w:tcPr>
          <w:p w14:paraId="0BE475E5" w14:textId="77777777" w:rsidR="00750B4B" w:rsidRDefault="00750B4B" w:rsidP="009A50CB">
            <w:r>
              <w:t>Immunostimulants (L03)</w:t>
            </w:r>
          </w:p>
        </w:tc>
        <w:tc>
          <w:tcPr>
            <w:tcW w:w="3119" w:type="dxa"/>
          </w:tcPr>
          <w:p w14:paraId="568B8D75" w14:textId="77777777" w:rsidR="00750B4B" w:rsidRPr="001D00C3" w:rsidRDefault="00750B4B" w:rsidP="009A50CB">
            <w:pPr>
              <w:rPr>
                <w:rFonts w:eastAsia="Times New Roman"/>
                <w:color w:val="000000"/>
                <w:sz w:val="22"/>
              </w:rPr>
            </w:pPr>
            <w:r w:rsidRPr="001D00C3">
              <w:rPr>
                <w:rFonts w:eastAsia="Times New Roman"/>
                <w:color w:val="000000"/>
                <w:sz w:val="22"/>
              </w:rPr>
              <w:t>FILGRASTIM</w:t>
            </w:r>
          </w:p>
        </w:tc>
        <w:tc>
          <w:tcPr>
            <w:tcW w:w="1842" w:type="dxa"/>
          </w:tcPr>
          <w:p w14:paraId="42BEB55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93FC3C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7C277F1" w14:textId="77777777" w:rsidTr="009A50CB">
        <w:tc>
          <w:tcPr>
            <w:tcW w:w="2972" w:type="dxa"/>
            <w:vMerge/>
          </w:tcPr>
          <w:p w14:paraId="2F3BBAAE" w14:textId="77777777" w:rsidR="00750B4B" w:rsidRDefault="00750B4B" w:rsidP="009A50CB"/>
        </w:tc>
        <w:tc>
          <w:tcPr>
            <w:tcW w:w="3119" w:type="dxa"/>
          </w:tcPr>
          <w:p w14:paraId="21757696" w14:textId="77777777" w:rsidR="00750B4B" w:rsidRPr="001D00C3" w:rsidRDefault="00750B4B" w:rsidP="009A50CB">
            <w:pPr>
              <w:rPr>
                <w:rFonts w:eastAsia="Times New Roman"/>
                <w:color w:val="000000"/>
                <w:sz w:val="22"/>
              </w:rPr>
            </w:pPr>
            <w:r w:rsidRPr="001D00C3">
              <w:rPr>
                <w:rFonts w:eastAsia="Times New Roman"/>
                <w:color w:val="000000"/>
                <w:sz w:val="22"/>
              </w:rPr>
              <w:t>INTERFERON-ALFA-2B</w:t>
            </w:r>
          </w:p>
        </w:tc>
        <w:tc>
          <w:tcPr>
            <w:tcW w:w="1842" w:type="dxa"/>
          </w:tcPr>
          <w:p w14:paraId="3253160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880297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9A63486" w14:textId="77777777" w:rsidTr="009A50CB">
        <w:tc>
          <w:tcPr>
            <w:tcW w:w="2972" w:type="dxa"/>
            <w:vMerge/>
          </w:tcPr>
          <w:p w14:paraId="6A80329D" w14:textId="77777777" w:rsidR="00750B4B" w:rsidRDefault="00750B4B" w:rsidP="009A50CB"/>
        </w:tc>
        <w:tc>
          <w:tcPr>
            <w:tcW w:w="3119" w:type="dxa"/>
          </w:tcPr>
          <w:p w14:paraId="5322979C" w14:textId="77777777" w:rsidR="00750B4B" w:rsidRPr="001D00C3" w:rsidRDefault="00750B4B" w:rsidP="009A50CB">
            <w:pPr>
              <w:rPr>
                <w:rFonts w:eastAsia="Times New Roman"/>
                <w:color w:val="000000"/>
                <w:sz w:val="22"/>
              </w:rPr>
            </w:pPr>
            <w:r w:rsidRPr="001D00C3">
              <w:rPr>
                <w:rFonts w:eastAsia="Times New Roman"/>
                <w:color w:val="000000"/>
                <w:sz w:val="22"/>
              </w:rPr>
              <w:t>ADALIMUMAB</w:t>
            </w:r>
          </w:p>
        </w:tc>
        <w:tc>
          <w:tcPr>
            <w:tcW w:w="1842" w:type="dxa"/>
          </w:tcPr>
          <w:p w14:paraId="711F2F0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45D482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9E7F7D6" w14:textId="77777777" w:rsidTr="009A50CB">
        <w:tc>
          <w:tcPr>
            <w:tcW w:w="2972" w:type="dxa"/>
            <w:vMerge/>
          </w:tcPr>
          <w:p w14:paraId="1839B42D" w14:textId="77777777" w:rsidR="00750B4B" w:rsidRDefault="00750B4B" w:rsidP="009A50CB"/>
        </w:tc>
        <w:tc>
          <w:tcPr>
            <w:tcW w:w="3119" w:type="dxa"/>
          </w:tcPr>
          <w:p w14:paraId="78C1DE5D" w14:textId="77777777" w:rsidR="00750B4B" w:rsidRPr="001D00C3" w:rsidRDefault="00750B4B" w:rsidP="009A50CB">
            <w:pPr>
              <w:rPr>
                <w:rFonts w:eastAsia="Times New Roman"/>
                <w:color w:val="000000"/>
                <w:sz w:val="22"/>
              </w:rPr>
            </w:pPr>
            <w:r w:rsidRPr="001D00C3">
              <w:rPr>
                <w:rFonts w:eastAsia="Times New Roman"/>
                <w:color w:val="000000"/>
                <w:sz w:val="22"/>
              </w:rPr>
              <w:t>AZATHIOPRINE</w:t>
            </w:r>
          </w:p>
        </w:tc>
        <w:tc>
          <w:tcPr>
            <w:tcW w:w="1842" w:type="dxa"/>
          </w:tcPr>
          <w:p w14:paraId="407C829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3AA5E1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9159B3A" w14:textId="77777777" w:rsidTr="009A50CB">
        <w:tc>
          <w:tcPr>
            <w:tcW w:w="2972" w:type="dxa"/>
            <w:vMerge/>
          </w:tcPr>
          <w:p w14:paraId="131BAD07" w14:textId="77777777" w:rsidR="00750B4B" w:rsidRDefault="00750B4B" w:rsidP="009A50CB"/>
        </w:tc>
        <w:tc>
          <w:tcPr>
            <w:tcW w:w="3119" w:type="dxa"/>
          </w:tcPr>
          <w:p w14:paraId="27C9A8AE" w14:textId="77777777" w:rsidR="00750B4B" w:rsidRPr="001D00C3" w:rsidRDefault="00750B4B" w:rsidP="009A50CB">
            <w:pPr>
              <w:rPr>
                <w:rFonts w:eastAsia="Times New Roman"/>
                <w:color w:val="000000"/>
                <w:sz w:val="22"/>
              </w:rPr>
            </w:pPr>
            <w:r w:rsidRPr="001D00C3">
              <w:rPr>
                <w:rFonts w:eastAsia="Times New Roman"/>
                <w:color w:val="000000"/>
                <w:sz w:val="22"/>
              </w:rPr>
              <w:t>CYCLOSPORINE</w:t>
            </w:r>
          </w:p>
        </w:tc>
        <w:tc>
          <w:tcPr>
            <w:tcW w:w="1842" w:type="dxa"/>
          </w:tcPr>
          <w:p w14:paraId="7E58EB7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44DD5F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F515A21" w14:textId="77777777" w:rsidTr="009A50CB">
        <w:tc>
          <w:tcPr>
            <w:tcW w:w="2972" w:type="dxa"/>
            <w:vMerge/>
          </w:tcPr>
          <w:p w14:paraId="3CF0D2A4" w14:textId="77777777" w:rsidR="00750B4B" w:rsidRDefault="00750B4B" w:rsidP="009A50CB"/>
        </w:tc>
        <w:tc>
          <w:tcPr>
            <w:tcW w:w="3119" w:type="dxa"/>
          </w:tcPr>
          <w:p w14:paraId="7DCDBDDC" w14:textId="77777777" w:rsidR="00750B4B" w:rsidRPr="001D00C3" w:rsidRDefault="00750B4B" w:rsidP="009A50CB">
            <w:pPr>
              <w:rPr>
                <w:rFonts w:eastAsia="Times New Roman"/>
                <w:color w:val="000000"/>
                <w:sz w:val="22"/>
              </w:rPr>
            </w:pPr>
            <w:r w:rsidRPr="001D00C3">
              <w:rPr>
                <w:rFonts w:eastAsia="Times New Roman"/>
                <w:color w:val="000000"/>
                <w:sz w:val="22"/>
              </w:rPr>
              <w:t>ETANERCEPT</w:t>
            </w:r>
          </w:p>
        </w:tc>
        <w:tc>
          <w:tcPr>
            <w:tcW w:w="1842" w:type="dxa"/>
          </w:tcPr>
          <w:p w14:paraId="58F98A6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840217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1641BD9" w14:textId="77777777" w:rsidTr="009A50CB">
        <w:tc>
          <w:tcPr>
            <w:tcW w:w="2972" w:type="dxa"/>
            <w:vMerge/>
          </w:tcPr>
          <w:p w14:paraId="7EFB73EF" w14:textId="77777777" w:rsidR="00750B4B" w:rsidRDefault="00750B4B" w:rsidP="009A50CB"/>
        </w:tc>
        <w:tc>
          <w:tcPr>
            <w:tcW w:w="3119" w:type="dxa"/>
          </w:tcPr>
          <w:p w14:paraId="0F9B90C3" w14:textId="77777777" w:rsidR="00750B4B" w:rsidRPr="001D00C3" w:rsidRDefault="00750B4B" w:rsidP="009A50CB">
            <w:pPr>
              <w:rPr>
                <w:rFonts w:eastAsia="Times New Roman"/>
                <w:color w:val="000000"/>
                <w:sz w:val="22"/>
              </w:rPr>
            </w:pPr>
            <w:r w:rsidRPr="001D00C3">
              <w:rPr>
                <w:rFonts w:eastAsia="Times New Roman"/>
                <w:color w:val="000000"/>
                <w:sz w:val="22"/>
              </w:rPr>
              <w:t>EVEROLIMUS</w:t>
            </w:r>
          </w:p>
        </w:tc>
        <w:tc>
          <w:tcPr>
            <w:tcW w:w="1842" w:type="dxa"/>
          </w:tcPr>
          <w:p w14:paraId="5E0D42E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DCCB5B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5869049" w14:textId="77777777" w:rsidTr="009A50CB">
        <w:tc>
          <w:tcPr>
            <w:tcW w:w="2972" w:type="dxa"/>
            <w:vMerge/>
          </w:tcPr>
          <w:p w14:paraId="288D4307" w14:textId="77777777" w:rsidR="00750B4B" w:rsidRDefault="00750B4B" w:rsidP="009A50CB"/>
        </w:tc>
        <w:tc>
          <w:tcPr>
            <w:tcW w:w="3119" w:type="dxa"/>
          </w:tcPr>
          <w:p w14:paraId="4E512C4C" w14:textId="77777777" w:rsidR="00750B4B" w:rsidRPr="001D00C3" w:rsidRDefault="00750B4B" w:rsidP="009A50CB">
            <w:pPr>
              <w:rPr>
                <w:rFonts w:eastAsia="Times New Roman"/>
                <w:color w:val="000000"/>
                <w:sz w:val="22"/>
              </w:rPr>
            </w:pPr>
            <w:r w:rsidRPr="001D00C3">
              <w:rPr>
                <w:rFonts w:eastAsia="Times New Roman"/>
                <w:color w:val="000000"/>
                <w:sz w:val="22"/>
              </w:rPr>
              <w:t>GOLIMUMAB</w:t>
            </w:r>
          </w:p>
        </w:tc>
        <w:tc>
          <w:tcPr>
            <w:tcW w:w="1842" w:type="dxa"/>
          </w:tcPr>
          <w:p w14:paraId="1B1D47C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D56C9B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D426527" w14:textId="77777777" w:rsidTr="009A50CB">
        <w:tc>
          <w:tcPr>
            <w:tcW w:w="2972" w:type="dxa"/>
            <w:vMerge/>
          </w:tcPr>
          <w:p w14:paraId="665A0993" w14:textId="77777777" w:rsidR="00750B4B" w:rsidRDefault="00750B4B" w:rsidP="009A50CB"/>
        </w:tc>
        <w:tc>
          <w:tcPr>
            <w:tcW w:w="3119" w:type="dxa"/>
          </w:tcPr>
          <w:p w14:paraId="272E2A11" w14:textId="77777777" w:rsidR="00750B4B" w:rsidRPr="001D00C3" w:rsidRDefault="00750B4B" w:rsidP="009A50CB">
            <w:pPr>
              <w:rPr>
                <w:rFonts w:eastAsia="Times New Roman"/>
                <w:color w:val="000000"/>
                <w:sz w:val="22"/>
              </w:rPr>
            </w:pPr>
            <w:r w:rsidRPr="001D00C3">
              <w:rPr>
                <w:rFonts w:eastAsia="Times New Roman"/>
                <w:color w:val="000000"/>
                <w:sz w:val="22"/>
              </w:rPr>
              <w:t>INFLIXIMAB</w:t>
            </w:r>
          </w:p>
        </w:tc>
        <w:tc>
          <w:tcPr>
            <w:tcW w:w="1842" w:type="dxa"/>
          </w:tcPr>
          <w:p w14:paraId="3110839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9571F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A64E91B" w14:textId="77777777" w:rsidTr="009A50CB">
        <w:tc>
          <w:tcPr>
            <w:tcW w:w="2972" w:type="dxa"/>
            <w:vMerge/>
          </w:tcPr>
          <w:p w14:paraId="372F6122" w14:textId="77777777" w:rsidR="00750B4B" w:rsidRDefault="00750B4B" w:rsidP="009A50CB"/>
        </w:tc>
        <w:tc>
          <w:tcPr>
            <w:tcW w:w="3119" w:type="dxa"/>
          </w:tcPr>
          <w:p w14:paraId="2FAE38A2" w14:textId="77777777" w:rsidR="00750B4B" w:rsidRPr="001D00C3" w:rsidRDefault="00750B4B" w:rsidP="009A50CB">
            <w:pPr>
              <w:rPr>
                <w:rFonts w:eastAsia="Times New Roman"/>
                <w:color w:val="000000"/>
                <w:sz w:val="22"/>
              </w:rPr>
            </w:pPr>
            <w:r w:rsidRPr="001D00C3">
              <w:rPr>
                <w:rFonts w:eastAsia="Times New Roman"/>
                <w:color w:val="000000"/>
                <w:sz w:val="22"/>
              </w:rPr>
              <w:t>LENALIDOMIDE</w:t>
            </w:r>
          </w:p>
        </w:tc>
        <w:tc>
          <w:tcPr>
            <w:tcW w:w="1842" w:type="dxa"/>
          </w:tcPr>
          <w:p w14:paraId="49BF6C2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FA5E59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729E4EB" w14:textId="77777777" w:rsidTr="009A50CB">
        <w:tc>
          <w:tcPr>
            <w:tcW w:w="2972" w:type="dxa"/>
            <w:vMerge/>
          </w:tcPr>
          <w:p w14:paraId="7C4F8D31" w14:textId="77777777" w:rsidR="00750B4B" w:rsidRDefault="00750B4B" w:rsidP="009A50CB"/>
        </w:tc>
        <w:tc>
          <w:tcPr>
            <w:tcW w:w="3119" w:type="dxa"/>
          </w:tcPr>
          <w:p w14:paraId="12E88F95" w14:textId="77777777" w:rsidR="00750B4B" w:rsidRPr="001D00C3" w:rsidRDefault="00750B4B" w:rsidP="009A50CB">
            <w:pPr>
              <w:rPr>
                <w:rFonts w:eastAsia="Times New Roman"/>
                <w:color w:val="000000"/>
                <w:sz w:val="22"/>
              </w:rPr>
            </w:pPr>
            <w:r w:rsidRPr="001D00C3">
              <w:rPr>
                <w:rFonts w:eastAsia="Times New Roman"/>
                <w:color w:val="000000"/>
                <w:sz w:val="22"/>
              </w:rPr>
              <w:t>MYCOPHENOLATE MOFETIL</w:t>
            </w:r>
          </w:p>
        </w:tc>
        <w:tc>
          <w:tcPr>
            <w:tcW w:w="1842" w:type="dxa"/>
          </w:tcPr>
          <w:p w14:paraId="7ED907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70147B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6E745C8" w14:textId="77777777" w:rsidTr="009A50CB">
        <w:tc>
          <w:tcPr>
            <w:tcW w:w="2972" w:type="dxa"/>
            <w:vMerge/>
          </w:tcPr>
          <w:p w14:paraId="5D3FDB3E" w14:textId="77777777" w:rsidR="00750B4B" w:rsidRDefault="00750B4B" w:rsidP="009A50CB"/>
        </w:tc>
        <w:tc>
          <w:tcPr>
            <w:tcW w:w="3119" w:type="dxa"/>
          </w:tcPr>
          <w:p w14:paraId="75CACB7D" w14:textId="77777777" w:rsidR="00750B4B" w:rsidRPr="001D00C3" w:rsidRDefault="00750B4B" w:rsidP="009A50CB">
            <w:pPr>
              <w:rPr>
                <w:rFonts w:eastAsia="Times New Roman"/>
                <w:color w:val="000000"/>
                <w:sz w:val="22"/>
              </w:rPr>
            </w:pPr>
            <w:r w:rsidRPr="001D00C3">
              <w:rPr>
                <w:rFonts w:eastAsia="Times New Roman"/>
                <w:color w:val="000000"/>
                <w:sz w:val="22"/>
              </w:rPr>
              <w:t>MYCOPHENOLATE-NA</w:t>
            </w:r>
          </w:p>
        </w:tc>
        <w:tc>
          <w:tcPr>
            <w:tcW w:w="1842" w:type="dxa"/>
          </w:tcPr>
          <w:p w14:paraId="7FED5EC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05B3AB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72823F0" w14:textId="77777777" w:rsidTr="009A50CB">
        <w:tc>
          <w:tcPr>
            <w:tcW w:w="2972" w:type="dxa"/>
            <w:vMerge/>
          </w:tcPr>
          <w:p w14:paraId="016CED51" w14:textId="77777777" w:rsidR="00750B4B" w:rsidRDefault="00750B4B" w:rsidP="009A50CB"/>
        </w:tc>
        <w:tc>
          <w:tcPr>
            <w:tcW w:w="3119" w:type="dxa"/>
          </w:tcPr>
          <w:p w14:paraId="4AD8DFDE" w14:textId="77777777" w:rsidR="00750B4B" w:rsidRPr="001D00C3" w:rsidRDefault="00750B4B" w:rsidP="009A50CB">
            <w:pPr>
              <w:rPr>
                <w:rFonts w:eastAsia="Times New Roman"/>
                <w:color w:val="000000"/>
                <w:sz w:val="22"/>
              </w:rPr>
            </w:pPr>
            <w:r w:rsidRPr="001D00C3">
              <w:rPr>
                <w:rFonts w:eastAsia="Times New Roman"/>
                <w:color w:val="000000"/>
                <w:sz w:val="22"/>
              </w:rPr>
              <w:t>SIROLIMUS</w:t>
            </w:r>
          </w:p>
        </w:tc>
        <w:tc>
          <w:tcPr>
            <w:tcW w:w="1842" w:type="dxa"/>
          </w:tcPr>
          <w:p w14:paraId="7D111E4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4C2FB1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B38B57E" w14:textId="77777777" w:rsidTr="009A50CB">
        <w:tc>
          <w:tcPr>
            <w:tcW w:w="2972" w:type="dxa"/>
            <w:vMerge/>
          </w:tcPr>
          <w:p w14:paraId="79F75B97" w14:textId="77777777" w:rsidR="00750B4B" w:rsidRDefault="00750B4B" w:rsidP="009A50CB"/>
        </w:tc>
        <w:tc>
          <w:tcPr>
            <w:tcW w:w="3119" w:type="dxa"/>
          </w:tcPr>
          <w:p w14:paraId="2181B2E8" w14:textId="77777777" w:rsidR="00750B4B" w:rsidRPr="001D00C3" w:rsidRDefault="00750B4B" w:rsidP="009A50CB">
            <w:pPr>
              <w:rPr>
                <w:rFonts w:eastAsia="Times New Roman"/>
                <w:color w:val="000000"/>
                <w:sz w:val="22"/>
              </w:rPr>
            </w:pPr>
            <w:r w:rsidRPr="001D00C3">
              <w:rPr>
                <w:rFonts w:eastAsia="Times New Roman"/>
                <w:color w:val="000000"/>
                <w:sz w:val="22"/>
              </w:rPr>
              <w:t>TACROLIMUS</w:t>
            </w:r>
          </w:p>
        </w:tc>
        <w:tc>
          <w:tcPr>
            <w:tcW w:w="1842" w:type="dxa"/>
          </w:tcPr>
          <w:p w14:paraId="07B93C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84A735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C37EF19" w14:textId="77777777" w:rsidTr="009A50CB">
        <w:tc>
          <w:tcPr>
            <w:tcW w:w="2972" w:type="dxa"/>
            <w:vMerge/>
          </w:tcPr>
          <w:p w14:paraId="19975C2C" w14:textId="77777777" w:rsidR="00750B4B" w:rsidRDefault="00750B4B" w:rsidP="009A50CB"/>
        </w:tc>
        <w:tc>
          <w:tcPr>
            <w:tcW w:w="3119" w:type="dxa"/>
          </w:tcPr>
          <w:p w14:paraId="5EB7BCB4" w14:textId="77777777" w:rsidR="00750B4B" w:rsidRPr="001D00C3" w:rsidRDefault="00750B4B" w:rsidP="009A50CB">
            <w:pPr>
              <w:rPr>
                <w:rFonts w:eastAsia="Times New Roman"/>
                <w:color w:val="000000"/>
                <w:sz w:val="22"/>
              </w:rPr>
            </w:pPr>
            <w:r w:rsidRPr="001D00C3">
              <w:rPr>
                <w:rFonts w:eastAsia="Times New Roman"/>
                <w:color w:val="000000"/>
                <w:sz w:val="22"/>
              </w:rPr>
              <w:t>TOCILIZUMAB</w:t>
            </w:r>
          </w:p>
        </w:tc>
        <w:tc>
          <w:tcPr>
            <w:tcW w:w="1842" w:type="dxa"/>
          </w:tcPr>
          <w:p w14:paraId="49CF327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CD0AAD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DD06B5B" w14:textId="77777777" w:rsidTr="009A50CB">
        <w:tc>
          <w:tcPr>
            <w:tcW w:w="2972" w:type="dxa"/>
            <w:vMerge w:val="restart"/>
          </w:tcPr>
          <w:p w14:paraId="68DC73DC" w14:textId="77777777" w:rsidR="00750B4B" w:rsidRDefault="00750B4B" w:rsidP="009A50CB">
            <w:r>
              <w:t>Lipid Modifying Agent (C10)</w:t>
            </w:r>
          </w:p>
        </w:tc>
        <w:tc>
          <w:tcPr>
            <w:tcW w:w="3119" w:type="dxa"/>
          </w:tcPr>
          <w:p w14:paraId="6C55C0B2" w14:textId="77777777" w:rsidR="00750B4B" w:rsidRPr="001D00C3" w:rsidRDefault="00750B4B" w:rsidP="009A50CB">
            <w:pPr>
              <w:rPr>
                <w:rFonts w:eastAsia="Times New Roman"/>
                <w:color w:val="000000"/>
                <w:sz w:val="22"/>
              </w:rPr>
            </w:pPr>
            <w:r w:rsidRPr="001D00C3">
              <w:rPr>
                <w:rFonts w:eastAsia="Times New Roman"/>
                <w:color w:val="000000"/>
                <w:sz w:val="22"/>
              </w:rPr>
              <w:t>AMLODIPINE</w:t>
            </w:r>
          </w:p>
        </w:tc>
        <w:tc>
          <w:tcPr>
            <w:tcW w:w="1842" w:type="dxa"/>
          </w:tcPr>
          <w:p w14:paraId="30CE5D9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E8ECC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FDD13FB" w14:textId="77777777" w:rsidTr="009A50CB">
        <w:tc>
          <w:tcPr>
            <w:tcW w:w="2972" w:type="dxa"/>
            <w:vMerge/>
          </w:tcPr>
          <w:p w14:paraId="7FB34C9C" w14:textId="77777777" w:rsidR="00750B4B" w:rsidRDefault="00750B4B" w:rsidP="009A50CB"/>
        </w:tc>
        <w:tc>
          <w:tcPr>
            <w:tcW w:w="3119" w:type="dxa"/>
          </w:tcPr>
          <w:p w14:paraId="1C8EF29D" w14:textId="77777777" w:rsidR="00750B4B" w:rsidRPr="001D00C3" w:rsidRDefault="00750B4B" w:rsidP="009A50CB">
            <w:pPr>
              <w:rPr>
                <w:rFonts w:eastAsia="Times New Roman"/>
                <w:color w:val="000000"/>
                <w:sz w:val="22"/>
              </w:rPr>
            </w:pPr>
            <w:r w:rsidRPr="001D00C3">
              <w:rPr>
                <w:rFonts w:eastAsia="Times New Roman"/>
                <w:color w:val="000000"/>
                <w:sz w:val="22"/>
              </w:rPr>
              <w:t>ATORVASTATIN</w:t>
            </w:r>
          </w:p>
        </w:tc>
        <w:tc>
          <w:tcPr>
            <w:tcW w:w="1842" w:type="dxa"/>
          </w:tcPr>
          <w:p w14:paraId="32FE20E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418D7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DE396BD" w14:textId="77777777" w:rsidTr="009A50CB">
        <w:tc>
          <w:tcPr>
            <w:tcW w:w="2972" w:type="dxa"/>
            <w:vMerge/>
          </w:tcPr>
          <w:p w14:paraId="7F54406C" w14:textId="77777777" w:rsidR="00750B4B" w:rsidRDefault="00750B4B" w:rsidP="009A50CB"/>
        </w:tc>
        <w:tc>
          <w:tcPr>
            <w:tcW w:w="3119" w:type="dxa"/>
          </w:tcPr>
          <w:p w14:paraId="5E3870EF" w14:textId="77777777" w:rsidR="00750B4B" w:rsidRPr="001D00C3" w:rsidRDefault="00750B4B" w:rsidP="009A50CB">
            <w:pPr>
              <w:rPr>
                <w:rFonts w:eastAsia="Times New Roman"/>
                <w:color w:val="000000"/>
                <w:sz w:val="22"/>
              </w:rPr>
            </w:pPr>
            <w:r w:rsidRPr="001D00C3">
              <w:rPr>
                <w:rFonts w:eastAsia="Times New Roman"/>
                <w:color w:val="000000"/>
                <w:sz w:val="22"/>
              </w:rPr>
              <w:t>CHOLESTYRAMINE</w:t>
            </w:r>
          </w:p>
        </w:tc>
        <w:tc>
          <w:tcPr>
            <w:tcW w:w="1842" w:type="dxa"/>
          </w:tcPr>
          <w:p w14:paraId="36516AD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C7CE1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471D21C" w14:textId="77777777" w:rsidTr="009A50CB">
        <w:tc>
          <w:tcPr>
            <w:tcW w:w="2972" w:type="dxa"/>
            <w:vMerge/>
          </w:tcPr>
          <w:p w14:paraId="6F1A7CCA" w14:textId="77777777" w:rsidR="00750B4B" w:rsidRDefault="00750B4B" w:rsidP="009A50CB"/>
        </w:tc>
        <w:tc>
          <w:tcPr>
            <w:tcW w:w="3119" w:type="dxa"/>
          </w:tcPr>
          <w:p w14:paraId="6632510F" w14:textId="77777777" w:rsidR="00750B4B" w:rsidRPr="001D00C3" w:rsidRDefault="00750B4B" w:rsidP="009A50CB">
            <w:pPr>
              <w:rPr>
                <w:rFonts w:eastAsia="Times New Roman"/>
                <w:color w:val="000000"/>
                <w:sz w:val="22"/>
              </w:rPr>
            </w:pPr>
            <w:r w:rsidRPr="001D00C3">
              <w:rPr>
                <w:rFonts w:eastAsia="Times New Roman"/>
                <w:color w:val="000000"/>
                <w:sz w:val="22"/>
              </w:rPr>
              <w:t>COLESEVELAM</w:t>
            </w:r>
          </w:p>
        </w:tc>
        <w:tc>
          <w:tcPr>
            <w:tcW w:w="1842" w:type="dxa"/>
          </w:tcPr>
          <w:p w14:paraId="335C9A1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28F746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9A9694B" w14:textId="77777777" w:rsidTr="009A50CB">
        <w:tc>
          <w:tcPr>
            <w:tcW w:w="2972" w:type="dxa"/>
            <w:vMerge/>
          </w:tcPr>
          <w:p w14:paraId="2D966094" w14:textId="77777777" w:rsidR="00750B4B" w:rsidRDefault="00750B4B" w:rsidP="009A50CB"/>
        </w:tc>
        <w:tc>
          <w:tcPr>
            <w:tcW w:w="3119" w:type="dxa"/>
          </w:tcPr>
          <w:p w14:paraId="7D03E787" w14:textId="77777777" w:rsidR="00750B4B" w:rsidRPr="001D00C3" w:rsidRDefault="00750B4B" w:rsidP="009A50CB">
            <w:pPr>
              <w:rPr>
                <w:rFonts w:eastAsia="Times New Roman"/>
                <w:color w:val="000000"/>
                <w:sz w:val="22"/>
              </w:rPr>
            </w:pPr>
            <w:r w:rsidRPr="001D00C3">
              <w:rPr>
                <w:rFonts w:eastAsia="Times New Roman"/>
                <w:color w:val="000000"/>
                <w:sz w:val="22"/>
              </w:rPr>
              <w:t>EVOLOCUMAB</w:t>
            </w:r>
          </w:p>
        </w:tc>
        <w:tc>
          <w:tcPr>
            <w:tcW w:w="1842" w:type="dxa"/>
          </w:tcPr>
          <w:p w14:paraId="19D6171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5416AC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71AA94C" w14:textId="77777777" w:rsidTr="009A50CB">
        <w:tc>
          <w:tcPr>
            <w:tcW w:w="2972" w:type="dxa"/>
            <w:vMerge/>
          </w:tcPr>
          <w:p w14:paraId="733953C2" w14:textId="77777777" w:rsidR="00750B4B" w:rsidRDefault="00750B4B" w:rsidP="009A50CB"/>
        </w:tc>
        <w:tc>
          <w:tcPr>
            <w:tcW w:w="3119" w:type="dxa"/>
          </w:tcPr>
          <w:p w14:paraId="794F40DE" w14:textId="77777777" w:rsidR="00750B4B" w:rsidRPr="001D00C3" w:rsidRDefault="00750B4B" w:rsidP="009A50CB">
            <w:pPr>
              <w:rPr>
                <w:rFonts w:eastAsia="Times New Roman"/>
                <w:color w:val="000000"/>
                <w:sz w:val="22"/>
              </w:rPr>
            </w:pPr>
            <w:r w:rsidRPr="001D00C3">
              <w:rPr>
                <w:rFonts w:eastAsia="Times New Roman"/>
                <w:color w:val="000000"/>
                <w:sz w:val="22"/>
              </w:rPr>
              <w:t>EZETIMIBE</w:t>
            </w:r>
          </w:p>
        </w:tc>
        <w:tc>
          <w:tcPr>
            <w:tcW w:w="1842" w:type="dxa"/>
          </w:tcPr>
          <w:p w14:paraId="70788D8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BDAE1F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90057E8" w14:textId="77777777" w:rsidTr="009A50CB">
        <w:tc>
          <w:tcPr>
            <w:tcW w:w="2972" w:type="dxa"/>
            <w:vMerge/>
          </w:tcPr>
          <w:p w14:paraId="54DDC524" w14:textId="77777777" w:rsidR="00750B4B" w:rsidRDefault="00750B4B" w:rsidP="009A50CB"/>
        </w:tc>
        <w:tc>
          <w:tcPr>
            <w:tcW w:w="3119" w:type="dxa"/>
          </w:tcPr>
          <w:p w14:paraId="5AE0CBB8" w14:textId="77777777" w:rsidR="00750B4B" w:rsidRPr="001D00C3" w:rsidRDefault="00750B4B" w:rsidP="009A50CB">
            <w:pPr>
              <w:rPr>
                <w:rFonts w:eastAsia="Times New Roman"/>
                <w:color w:val="000000"/>
                <w:sz w:val="22"/>
              </w:rPr>
            </w:pPr>
            <w:r w:rsidRPr="001D00C3">
              <w:rPr>
                <w:rFonts w:eastAsia="Times New Roman"/>
                <w:color w:val="000000"/>
                <w:sz w:val="22"/>
              </w:rPr>
              <w:t>FENOFIBRATE</w:t>
            </w:r>
          </w:p>
        </w:tc>
        <w:tc>
          <w:tcPr>
            <w:tcW w:w="1842" w:type="dxa"/>
          </w:tcPr>
          <w:p w14:paraId="7CF4434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1C6218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6A2CD71" w14:textId="77777777" w:rsidTr="009A50CB">
        <w:tc>
          <w:tcPr>
            <w:tcW w:w="2972" w:type="dxa"/>
            <w:vMerge/>
          </w:tcPr>
          <w:p w14:paraId="4D395DC2" w14:textId="77777777" w:rsidR="00750B4B" w:rsidRDefault="00750B4B" w:rsidP="009A50CB"/>
        </w:tc>
        <w:tc>
          <w:tcPr>
            <w:tcW w:w="3119" w:type="dxa"/>
          </w:tcPr>
          <w:p w14:paraId="2CCECCB2" w14:textId="77777777" w:rsidR="00750B4B" w:rsidRPr="001D00C3" w:rsidRDefault="00750B4B" w:rsidP="009A50CB">
            <w:pPr>
              <w:rPr>
                <w:rFonts w:eastAsia="Times New Roman"/>
                <w:color w:val="000000"/>
                <w:sz w:val="22"/>
              </w:rPr>
            </w:pPr>
            <w:r w:rsidRPr="001D00C3">
              <w:rPr>
                <w:rFonts w:eastAsia="Times New Roman"/>
                <w:color w:val="000000"/>
                <w:sz w:val="22"/>
              </w:rPr>
              <w:t>FLUVASTATIN</w:t>
            </w:r>
          </w:p>
        </w:tc>
        <w:tc>
          <w:tcPr>
            <w:tcW w:w="1842" w:type="dxa"/>
          </w:tcPr>
          <w:p w14:paraId="148F8DC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23DC45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1B4857F" w14:textId="77777777" w:rsidTr="009A50CB">
        <w:tc>
          <w:tcPr>
            <w:tcW w:w="2972" w:type="dxa"/>
            <w:vMerge/>
          </w:tcPr>
          <w:p w14:paraId="5EB067F4" w14:textId="77777777" w:rsidR="00750B4B" w:rsidRDefault="00750B4B" w:rsidP="009A50CB"/>
        </w:tc>
        <w:tc>
          <w:tcPr>
            <w:tcW w:w="3119" w:type="dxa"/>
          </w:tcPr>
          <w:p w14:paraId="3090D7E1" w14:textId="77777777" w:rsidR="00750B4B" w:rsidRPr="001D00C3" w:rsidRDefault="00750B4B" w:rsidP="009A50CB">
            <w:pPr>
              <w:rPr>
                <w:rFonts w:eastAsia="Times New Roman"/>
                <w:color w:val="000000"/>
                <w:sz w:val="22"/>
              </w:rPr>
            </w:pPr>
            <w:r w:rsidRPr="001D00C3">
              <w:rPr>
                <w:rFonts w:eastAsia="Times New Roman"/>
                <w:color w:val="000000"/>
                <w:sz w:val="22"/>
              </w:rPr>
              <w:t>LOVASTATIN</w:t>
            </w:r>
          </w:p>
        </w:tc>
        <w:tc>
          <w:tcPr>
            <w:tcW w:w="1842" w:type="dxa"/>
          </w:tcPr>
          <w:p w14:paraId="3FB69D3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BBA35F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5A0884F" w14:textId="77777777" w:rsidTr="009A50CB">
        <w:tc>
          <w:tcPr>
            <w:tcW w:w="2972" w:type="dxa"/>
            <w:vMerge/>
          </w:tcPr>
          <w:p w14:paraId="557200EC" w14:textId="77777777" w:rsidR="00750B4B" w:rsidRDefault="00750B4B" w:rsidP="009A50CB"/>
        </w:tc>
        <w:tc>
          <w:tcPr>
            <w:tcW w:w="3119" w:type="dxa"/>
          </w:tcPr>
          <w:p w14:paraId="119A48E3" w14:textId="77777777" w:rsidR="00750B4B" w:rsidRPr="001D00C3" w:rsidRDefault="00750B4B" w:rsidP="009A50CB">
            <w:pPr>
              <w:rPr>
                <w:rFonts w:eastAsia="Times New Roman"/>
                <w:color w:val="000000"/>
                <w:sz w:val="22"/>
              </w:rPr>
            </w:pPr>
            <w:r w:rsidRPr="001D00C3">
              <w:rPr>
                <w:rFonts w:eastAsia="Times New Roman"/>
                <w:color w:val="000000"/>
                <w:sz w:val="22"/>
              </w:rPr>
              <w:t>PRAVASTATIN</w:t>
            </w:r>
          </w:p>
        </w:tc>
        <w:tc>
          <w:tcPr>
            <w:tcW w:w="1842" w:type="dxa"/>
          </w:tcPr>
          <w:p w14:paraId="66EAD63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28430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9DA1B2C" w14:textId="77777777" w:rsidTr="009A50CB">
        <w:tc>
          <w:tcPr>
            <w:tcW w:w="2972" w:type="dxa"/>
            <w:vMerge/>
          </w:tcPr>
          <w:p w14:paraId="0A9A28F3" w14:textId="77777777" w:rsidR="00750B4B" w:rsidRDefault="00750B4B" w:rsidP="009A50CB"/>
        </w:tc>
        <w:tc>
          <w:tcPr>
            <w:tcW w:w="3119" w:type="dxa"/>
          </w:tcPr>
          <w:p w14:paraId="5721BB7B" w14:textId="77777777" w:rsidR="00750B4B" w:rsidRPr="001D00C3" w:rsidRDefault="00750B4B" w:rsidP="009A50CB">
            <w:pPr>
              <w:rPr>
                <w:rFonts w:eastAsia="Times New Roman"/>
                <w:color w:val="000000"/>
                <w:sz w:val="22"/>
              </w:rPr>
            </w:pPr>
            <w:r w:rsidRPr="001D00C3">
              <w:rPr>
                <w:rFonts w:eastAsia="Times New Roman"/>
                <w:color w:val="000000"/>
                <w:sz w:val="22"/>
              </w:rPr>
              <w:t>ROSUVASTATIN</w:t>
            </w:r>
          </w:p>
        </w:tc>
        <w:tc>
          <w:tcPr>
            <w:tcW w:w="1842" w:type="dxa"/>
          </w:tcPr>
          <w:p w14:paraId="4422494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26222B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0358E91" w14:textId="77777777" w:rsidTr="009A50CB">
        <w:tc>
          <w:tcPr>
            <w:tcW w:w="2972" w:type="dxa"/>
            <w:vMerge/>
          </w:tcPr>
          <w:p w14:paraId="7F51416B" w14:textId="77777777" w:rsidR="00750B4B" w:rsidRDefault="00750B4B" w:rsidP="009A50CB"/>
        </w:tc>
        <w:tc>
          <w:tcPr>
            <w:tcW w:w="3119" w:type="dxa"/>
          </w:tcPr>
          <w:p w14:paraId="6B47AF4A" w14:textId="77777777" w:rsidR="00750B4B" w:rsidRPr="001D00C3" w:rsidRDefault="00750B4B" w:rsidP="009A50CB">
            <w:pPr>
              <w:rPr>
                <w:rFonts w:eastAsia="Times New Roman"/>
                <w:color w:val="000000"/>
                <w:sz w:val="22"/>
              </w:rPr>
            </w:pPr>
            <w:r w:rsidRPr="001D00C3">
              <w:rPr>
                <w:rFonts w:eastAsia="Times New Roman"/>
                <w:color w:val="000000"/>
                <w:sz w:val="22"/>
              </w:rPr>
              <w:t>SIMVASTATIN</w:t>
            </w:r>
          </w:p>
        </w:tc>
        <w:tc>
          <w:tcPr>
            <w:tcW w:w="1842" w:type="dxa"/>
          </w:tcPr>
          <w:p w14:paraId="381C88D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9B9992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9ABC183" w14:textId="77777777" w:rsidTr="009A50CB">
        <w:tc>
          <w:tcPr>
            <w:tcW w:w="2972" w:type="dxa"/>
            <w:vMerge w:val="restart"/>
          </w:tcPr>
          <w:p w14:paraId="41AB0DE4" w14:textId="77777777" w:rsidR="00750B4B" w:rsidRDefault="00750B4B" w:rsidP="009A50CB">
            <w:r>
              <w:t>Muscle Relaxants (M03)</w:t>
            </w:r>
          </w:p>
        </w:tc>
        <w:tc>
          <w:tcPr>
            <w:tcW w:w="3119" w:type="dxa"/>
          </w:tcPr>
          <w:p w14:paraId="5A40CD07" w14:textId="77777777" w:rsidR="00750B4B" w:rsidRPr="001D00C3" w:rsidRDefault="00750B4B" w:rsidP="009A50CB">
            <w:pPr>
              <w:rPr>
                <w:rFonts w:eastAsia="Times New Roman"/>
                <w:color w:val="000000"/>
                <w:sz w:val="22"/>
              </w:rPr>
            </w:pPr>
            <w:r w:rsidRPr="001D00C3">
              <w:rPr>
                <w:rFonts w:eastAsia="Times New Roman"/>
                <w:color w:val="000000"/>
                <w:sz w:val="22"/>
              </w:rPr>
              <w:t>BACLOFEN</w:t>
            </w:r>
          </w:p>
        </w:tc>
        <w:tc>
          <w:tcPr>
            <w:tcW w:w="1842" w:type="dxa"/>
          </w:tcPr>
          <w:p w14:paraId="030660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26A882B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B839FCD" w14:textId="77777777" w:rsidTr="009A50CB">
        <w:tc>
          <w:tcPr>
            <w:tcW w:w="2972" w:type="dxa"/>
            <w:vMerge/>
          </w:tcPr>
          <w:p w14:paraId="3D2B81F3" w14:textId="77777777" w:rsidR="00750B4B" w:rsidRDefault="00750B4B" w:rsidP="009A50CB"/>
        </w:tc>
        <w:tc>
          <w:tcPr>
            <w:tcW w:w="3119" w:type="dxa"/>
          </w:tcPr>
          <w:p w14:paraId="49252C6E" w14:textId="77777777" w:rsidR="00750B4B" w:rsidRPr="001D00C3" w:rsidRDefault="00750B4B" w:rsidP="009A50CB">
            <w:pPr>
              <w:rPr>
                <w:rFonts w:eastAsia="Times New Roman"/>
                <w:color w:val="000000"/>
                <w:sz w:val="22"/>
              </w:rPr>
            </w:pPr>
            <w:r w:rsidRPr="001D00C3">
              <w:rPr>
                <w:rFonts w:eastAsia="Times New Roman"/>
                <w:color w:val="000000"/>
                <w:sz w:val="22"/>
              </w:rPr>
              <w:t>CYCLOBENZAPRINE</w:t>
            </w:r>
          </w:p>
        </w:tc>
        <w:tc>
          <w:tcPr>
            <w:tcW w:w="1842" w:type="dxa"/>
          </w:tcPr>
          <w:p w14:paraId="32265A0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45928E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D28142B" w14:textId="77777777" w:rsidTr="009A50CB">
        <w:tc>
          <w:tcPr>
            <w:tcW w:w="2972" w:type="dxa"/>
            <w:vMerge/>
          </w:tcPr>
          <w:p w14:paraId="339672E9" w14:textId="77777777" w:rsidR="00750B4B" w:rsidRDefault="00750B4B" w:rsidP="009A50CB"/>
        </w:tc>
        <w:tc>
          <w:tcPr>
            <w:tcW w:w="3119" w:type="dxa"/>
          </w:tcPr>
          <w:p w14:paraId="2DC31CCD" w14:textId="77777777" w:rsidR="00750B4B" w:rsidRPr="001D00C3" w:rsidRDefault="00750B4B" w:rsidP="009A50CB">
            <w:pPr>
              <w:rPr>
                <w:rFonts w:eastAsia="Times New Roman"/>
                <w:color w:val="000000"/>
                <w:sz w:val="22"/>
              </w:rPr>
            </w:pPr>
            <w:r w:rsidRPr="001D00C3">
              <w:rPr>
                <w:rFonts w:eastAsia="Times New Roman"/>
                <w:color w:val="000000"/>
                <w:sz w:val="22"/>
              </w:rPr>
              <w:t>TIZANIDINE</w:t>
            </w:r>
          </w:p>
        </w:tc>
        <w:tc>
          <w:tcPr>
            <w:tcW w:w="1842" w:type="dxa"/>
          </w:tcPr>
          <w:p w14:paraId="3134BB3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4EFFFA0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1C7BC820" w14:textId="77777777" w:rsidTr="009A50CB">
        <w:tc>
          <w:tcPr>
            <w:tcW w:w="2972" w:type="dxa"/>
            <w:vMerge w:val="restart"/>
          </w:tcPr>
          <w:p w14:paraId="159A9ADA" w14:textId="77777777" w:rsidR="00750B4B" w:rsidRDefault="00750B4B" w:rsidP="009A50CB">
            <w:r>
              <w:t>Nasal Preparations (R01)</w:t>
            </w:r>
          </w:p>
        </w:tc>
        <w:tc>
          <w:tcPr>
            <w:tcW w:w="3119" w:type="dxa"/>
          </w:tcPr>
          <w:p w14:paraId="67335FE1" w14:textId="77777777" w:rsidR="00750B4B" w:rsidRPr="001D00C3" w:rsidRDefault="00750B4B" w:rsidP="009A50CB">
            <w:pPr>
              <w:rPr>
                <w:rFonts w:eastAsia="Times New Roman"/>
                <w:color w:val="000000"/>
                <w:sz w:val="22"/>
              </w:rPr>
            </w:pPr>
            <w:r w:rsidRPr="001D00C3">
              <w:rPr>
                <w:rFonts w:eastAsia="Times New Roman"/>
                <w:color w:val="000000"/>
                <w:sz w:val="22"/>
              </w:rPr>
              <w:t>BUDESONIDE</w:t>
            </w:r>
          </w:p>
        </w:tc>
        <w:tc>
          <w:tcPr>
            <w:tcW w:w="1842" w:type="dxa"/>
          </w:tcPr>
          <w:p w14:paraId="38F22DE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DD7D7B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2D7E50D" w14:textId="77777777" w:rsidTr="009A50CB">
        <w:tc>
          <w:tcPr>
            <w:tcW w:w="2972" w:type="dxa"/>
            <w:vMerge/>
          </w:tcPr>
          <w:p w14:paraId="53B92706" w14:textId="77777777" w:rsidR="00750B4B" w:rsidRDefault="00750B4B" w:rsidP="009A50CB"/>
        </w:tc>
        <w:tc>
          <w:tcPr>
            <w:tcW w:w="3119" w:type="dxa"/>
          </w:tcPr>
          <w:p w14:paraId="011B0240" w14:textId="77777777" w:rsidR="00750B4B" w:rsidRPr="001D00C3" w:rsidRDefault="00750B4B" w:rsidP="009A50CB">
            <w:pPr>
              <w:rPr>
                <w:rFonts w:eastAsia="Times New Roman"/>
                <w:color w:val="000000"/>
                <w:sz w:val="22"/>
              </w:rPr>
            </w:pPr>
            <w:r w:rsidRPr="001D00C3">
              <w:rPr>
                <w:rFonts w:eastAsia="Times New Roman"/>
                <w:color w:val="000000"/>
                <w:sz w:val="22"/>
              </w:rPr>
              <w:t>FLUTICASONE</w:t>
            </w:r>
          </w:p>
        </w:tc>
        <w:tc>
          <w:tcPr>
            <w:tcW w:w="1842" w:type="dxa"/>
          </w:tcPr>
          <w:p w14:paraId="0432086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E78FEE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C8DAB1C" w14:textId="77777777" w:rsidTr="009A50CB">
        <w:tc>
          <w:tcPr>
            <w:tcW w:w="2972" w:type="dxa"/>
          </w:tcPr>
          <w:p w14:paraId="3F7B0B55" w14:textId="77777777" w:rsidR="00750B4B" w:rsidRDefault="00750B4B" w:rsidP="009A50CB">
            <w:r>
              <w:t>Ophthalmologicals (S01)</w:t>
            </w:r>
          </w:p>
        </w:tc>
        <w:tc>
          <w:tcPr>
            <w:tcW w:w="3119" w:type="dxa"/>
          </w:tcPr>
          <w:p w14:paraId="6E6E7F3D" w14:textId="77777777" w:rsidR="00750B4B" w:rsidRPr="001D00C3" w:rsidRDefault="00750B4B" w:rsidP="009A50CB">
            <w:pPr>
              <w:rPr>
                <w:rFonts w:eastAsia="Times New Roman"/>
                <w:color w:val="000000"/>
                <w:sz w:val="22"/>
              </w:rPr>
            </w:pPr>
            <w:r w:rsidRPr="001D00C3">
              <w:rPr>
                <w:rFonts w:eastAsia="Times New Roman"/>
                <w:color w:val="000000"/>
                <w:sz w:val="22"/>
              </w:rPr>
              <w:t>RANIBIZUMAB</w:t>
            </w:r>
          </w:p>
        </w:tc>
        <w:tc>
          <w:tcPr>
            <w:tcW w:w="1842" w:type="dxa"/>
          </w:tcPr>
          <w:p w14:paraId="20142C5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0F4DB4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E3141F9" w14:textId="77777777" w:rsidTr="009A50CB">
        <w:tc>
          <w:tcPr>
            <w:tcW w:w="2972" w:type="dxa"/>
            <w:vMerge w:val="restart"/>
          </w:tcPr>
          <w:p w14:paraId="31EA0300" w14:textId="77777777" w:rsidR="00750B4B" w:rsidRDefault="00750B4B" w:rsidP="009A50CB">
            <w:r>
              <w:t>Other Gynecologicals (G02)</w:t>
            </w:r>
          </w:p>
        </w:tc>
        <w:tc>
          <w:tcPr>
            <w:tcW w:w="3119" w:type="dxa"/>
          </w:tcPr>
          <w:p w14:paraId="7981E8D2" w14:textId="77777777" w:rsidR="00750B4B" w:rsidRPr="001D00C3" w:rsidRDefault="00750B4B" w:rsidP="009A50CB">
            <w:pPr>
              <w:rPr>
                <w:rFonts w:eastAsia="Times New Roman"/>
                <w:color w:val="000000"/>
                <w:sz w:val="22"/>
              </w:rPr>
            </w:pPr>
            <w:r w:rsidRPr="001D00C3">
              <w:rPr>
                <w:rFonts w:eastAsia="Times New Roman"/>
                <w:color w:val="000000"/>
                <w:sz w:val="22"/>
              </w:rPr>
              <w:t>CABERGOLINE</w:t>
            </w:r>
          </w:p>
        </w:tc>
        <w:tc>
          <w:tcPr>
            <w:tcW w:w="1842" w:type="dxa"/>
          </w:tcPr>
          <w:p w14:paraId="07CDA79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A41E7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ACCC043" w14:textId="77777777" w:rsidTr="009A50CB">
        <w:tc>
          <w:tcPr>
            <w:tcW w:w="2972" w:type="dxa"/>
            <w:vMerge/>
          </w:tcPr>
          <w:p w14:paraId="72BCD4C8" w14:textId="77777777" w:rsidR="00750B4B" w:rsidRDefault="00750B4B" w:rsidP="009A50CB"/>
        </w:tc>
        <w:tc>
          <w:tcPr>
            <w:tcW w:w="3119" w:type="dxa"/>
          </w:tcPr>
          <w:p w14:paraId="513BE914" w14:textId="77777777" w:rsidR="00750B4B" w:rsidRPr="001D00C3" w:rsidRDefault="00750B4B" w:rsidP="009A50CB">
            <w:pPr>
              <w:rPr>
                <w:rFonts w:eastAsia="Times New Roman"/>
                <w:color w:val="000000"/>
                <w:sz w:val="22"/>
              </w:rPr>
            </w:pPr>
            <w:r w:rsidRPr="001D00C3">
              <w:rPr>
                <w:rFonts w:eastAsia="Times New Roman"/>
                <w:color w:val="000000"/>
                <w:sz w:val="22"/>
              </w:rPr>
              <w:t>LEVONORGESTREL</w:t>
            </w:r>
          </w:p>
        </w:tc>
        <w:tc>
          <w:tcPr>
            <w:tcW w:w="1842" w:type="dxa"/>
          </w:tcPr>
          <w:p w14:paraId="026977D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3262E5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94C3725" w14:textId="77777777" w:rsidTr="009A50CB">
        <w:tc>
          <w:tcPr>
            <w:tcW w:w="2972" w:type="dxa"/>
            <w:vMerge w:val="restart"/>
          </w:tcPr>
          <w:p w14:paraId="6BF89019" w14:textId="77777777" w:rsidR="00750B4B" w:rsidRDefault="00750B4B" w:rsidP="009A50CB">
            <w:r>
              <w:t>Other Nervous System Drugs (N07)</w:t>
            </w:r>
          </w:p>
        </w:tc>
        <w:tc>
          <w:tcPr>
            <w:tcW w:w="3119" w:type="dxa"/>
          </w:tcPr>
          <w:p w14:paraId="39BCED0B" w14:textId="77777777" w:rsidR="00750B4B" w:rsidRPr="001D00C3" w:rsidRDefault="00750B4B" w:rsidP="009A50CB">
            <w:pPr>
              <w:rPr>
                <w:rFonts w:eastAsia="Times New Roman"/>
                <w:color w:val="000000"/>
                <w:sz w:val="22"/>
              </w:rPr>
            </w:pPr>
            <w:r w:rsidRPr="001D00C3">
              <w:rPr>
                <w:rFonts w:eastAsia="Times New Roman"/>
                <w:color w:val="000000"/>
                <w:sz w:val="22"/>
              </w:rPr>
              <w:t>BETAHISTINE</w:t>
            </w:r>
          </w:p>
        </w:tc>
        <w:tc>
          <w:tcPr>
            <w:tcW w:w="1842" w:type="dxa"/>
          </w:tcPr>
          <w:p w14:paraId="1FDE907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85829E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0C78376" w14:textId="77777777" w:rsidTr="009A50CB">
        <w:tc>
          <w:tcPr>
            <w:tcW w:w="2972" w:type="dxa"/>
            <w:vMerge/>
          </w:tcPr>
          <w:p w14:paraId="6BEC5111" w14:textId="77777777" w:rsidR="00750B4B" w:rsidRDefault="00750B4B" w:rsidP="009A50CB"/>
        </w:tc>
        <w:tc>
          <w:tcPr>
            <w:tcW w:w="3119" w:type="dxa"/>
          </w:tcPr>
          <w:p w14:paraId="63EEF614" w14:textId="77777777" w:rsidR="00750B4B" w:rsidRPr="001D00C3" w:rsidRDefault="00750B4B" w:rsidP="009A50CB">
            <w:pPr>
              <w:rPr>
                <w:rFonts w:eastAsia="Times New Roman"/>
                <w:color w:val="000000"/>
                <w:sz w:val="22"/>
              </w:rPr>
            </w:pPr>
            <w:r w:rsidRPr="001D00C3">
              <w:rPr>
                <w:rFonts w:eastAsia="Times New Roman"/>
                <w:color w:val="000000"/>
                <w:sz w:val="22"/>
              </w:rPr>
              <w:t>DIMETHYL-FUMARATE</w:t>
            </w:r>
          </w:p>
        </w:tc>
        <w:tc>
          <w:tcPr>
            <w:tcW w:w="1842" w:type="dxa"/>
          </w:tcPr>
          <w:p w14:paraId="616355A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ADAA3B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690A03E" w14:textId="77777777" w:rsidTr="009A50CB">
        <w:tc>
          <w:tcPr>
            <w:tcW w:w="2972" w:type="dxa"/>
            <w:vMerge/>
          </w:tcPr>
          <w:p w14:paraId="310B39DB" w14:textId="77777777" w:rsidR="00750B4B" w:rsidRDefault="00750B4B" w:rsidP="009A50CB"/>
        </w:tc>
        <w:tc>
          <w:tcPr>
            <w:tcW w:w="3119" w:type="dxa"/>
          </w:tcPr>
          <w:p w14:paraId="16B7674B" w14:textId="77777777" w:rsidR="00750B4B" w:rsidRPr="001D00C3" w:rsidRDefault="00750B4B" w:rsidP="009A50CB">
            <w:pPr>
              <w:rPr>
                <w:rFonts w:eastAsia="Times New Roman"/>
                <w:color w:val="000000"/>
                <w:sz w:val="22"/>
              </w:rPr>
            </w:pPr>
            <w:r w:rsidRPr="001D00C3">
              <w:rPr>
                <w:rFonts w:eastAsia="Times New Roman"/>
                <w:color w:val="000000"/>
                <w:sz w:val="22"/>
              </w:rPr>
              <w:t>METHADONE</w:t>
            </w:r>
          </w:p>
        </w:tc>
        <w:tc>
          <w:tcPr>
            <w:tcW w:w="1842" w:type="dxa"/>
          </w:tcPr>
          <w:p w14:paraId="15026ED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96298E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12DF19FF" w14:textId="77777777" w:rsidTr="009A50CB">
        <w:tc>
          <w:tcPr>
            <w:tcW w:w="2972" w:type="dxa"/>
            <w:vMerge/>
          </w:tcPr>
          <w:p w14:paraId="256071EC" w14:textId="77777777" w:rsidR="00750B4B" w:rsidRDefault="00750B4B" w:rsidP="009A50CB"/>
        </w:tc>
        <w:tc>
          <w:tcPr>
            <w:tcW w:w="3119" w:type="dxa"/>
          </w:tcPr>
          <w:p w14:paraId="7FFF26E6" w14:textId="77777777" w:rsidR="00750B4B" w:rsidRPr="001D00C3" w:rsidRDefault="00750B4B" w:rsidP="009A50CB">
            <w:pPr>
              <w:rPr>
                <w:rFonts w:eastAsia="Times New Roman"/>
                <w:color w:val="000000"/>
                <w:sz w:val="22"/>
              </w:rPr>
            </w:pPr>
            <w:r w:rsidRPr="001D00C3">
              <w:rPr>
                <w:rFonts w:eastAsia="Times New Roman"/>
                <w:color w:val="000000"/>
                <w:sz w:val="22"/>
              </w:rPr>
              <w:t>PILOCARPINE</w:t>
            </w:r>
          </w:p>
        </w:tc>
        <w:tc>
          <w:tcPr>
            <w:tcW w:w="1842" w:type="dxa"/>
          </w:tcPr>
          <w:p w14:paraId="7A8440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EA31E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2683827" w14:textId="77777777" w:rsidTr="009A50CB">
        <w:tc>
          <w:tcPr>
            <w:tcW w:w="2972" w:type="dxa"/>
            <w:vMerge/>
          </w:tcPr>
          <w:p w14:paraId="13F4FD3E" w14:textId="77777777" w:rsidR="00750B4B" w:rsidRDefault="00750B4B" w:rsidP="009A50CB"/>
        </w:tc>
        <w:tc>
          <w:tcPr>
            <w:tcW w:w="3119" w:type="dxa"/>
          </w:tcPr>
          <w:p w14:paraId="38A3F071" w14:textId="77777777" w:rsidR="00750B4B" w:rsidRPr="001D00C3" w:rsidRDefault="00750B4B" w:rsidP="009A50CB">
            <w:pPr>
              <w:rPr>
                <w:rFonts w:eastAsia="Times New Roman"/>
                <w:color w:val="000000"/>
                <w:sz w:val="22"/>
              </w:rPr>
            </w:pPr>
            <w:r w:rsidRPr="001D00C3">
              <w:rPr>
                <w:rFonts w:eastAsia="Times New Roman"/>
                <w:color w:val="000000"/>
                <w:sz w:val="22"/>
              </w:rPr>
              <w:t>PYRIDOSTIGMINE</w:t>
            </w:r>
          </w:p>
        </w:tc>
        <w:tc>
          <w:tcPr>
            <w:tcW w:w="1842" w:type="dxa"/>
          </w:tcPr>
          <w:p w14:paraId="044BEC6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FB80A1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EB93B03" w14:textId="77777777" w:rsidTr="009A50CB">
        <w:tc>
          <w:tcPr>
            <w:tcW w:w="2972" w:type="dxa"/>
            <w:vMerge/>
          </w:tcPr>
          <w:p w14:paraId="733EE657" w14:textId="77777777" w:rsidR="00750B4B" w:rsidRDefault="00750B4B" w:rsidP="009A50CB"/>
        </w:tc>
        <w:tc>
          <w:tcPr>
            <w:tcW w:w="3119" w:type="dxa"/>
          </w:tcPr>
          <w:p w14:paraId="4F177DF6" w14:textId="77777777" w:rsidR="00750B4B" w:rsidRPr="001D00C3" w:rsidRDefault="00750B4B" w:rsidP="009A50CB">
            <w:pPr>
              <w:rPr>
                <w:rFonts w:eastAsia="Times New Roman"/>
                <w:color w:val="000000"/>
                <w:sz w:val="22"/>
              </w:rPr>
            </w:pPr>
            <w:r w:rsidRPr="001D00C3">
              <w:rPr>
                <w:rFonts w:eastAsia="Times New Roman"/>
                <w:color w:val="000000"/>
                <w:sz w:val="22"/>
              </w:rPr>
              <w:t>RILUZOLE</w:t>
            </w:r>
          </w:p>
        </w:tc>
        <w:tc>
          <w:tcPr>
            <w:tcW w:w="1842" w:type="dxa"/>
          </w:tcPr>
          <w:p w14:paraId="5348159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0F70354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90BB9F8" w14:textId="77777777" w:rsidTr="009A50CB">
        <w:tc>
          <w:tcPr>
            <w:tcW w:w="2972" w:type="dxa"/>
            <w:vMerge/>
          </w:tcPr>
          <w:p w14:paraId="0319C7D9" w14:textId="77777777" w:rsidR="00750B4B" w:rsidRDefault="00750B4B" w:rsidP="009A50CB"/>
        </w:tc>
        <w:tc>
          <w:tcPr>
            <w:tcW w:w="3119" w:type="dxa"/>
          </w:tcPr>
          <w:p w14:paraId="0F147693" w14:textId="77777777" w:rsidR="00750B4B" w:rsidRPr="001D00C3" w:rsidRDefault="00750B4B" w:rsidP="009A50CB">
            <w:pPr>
              <w:rPr>
                <w:rFonts w:eastAsia="Times New Roman"/>
                <w:color w:val="000000"/>
                <w:sz w:val="22"/>
              </w:rPr>
            </w:pPr>
            <w:r w:rsidRPr="001D00C3">
              <w:rPr>
                <w:rFonts w:eastAsia="Times New Roman"/>
                <w:color w:val="000000"/>
                <w:sz w:val="22"/>
              </w:rPr>
              <w:t>VARENICLINE</w:t>
            </w:r>
          </w:p>
        </w:tc>
        <w:tc>
          <w:tcPr>
            <w:tcW w:w="1842" w:type="dxa"/>
          </w:tcPr>
          <w:p w14:paraId="1F15955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A0FBE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5FD74F31" w14:textId="77777777" w:rsidTr="009A50CB">
        <w:tc>
          <w:tcPr>
            <w:tcW w:w="2972" w:type="dxa"/>
            <w:vMerge w:val="restart"/>
          </w:tcPr>
          <w:p w14:paraId="01EA42E7" w14:textId="77777777" w:rsidR="00750B4B" w:rsidRDefault="00750B4B" w:rsidP="009A50CB">
            <w:r>
              <w:t>Pituitary and Hypothalamic Hormones and Analogues (H01)</w:t>
            </w:r>
          </w:p>
        </w:tc>
        <w:tc>
          <w:tcPr>
            <w:tcW w:w="3119" w:type="dxa"/>
          </w:tcPr>
          <w:p w14:paraId="1315494C" w14:textId="77777777" w:rsidR="00750B4B" w:rsidRPr="001D00C3" w:rsidRDefault="00750B4B" w:rsidP="009A50CB">
            <w:pPr>
              <w:rPr>
                <w:rFonts w:eastAsia="Times New Roman"/>
                <w:color w:val="000000"/>
                <w:sz w:val="22"/>
              </w:rPr>
            </w:pPr>
            <w:r w:rsidRPr="001D00C3">
              <w:rPr>
                <w:rFonts w:eastAsia="Times New Roman"/>
                <w:color w:val="000000"/>
                <w:sz w:val="22"/>
              </w:rPr>
              <w:t>DESMOPRESSIN</w:t>
            </w:r>
          </w:p>
        </w:tc>
        <w:tc>
          <w:tcPr>
            <w:tcW w:w="1842" w:type="dxa"/>
          </w:tcPr>
          <w:p w14:paraId="32A9B6F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3DDD23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6E2B419" w14:textId="77777777" w:rsidTr="009A50CB">
        <w:tc>
          <w:tcPr>
            <w:tcW w:w="2972" w:type="dxa"/>
            <w:vMerge/>
          </w:tcPr>
          <w:p w14:paraId="6205ED41" w14:textId="77777777" w:rsidR="00750B4B" w:rsidRDefault="00750B4B" w:rsidP="009A50CB"/>
        </w:tc>
        <w:tc>
          <w:tcPr>
            <w:tcW w:w="3119" w:type="dxa"/>
          </w:tcPr>
          <w:p w14:paraId="186BCA61" w14:textId="77777777" w:rsidR="00750B4B" w:rsidRPr="001D00C3" w:rsidRDefault="00750B4B" w:rsidP="009A50CB">
            <w:pPr>
              <w:rPr>
                <w:rFonts w:eastAsia="Times New Roman"/>
                <w:color w:val="000000"/>
                <w:sz w:val="22"/>
              </w:rPr>
            </w:pPr>
            <w:r w:rsidRPr="001D00C3">
              <w:rPr>
                <w:rFonts w:eastAsia="Times New Roman"/>
                <w:color w:val="000000"/>
                <w:sz w:val="22"/>
              </w:rPr>
              <w:t>OCTREOTIDE</w:t>
            </w:r>
          </w:p>
        </w:tc>
        <w:tc>
          <w:tcPr>
            <w:tcW w:w="1842" w:type="dxa"/>
          </w:tcPr>
          <w:p w14:paraId="7A3FB71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95EDA1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B02C613" w14:textId="77777777" w:rsidTr="009A50CB">
        <w:tc>
          <w:tcPr>
            <w:tcW w:w="2972" w:type="dxa"/>
            <w:vMerge w:val="restart"/>
          </w:tcPr>
          <w:p w14:paraId="0223FF06" w14:textId="77777777" w:rsidR="00750B4B" w:rsidRDefault="00750B4B" w:rsidP="009A50CB">
            <w:r>
              <w:t>Psychoanaleptics (N06)</w:t>
            </w:r>
          </w:p>
        </w:tc>
        <w:tc>
          <w:tcPr>
            <w:tcW w:w="3119" w:type="dxa"/>
          </w:tcPr>
          <w:p w14:paraId="39FB37C9" w14:textId="77777777" w:rsidR="00750B4B" w:rsidRPr="001D00C3" w:rsidRDefault="00750B4B" w:rsidP="009A50CB">
            <w:pPr>
              <w:rPr>
                <w:rFonts w:eastAsia="Times New Roman"/>
                <w:color w:val="000000"/>
                <w:sz w:val="22"/>
              </w:rPr>
            </w:pPr>
            <w:r w:rsidRPr="001D00C3">
              <w:rPr>
                <w:rFonts w:eastAsia="Times New Roman"/>
                <w:color w:val="000000"/>
                <w:sz w:val="22"/>
              </w:rPr>
              <w:t>AMITRIPTYLINE</w:t>
            </w:r>
          </w:p>
        </w:tc>
        <w:tc>
          <w:tcPr>
            <w:tcW w:w="1842" w:type="dxa"/>
          </w:tcPr>
          <w:p w14:paraId="7597F31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5668E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154038D" w14:textId="77777777" w:rsidTr="009A50CB">
        <w:tc>
          <w:tcPr>
            <w:tcW w:w="2972" w:type="dxa"/>
            <w:vMerge/>
          </w:tcPr>
          <w:p w14:paraId="4475992C" w14:textId="77777777" w:rsidR="00750B4B" w:rsidRDefault="00750B4B" w:rsidP="009A50CB"/>
        </w:tc>
        <w:tc>
          <w:tcPr>
            <w:tcW w:w="3119" w:type="dxa"/>
          </w:tcPr>
          <w:p w14:paraId="6E8217C1" w14:textId="77777777" w:rsidR="00750B4B" w:rsidRPr="001D00C3" w:rsidRDefault="00750B4B" w:rsidP="009A50CB">
            <w:pPr>
              <w:rPr>
                <w:rFonts w:eastAsia="Times New Roman"/>
                <w:color w:val="000000"/>
                <w:sz w:val="22"/>
              </w:rPr>
            </w:pPr>
            <w:r w:rsidRPr="001D00C3">
              <w:rPr>
                <w:rFonts w:eastAsia="Times New Roman"/>
                <w:color w:val="000000"/>
                <w:sz w:val="22"/>
              </w:rPr>
              <w:t>AMPHETAMINE</w:t>
            </w:r>
          </w:p>
        </w:tc>
        <w:tc>
          <w:tcPr>
            <w:tcW w:w="1842" w:type="dxa"/>
          </w:tcPr>
          <w:p w14:paraId="0FD6411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98C2AD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12AE3BC" w14:textId="77777777" w:rsidTr="009A50CB">
        <w:tc>
          <w:tcPr>
            <w:tcW w:w="2972" w:type="dxa"/>
            <w:vMerge/>
          </w:tcPr>
          <w:p w14:paraId="0F18E75B" w14:textId="77777777" w:rsidR="00750B4B" w:rsidRDefault="00750B4B" w:rsidP="009A50CB"/>
        </w:tc>
        <w:tc>
          <w:tcPr>
            <w:tcW w:w="3119" w:type="dxa"/>
          </w:tcPr>
          <w:p w14:paraId="49704B33" w14:textId="77777777" w:rsidR="00750B4B" w:rsidRPr="001D00C3" w:rsidRDefault="00750B4B" w:rsidP="009A50CB">
            <w:pPr>
              <w:rPr>
                <w:rFonts w:eastAsia="Times New Roman"/>
                <w:color w:val="000000"/>
                <w:sz w:val="22"/>
              </w:rPr>
            </w:pPr>
            <w:r w:rsidRPr="001D00C3">
              <w:rPr>
                <w:rFonts w:eastAsia="Times New Roman"/>
                <w:color w:val="000000"/>
                <w:sz w:val="22"/>
              </w:rPr>
              <w:t>BUPROPION</w:t>
            </w:r>
          </w:p>
        </w:tc>
        <w:tc>
          <w:tcPr>
            <w:tcW w:w="1842" w:type="dxa"/>
          </w:tcPr>
          <w:p w14:paraId="7401D14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4C5BE8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B9D7518" w14:textId="77777777" w:rsidTr="009A50CB">
        <w:tc>
          <w:tcPr>
            <w:tcW w:w="2972" w:type="dxa"/>
            <w:vMerge/>
          </w:tcPr>
          <w:p w14:paraId="556F80F5" w14:textId="77777777" w:rsidR="00750B4B" w:rsidRDefault="00750B4B" w:rsidP="009A50CB"/>
        </w:tc>
        <w:tc>
          <w:tcPr>
            <w:tcW w:w="3119" w:type="dxa"/>
          </w:tcPr>
          <w:p w14:paraId="31B312CB" w14:textId="77777777" w:rsidR="00750B4B" w:rsidRPr="001D00C3" w:rsidRDefault="00750B4B" w:rsidP="009A50CB">
            <w:pPr>
              <w:rPr>
                <w:rFonts w:eastAsia="Times New Roman"/>
                <w:color w:val="000000"/>
                <w:sz w:val="22"/>
              </w:rPr>
            </w:pPr>
            <w:r w:rsidRPr="001D00C3">
              <w:rPr>
                <w:rFonts w:eastAsia="Times New Roman"/>
                <w:color w:val="000000"/>
                <w:sz w:val="22"/>
              </w:rPr>
              <w:t>CITALOPRAM</w:t>
            </w:r>
          </w:p>
        </w:tc>
        <w:tc>
          <w:tcPr>
            <w:tcW w:w="1842" w:type="dxa"/>
          </w:tcPr>
          <w:p w14:paraId="3DE4BCC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B2AFFA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265F303" w14:textId="77777777" w:rsidTr="009A50CB">
        <w:tc>
          <w:tcPr>
            <w:tcW w:w="2972" w:type="dxa"/>
            <w:vMerge/>
          </w:tcPr>
          <w:p w14:paraId="32A1D6A3" w14:textId="77777777" w:rsidR="00750B4B" w:rsidRDefault="00750B4B" w:rsidP="009A50CB"/>
        </w:tc>
        <w:tc>
          <w:tcPr>
            <w:tcW w:w="3119" w:type="dxa"/>
          </w:tcPr>
          <w:p w14:paraId="05B3F88B" w14:textId="77777777" w:rsidR="00750B4B" w:rsidRPr="001D00C3" w:rsidRDefault="00750B4B" w:rsidP="009A50CB">
            <w:pPr>
              <w:rPr>
                <w:rFonts w:eastAsia="Times New Roman"/>
                <w:color w:val="000000"/>
                <w:sz w:val="22"/>
              </w:rPr>
            </w:pPr>
            <w:r w:rsidRPr="001D00C3">
              <w:rPr>
                <w:rFonts w:eastAsia="Times New Roman"/>
                <w:color w:val="000000"/>
                <w:sz w:val="22"/>
              </w:rPr>
              <w:t>CLOMIPRAMINE</w:t>
            </w:r>
          </w:p>
        </w:tc>
        <w:tc>
          <w:tcPr>
            <w:tcW w:w="1842" w:type="dxa"/>
          </w:tcPr>
          <w:p w14:paraId="6452B15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36AC72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7C9DA10" w14:textId="77777777" w:rsidTr="009A50CB">
        <w:tc>
          <w:tcPr>
            <w:tcW w:w="2972" w:type="dxa"/>
            <w:vMerge/>
          </w:tcPr>
          <w:p w14:paraId="5C289281" w14:textId="77777777" w:rsidR="00750B4B" w:rsidRDefault="00750B4B" w:rsidP="009A50CB"/>
        </w:tc>
        <w:tc>
          <w:tcPr>
            <w:tcW w:w="3119" w:type="dxa"/>
          </w:tcPr>
          <w:p w14:paraId="1B894598" w14:textId="77777777" w:rsidR="00750B4B" w:rsidRPr="001D00C3" w:rsidRDefault="00750B4B" w:rsidP="009A50CB">
            <w:pPr>
              <w:rPr>
                <w:rFonts w:eastAsia="Times New Roman"/>
                <w:color w:val="000000"/>
                <w:sz w:val="22"/>
              </w:rPr>
            </w:pPr>
            <w:r w:rsidRPr="001D00C3">
              <w:rPr>
                <w:rFonts w:eastAsia="Times New Roman"/>
                <w:color w:val="000000"/>
                <w:sz w:val="22"/>
              </w:rPr>
              <w:t>DEXAMPHETAMINE</w:t>
            </w:r>
          </w:p>
        </w:tc>
        <w:tc>
          <w:tcPr>
            <w:tcW w:w="1842" w:type="dxa"/>
          </w:tcPr>
          <w:p w14:paraId="7C3F8CD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D0A1B6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099B594" w14:textId="77777777" w:rsidTr="009A50CB">
        <w:tc>
          <w:tcPr>
            <w:tcW w:w="2972" w:type="dxa"/>
            <w:vMerge/>
          </w:tcPr>
          <w:p w14:paraId="15BF98FE" w14:textId="77777777" w:rsidR="00750B4B" w:rsidRDefault="00750B4B" w:rsidP="009A50CB"/>
        </w:tc>
        <w:tc>
          <w:tcPr>
            <w:tcW w:w="3119" w:type="dxa"/>
          </w:tcPr>
          <w:p w14:paraId="725D0171" w14:textId="77777777" w:rsidR="00750B4B" w:rsidRPr="001D00C3" w:rsidRDefault="00750B4B" w:rsidP="009A50CB">
            <w:pPr>
              <w:rPr>
                <w:rFonts w:eastAsia="Times New Roman"/>
                <w:color w:val="000000"/>
                <w:sz w:val="22"/>
              </w:rPr>
            </w:pPr>
            <w:r w:rsidRPr="001D00C3">
              <w:rPr>
                <w:rFonts w:eastAsia="Times New Roman"/>
                <w:color w:val="000000"/>
                <w:sz w:val="22"/>
              </w:rPr>
              <w:t>DONEPEZIL</w:t>
            </w:r>
          </w:p>
        </w:tc>
        <w:tc>
          <w:tcPr>
            <w:tcW w:w="1842" w:type="dxa"/>
          </w:tcPr>
          <w:p w14:paraId="750D3C9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7DA667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ED31407" w14:textId="77777777" w:rsidTr="009A50CB">
        <w:tc>
          <w:tcPr>
            <w:tcW w:w="2972" w:type="dxa"/>
            <w:vMerge/>
          </w:tcPr>
          <w:p w14:paraId="13D7BA26" w14:textId="77777777" w:rsidR="00750B4B" w:rsidRDefault="00750B4B" w:rsidP="009A50CB"/>
        </w:tc>
        <w:tc>
          <w:tcPr>
            <w:tcW w:w="3119" w:type="dxa"/>
          </w:tcPr>
          <w:p w14:paraId="560CECF0" w14:textId="77777777" w:rsidR="00750B4B" w:rsidRPr="001D00C3" w:rsidRDefault="00750B4B" w:rsidP="009A50CB">
            <w:pPr>
              <w:rPr>
                <w:rFonts w:eastAsia="Times New Roman"/>
                <w:color w:val="000000"/>
                <w:sz w:val="22"/>
              </w:rPr>
            </w:pPr>
            <w:r w:rsidRPr="001D00C3">
              <w:rPr>
                <w:rFonts w:eastAsia="Times New Roman"/>
                <w:color w:val="000000"/>
                <w:sz w:val="22"/>
              </w:rPr>
              <w:t>DOXEPIN</w:t>
            </w:r>
          </w:p>
        </w:tc>
        <w:tc>
          <w:tcPr>
            <w:tcW w:w="1842" w:type="dxa"/>
          </w:tcPr>
          <w:p w14:paraId="48EAA8A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D55C77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80CD759" w14:textId="77777777" w:rsidTr="009A50CB">
        <w:tc>
          <w:tcPr>
            <w:tcW w:w="2972" w:type="dxa"/>
            <w:vMerge/>
          </w:tcPr>
          <w:p w14:paraId="52B40FB5" w14:textId="77777777" w:rsidR="00750B4B" w:rsidRDefault="00750B4B" w:rsidP="009A50CB"/>
        </w:tc>
        <w:tc>
          <w:tcPr>
            <w:tcW w:w="3119" w:type="dxa"/>
          </w:tcPr>
          <w:p w14:paraId="60CB7150" w14:textId="77777777" w:rsidR="00750B4B" w:rsidRPr="001D00C3" w:rsidRDefault="00750B4B" w:rsidP="009A50CB">
            <w:pPr>
              <w:rPr>
                <w:rFonts w:eastAsia="Times New Roman"/>
                <w:color w:val="000000"/>
                <w:sz w:val="22"/>
              </w:rPr>
            </w:pPr>
            <w:r w:rsidRPr="001D00C3">
              <w:rPr>
                <w:rFonts w:eastAsia="Times New Roman"/>
                <w:color w:val="000000"/>
                <w:sz w:val="22"/>
              </w:rPr>
              <w:t>DULOXETINE</w:t>
            </w:r>
          </w:p>
        </w:tc>
        <w:tc>
          <w:tcPr>
            <w:tcW w:w="1842" w:type="dxa"/>
          </w:tcPr>
          <w:p w14:paraId="77C6ECB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575175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94EDD49" w14:textId="77777777" w:rsidTr="009A50CB">
        <w:tc>
          <w:tcPr>
            <w:tcW w:w="2972" w:type="dxa"/>
            <w:vMerge/>
          </w:tcPr>
          <w:p w14:paraId="3FAE1F0A" w14:textId="77777777" w:rsidR="00750B4B" w:rsidRDefault="00750B4B" w:rsidP="009A50CB"/>
        </w:tc>
        <w:tc>
          <w:tcPr>
            <w:tcW w:w="3119" w:type="dxa"/>
          </w:tcPr>
          <w:p w14:paraId="15E994D5" w14:textId="77777777" w:rsidR="00750B4B" w:rsidRPr="001D00C3" w:rsidRDefault="00750B4B" w:rsidP="009A50CB">
            <w:pPr>
              <w:rPr>
                <w:rFonts w:eastAsia="Times New Roman"/>
                <w:color w:val="000000"/>
                <w:sz w:val="22"/>
              </w:rPr>
            </w:pPr>
            <w:r w:rsidRPr="001D00C3">
              <w:rPr>
                <w:rFonts w:eastAsia="Times New Roman"/>
                <w:color w:val="000000"/>
                <w:sz w:val="22"/>
              </w:rPr>
              <w:t>GALANTAMINE</w:t>
            </w:r>
          </w:p>
        </w:tc>
        <w:tc>
          <w:tcPr>
            <w:tcW w:w="1842" w:type="dxa"/>
          </w:tcPr>
          <w:p w14:paraId="3CFF6CD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DFE8C0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BC74119" w14:textId="77777777" w:rsidTr="009A50CB">
        <w:tc>
          <w:tcPr>
            <w:tcW w:w="2972" w:type="dxa"/>
            <w:vMerge/>
          </w:tcPr>
          <w:p w14:paraId="018BECD9" w14:textId="77777777" w:rsidR="00750B4B" w:rsidRDefault="00750B4B" w:rsidP="009A50CB"/>
        </w:tc>
        <w:tc>
          <w:tcPr>
            <w:tcW w:w="3119" w:type="dxa"/>
          </w:tcPr>
          <w:p w14:paraId="700A0491" w14:textId="77777777" w:rsidR="00750B4B" w:rsidRPr="001D00C3" w:rsidRDefault="00750B4B" w:rsidP="009A50CB">
            <w:pPr>
              <w:rPr>
                <w:rFonts w:eastAsia="Times New Roman"/>
                <w:color w:val="000000"/>
                <w:sz w:val="22"/>
              </w:rPr>
            </w:pPr>
            <w:r w:rsidRPr="001D00C3">
              <w:rPr>
                <w:rFonts w:eastAsia="Times New Roman"/>
                <w:color w:val="000000"/>
                <w:sz w:val="22"/>
              </w:rPr>
              <w:t>IMIPRAMINE</w:t>
            </w:r>
          </w:p>
        </w:tc>
        <w:tc>
          <w:tcPr>
            <w:tcW w:w="1842" w:type="dxa"/>
          </w:tcPr>
          <w:p w14:paraId="4B5E104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2A47FC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736342D" w14:textId="77777777" w:rsidTr="009A50CB">
        <w:tc>
          <w:tcPr>
            <w:tcW w:w="2972" w:type="dxa"/>
            <w:vMerge/>
          </w:tcPr>
          <w:p w14:paraId="16193852" w14:textId="77777777" w:rsidR="00750B4B" w:rsidRDefault="00750B4B" w:rsidP="009A50CB"/>
        </w:tc>
        <w:tc>
          <w:tcPr>
            <w:tcW w:w="3119" w:type="dxa"/>
          </w:tcPr>
          <w:p w14:paraId="60926C44" w14:textId="77777777" w:rsidR="00750B4B" w:rsidRPr="001D00C3" w:rsidRDefault="00750B4B" w:rsidP="009A50CB">
            <w:pPr>
              <w:rPr>
                <w:rFonts w:eastAsia="Times New Roman"/>
                <w:color w:val="000000"/>
                <w:sz w:val="22"/>
              </w:rPr>
            </w:pPr>
            <w:r w:rsidRPr="001D00C3">
              <w:rPr>
                <w:rFonts w:eastAsia="Times New Roman"/>
                <w:color w:val="000000"/>
                <w:sz w:val="22"/>
              </w:rPr>
              <w:t>LISDEXAMFETAMINE</w:t>
            </w:r>
          </w:p>
        </w:tc>
        <w:tc>
          <w:tcPr>
            <w:tcW w:w="1842" w:type="dxa"/>
          </w:tcPr>
          <w:p w14:paraId="6C505BA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1D9AFB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EEE626C" w14:textId="77777777" w:rsidTr="009A50CB">
        <w:tc>
          <w:tcPr>
            <w:tcW w:w="2972" w:type="dxa"/>
            <w:vMerge/>
          </w:tcPr>
          <w:p w14:paraId="757C8D7E" w14:textId="77777777" w:rsidR="00750B4B" w:rsidRDefault="00750B4B" w:rsidP="009A50CB"/>
        </w:tc>
        <w:tc>
          <w:tcPr>
            <w:tcW w:w="3119" w:type="dxa"/>
          </w:tcPr>
          <w:p w14:paraId="464D1163" w14:textId="77777777" w:rsidR="00750B4B" w:rsidRPr="001D00C3" w:rsidRDefault="00750B4B" w:rsidP="009A50CB">
            <w:pPr>
              <w:rPr>
                <w:rFonts w:eastAsia="Times New Roman"/>
                <w:color w:val="000000"/>
                <w:sz w:val="22"/>
              </w:rPr>
            </w:pPr>
            <w:r w:rsidRPr="001D00C3">
              <w:rPr>
                <w:rFonts w:eastAsia="Times New Roman"/>
                <w:color w:val="000000"/>
                <w:sz w:val="22"/>
              </w:rPr>
              <w:t>MEMANTINE</w:t>
            </w:r>
          </w:p>
        </w:tc>
        <w:tc>
          <w:tcPr>
            <w:tcW w:w="1842" w:type="dxa"/>
          </w:tcPr>
          <w:p w14:paraId="15A0CB2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49D3B0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6D27273" w14:textId="77777777" w:rsidTr="009A50CB">
        <w:tc>
          <w:tcPr>
            <w:tcW w:w="2972" w:type="dxa"/>
            <w:vMerge/>
          </w:tcPr>
          <w:p w14:paraId="0A428BC6" w14:textId="77777777" w:rsidR="00750B4B" w:rsidRDefault="00750B4B" w:rsidP="009A50CB"/>
        </w:tc>
        <w:tc>
          <w:tcPr>
            <w:tcW w:w="3119" w:type="dxa"/>
          </w:tcPr>
          <w:p w14:paraId="35F8E9CC" w14:textId="77777777" w:rsidR="00750B4B" w:rsidRPr="001D00C3" w:rsidRDefault="00750B4B" w:rsidP="009A50CB">
            <w:pPr>
              <w:rPr>
                <w:rFonts w:eastAsia="Times New Roman"/>
                <w:color w:val="000000"/>
                <w:sz w:val="22"/>
              </w:rPr>
            </w:pPr>
            <w:r w:rsidRPr="001D00C3">
              <w:rPr>
                <w:rFonts w:eastAsia="Times New Roman"/>
                <w:color w:val="000000"/>
                <w:sz w:val="22"/>
              </w:rPr>
              <w:t>METHYLPHENIDATE</w:t>
            </w:r>
          </w:p>
        </w:tc>
        <w:tc>
          <w:tcPr>
            <w:tcW w:w="1842" w:type="dxa"/>
          </w:tcPr>
          <w:p w14:paraId="292DF9C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3D4D3E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3459D9A" w14:textId="77777777" w:rsidTr="009A50CB">
        <w:tc>
          <w:tcPr>
            <w:tcW w:w="2972" w:type="dxa"/>
            <w:vMerge/>
          </w:tcPr>
          <w:p w14:paraId="027D99B2" w14:textId="77777777" w:rsidR="00750B4B" w:rsidRDefault="00750B4B" w:rsidP="009A50CB"/>
        </w:tc>
        <w:tc>
          <w:tcPr>
            <w:tcW w:w="3119" w:type="dxa"/>
          </w:tcPr>
          <w:p w14:paraId="277DF524" w14:textId="77777777" w:rsidR="00750B4B" w:rsidRPr="001D00C3" w:rsidRDefault="00750B4B" w:rsidP="009A50CB">
            <w:pPr>
              <w:rPr>
                <w:rFonts w:eastAsia="Times New Roman"/>
                <w:color w:val="000000"/>
                <w:sz w:val="22"/>
              </w:rPr>
            </w:pPr>
            <w:r w:rsidRPr="001D00C3">
              <w:rPr>
                <w:rFonts w:eastAsia="Times New Roman"/>
                <w:color w:val="000000"/>
                <w:sz w:val="22"/>
              </w:rPr>
              <w:t>MIRTAZAPINE</w:t>
            </w:r>
          </w:p>
        </w:tc>
        <w:tc>
          <w:tcPr>
            <w:tcW w:w="1842" w:type="dxa"/>
          </w:tcPr>
          <w:p w14:paraId="263237C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F91B12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11F96DA" w14:textId="77777777" w:rsidTr="009A50CB">
        <w:tc>
          <w:tcPr>
            <w:tcW w:w="2972" w:type="dxa"/>
            <w:vMerge/>
          </w:tcPr>
          <w:p w14:paraId="60BBE998" w14:textId="77777777" w:rsidR="00750B4B" w:rsidRDefault="00750B4B" w:rsidP="009A50CB"/>
        </w:tc>
        <w:tc>
          <w:tcPr>
            <w:tcW w:w="3119" w:type="dxa"/>
          </w:tcPr>
          <w:p w14:paraId="23FD6574" w14:textId="77777777" w:rsidR="00750B4B" w:rsidRPr="001D00C3" w:rsidRDefault="00750B4B" w:rsidP="009A50CB">
            <w:pPr>
              <w:rPr>
                <w:rFonts w:eastAsia="Times New Roman"/>
                <w:color w:val="000000"/>
                <w:sz w:val="22"/>
              </w:rPr>
            </w:pPr>
            <w:r w:rsidRPr="001D00C3">
              <w:rPr>
                <w:rFonts w:eastAsia="Times New Roman"/>
                <w:color w:val="000000"/>
                <w:sz w:val="22"/>
              </w:rPr>
              <w:t>MODAFINIL</w:t>
            </w:r>
          </w:p>
        </w:tc>
        <w:tc>
          <w:tcPr>
            <w:tcW w:w="1842" w:type="dxa"/>
          </w:tcPr>
          <w:p w14:paraId="4B29E8E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1D9F1D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DFA030A" w14:textId="77777777" w:rsidTr="009A50CB">
        <w:tc>
          <w:tcPr>
            <w:tcW w:w="2972" w:type="dxa"/>
            <w:vMerge/>
          </w:tcPr>
          <w:p w14:paraId="73EB098D" w14:textId="77777777" w:rsidR="00750B4B" w:rsidRDefault="00750B4B" w:rsidP="009A50CB"/>
        </w:tc>
        <w:tc>
          <w:tcPr>
            <w:tcW w:w="3119" w:type="dxa"/>
          </w:tcPr>
          <w:p w14:paraId="1ADA56B1" w14:textId="77777777" w:rsidR="00750B4B" w:rsidRPr="001D00C3" w:rsidRDefault="00750B4B" w:rsidP="009A50CB">
            <w:pPr>
              <w:rPr>
                <w:rFonts w:eastAsia="Times New Roman"/>
                <w:color w:val="000000"/>
                <w:sz w:val="22"/>
              </w:rPr>
            </w:pPr>
            <w:r w:rsidRPr="001D00C3">
              <w:rPr>
                <w:rFonts w:eastAsia="Times New Roman"/>
                <w:color w:val="000000"/>
                <w:sz w:val="22"/>
              </w:rPr>
              <w:t>NORTRIPTYLINE</w:t>
            </w:r>
          </w:p>
        </w:tc>
        <w:tc>
          <w:tcPr>
            <w:tcW w:w="1842" w:type="dxa"/>
          </w:tcPr>
          <w:p w14:paraId="453C908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F80744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591525B" w14:textId="77777777" w:rsidTr="009A50CB">
        <w:tc>
          <w:tcPr>
            <w:tcW w:w="2972" w:type="dxa"/>
            <w:vMerge/>
          </w:tcPr>
          <w:p w14:paraId="3B536D66" w14:textId="77777777" w:rsidR="00750B4B" w:rsidRDefault="00750B4B" w:rsidP="009A50CB"/>
        </w:tc>
        <w:tc>
          <w:tcPr>
            <w:tcW w:w="3119" w:type="dxa"/>
          </w:tcPr>
          <w:p w14:paraId="0A98C8EF" w14:textId="77777777" w:rsidR="00750B4B" w:rsidRPr="001D00C3" w:rsidRDefault="00750B4B" w:rsidP="009A50CB">
            <w:pPr>
              <w:rPr>
                <w:rFonts w:eastAsia="Times New Roman"/>
                <w:color w:val="000000"/>
                <w:sz w:val="22"/>
              </w:rPr>
            </w:pPr>
            <w:r w:rsidRPr="001D00C3">
              <w:rPr>
                <w:rFonts w:eastAsia="Times New Roman"/>
                <w:color w:val="000000"/>
                <w:sz w:val="22"/>
              </w:rPr>
              <w:t>PAROXETINE</w:t>
            </w:r>
          </w:p>
        </w:tc>
        <w:tc>
          <w:tcPr>
            <w:tcW w:w="1842" w:type="dxa"/>
          </w:tcPr>
          <w:p w14:paraId="22613B5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72F1DA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3635845" w14:textId="77777777" w:rsidTr="009A50CB">
        <w:tc>
          <w:tcPr>
            <w:tcW w:w="2972" w:type="dxa"/>
            <w:vMerge/>
          </w:tcPr>
          <w:p w14:paraId="231139DD" w14:textId="77777777" w:rsidR="00750B4B" w:rsidRDefault="00750B4B" w:rsidP="009A50CB"/>
        </w:tc>
        <w:tc>
          <w:tcPr>
            <w:tcW w:w="3119" w:type="dxa"/>
          </w:tcPr>
          <w:p w14:paraId="66E58DBA" w14:textId="77777777" w:rsidR="00750B4B" w:rsidRPr="001D00C3" w:rsidRDefault="00750B4B" w:rsidP="009A50CB">
            <w:pPr>
              <w:rPr>
                <w:rFonts w:eastAsia="Times New Roman"/>
                <w:color w:val="000000"/>
                <w:sz w:val="22"/>
              </w:rPr>
            </w:pPr>
            <w:r w:rsidRPr="001D00C3">
              <w:rPr>
                <w:rFonts w:eastAsia="Times New Roman"/>
                <w:color w:val="000000"/>
                <w:sz w:val="22"/>
              </w:rPr>
              <w:t>RIVASTIGMINE-TRANSDERMAL</w:t>
            </w:r>
          </w:p>
        </w:tc>
        <w:tc>
          <w:tcPr>
            <w:tcW w:w="1842" w:type="dxa"/>
          </w:tcPr>
          <w:p w14:paraId="0F7B0C7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E9ACAC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5445FA1" w14:textId="77777777" w:rsidTr="009A50CB">
        <w:tc>
          <w:tcPr>
            <w:tcW w:w="2972" w:type="dxa"/>
            <w:vMerge/>
          </w:tcPr>
          <w:p w14:paraId="653E0649" w14:textId="77777777" w:rsidR="00750B4B" w:rsidRDefault="00750B4B" w:rsidP="009A50CB"/>
        </w:tc>
        <w:tc>
          <w:tcPr>
            <w:tcW w:w="3119" w:type="dxa"/>
          </w:tcPr>
          <w:p w14:paraId="178419B4" w14:textId="77777777" w:rsidR="00750B4B" w:rsidRPr="001D00C3" w:rsidRDefault="00750B4B" w:rsidP="009A50CB">
            <w:pPr>
              <w:rPr>
                <w:rFonts w:eastAsia="Times New Roman"/>
                <w:color w:val="000000"/>
                <w:sz w:val="22"/>
              </w:rPr>
            </w:pPr>
            <w:r w:rsidRPr="001D00C3">
              <w:rPr>
                <w:rFonts w:eastAsia="Times New Roman"/>
                <w:color w:val="000000"/>
                <w:sz w:val="22"/>
              </w:rPr>
              <w:t>SERTRALINE</w:t>
            </w:r>
          </w:p>
        </w:tc>
        <w:tc>
          <w:tcPr>
            <w:tcW w:w="1842" w:type="dxa"/>
          </w:tcPr>
          <w:p w14:paraId="41DAD98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3D88A7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70F0A64" w14:textId="77777777" w:rsidTr="009A50CB">
        <w:tc>
          <w:tcPr>
            <w:tcW w:w="2972" w:type="dxa"/>
            <w:vMerge/>
          </w:tcPr>
          <w:p w14:paraId="4B157503" w14:textId="77777777" w:rsidR="00750B4B" w:rsidRDefault="00750B4B" w:rsidP="009A50CB"/>
        </w:tc>
        <w:tc>
          <w:tcPr>
            <w:tcW w:w="3119" w:type="dxa"/>
          </w:tcPr>
          <w:p w14:paraId="1136BF8C" w14:textId="77777777" w:rsidR="00750B4B" w:rsidRPr="001D00C3" w:rsidRDefault="00750B4B" w:rsidP="009A50CB">
            <w:pPr>
              <w:rPr>
                <w:rFonts w:eastAsia="Times New Roman"/>
                <w:color w:val="000000"/>
                <w:sz w:val="22"/>
              </w:rPr>
            </w:pPr>
            <w:r w:rsidRPr="001D00C3">
              <w:rPr>
                <w:rFonts w:eastAsia="Times New Roman"/>
                <w:color w:val="000000"/>
                <w:sz w:val="22"/>
              </w:rPr>
              <w:t>TRAZODONE</w:t>
            </w:r>
          </w:p>
        </w:tc>
        <w:tc>
          <w:tcPr>
            <w:tcW w:w="1842" w:type="dxa"/>
          </w:tcPr>
          <w:p w14:paraId="7C5F0DF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5A787B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BBB00D3" w14:textId="77777777" w:rsidTr="009A50CB">
        <w:tc>
          <w:tcPr>
            <w:tcW w:w="2972" w:type="dxa"/>
            <w:vMerge/>
          </w:tcPr>
          <w:p w14:paraId="470E8907" w14:textId="77777777" w:rsidR="00750B4B" w:rsidRDefault="00750B4B" w:rsidP="009A50CB"/>
        </w:tc>
        <w:tc>
          <w:tcPr>
            <w:tcW w:w="3119" w:type="dxa"/>
          </w:tcPr>
          <w:p w14:paraId="13AB9E33" w14:textId="77777777" w:rsidR="00750B4B" w:rsidRPr="001D00C3" w:rsidRDefault="00750B4B" w:rsidP="009A50CB">
            <w:pPr>
              <w:rPr>
                <w:rFonts w:eastAsia="Times New Roman"/>
                <w:color w:val="000000"/>
                <w:sz w:val="22"/>
              </w:rPr>
            </w:pPr>
            <w:r w:rsidRPr="001D00C3">
              <w:rPr>
                <w:rFonts w:eastAsia="Times New Roman"/>
                <w:color w:val="000000"/>
                <w:sz w:val="22"/>
              </w:rPr>
              <w:t>TRYPTOPHAN</w:t>
            </w:r>
          </w:p>
        </w:tc>
        <w:tc>
          <w:tcPr>
            <w:tcW w:w="1842" w:type="dxa"/>
          </w:tcPr>
          <w:p w14:paraId="39E0B70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CDAAA0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E447803" w14:textId="77777777" w:rsidTr="009A50CB">
        <w:tc>
          <w:tcPr>
            <w:tcW w:w="2972" w:type="dxa"/>
            <w:vMerge/>
          </w:tcPr>
          <w:p w14:paraId="001B96C4" w14:textId="77777777" w:rsidR="00750B4B" w:rsidRDefault="00750B4B" w:rsidP="009A50CB"/>
        </w:tc>
        <w:tc>
          <w:tcPr>
            <w:tcW w:w="3119" w:type="dxa"/>
          </w:tcPr>
          <w:p w14:paraId="3D739746" w14:textId="77777777" w:rsidR="00750B4B" w:rsidRPr="001D00C3" w:rsidRDefault="00750B4B" w:rsidP="009A50CB">
            <w:pPr>
              <w:rPr>
                <w:rFonts w:eastAsia="Times New Roman"/>
                <w:color w:val="000000"/>
                <w:sz w:val="22"/>
              </w:rPr>
            </w:pPr>
            <w:r w:rsidRPr="001D00C3">
              <w:rPr>
                <w:rFonts w:eastAsia="Times New Roman"/>
                <w:color w:val="000000"/>
                <w:sz w:val="22"/>
              </w:rPr>
              <w:t>VENLAFAXINE</w:t>
            </w:r>
          </w:p>
        </w:tc>
        <w:tc>
          <w:tcPr>
            <w:tcW w:w="1842" w:type="dxa"/>
          </w:tcPr>
          <w:p w14:paraId="167F298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768104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3C8BC1B" w14:textId="77777777" w:rsidTr="009A50CB">
        <w:tc>
          <w:tcPr>
            <w:tcW w:w="2972" w:type="dxa"/>
            <w:vMerge w:val="restart"/>
          </w:tcPr>
          <w:p w14:paraId="03BCE23C" w14:textId="77777777" w:rsidR="00750B4B" w:rsidRDefault="00750B4B" w:rsidP="009A50CB">
            <w:r>
              <w:t>Psycholeptics (N05)</w:t>
            </w:r>
          </w:p>
        </w:tc>
        <w:tc>
          <w:tcPr>
            <w:tcW w:w="3119" w:type="dxa"/>
          </w:tcPr>
          <w:p w14:paraId="003FD4CB" w14:textId="77777777" w:rsidR="00750B4B" w:rsidRPr="001D00C3" w:rsidRDefault="00750B4B" w:rsidP="009A50CB">
            <w:pPr>
              <w:rPr>
                <w:rFonts w:eastAsia="Times New Roman"/>
                <w:color w:val="000000"/>
                <w:sz w:val="22"/>
              </w:rPr>
            </w:pPr>
            <w:r w:rsidRPr="001D00C3">
              <w:rPr>
                <w:rFonts w:eastAsia="Times New Roman"/>
                <w:color w:val="000000"/>
                <w:sz w:val="22"/>
              </w:rPr>
              <w:t>ALPRAZOLAM</w:t>
            </w:r>
          </w:p>
        </w:tc>
        <w:tc>
          <w:tcPr>
            <w:tcW w:w="1842" w:type="dxa"/>
          </w:tcPr>
          <w:p w14:paraId="2BD31DA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5D265CF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1CAE56B" w14:textId="77777777" w:rsidTr="009A50CB">
        <w:tc>
          <w:tcPr>
            <w:tcW w:w="2972" w:type="dxa"/>
            <w:vMerge/>
          </w:tcPr>
          <w:p w14:paraId="66E52BE0" w14:textId="77777777" w:rsidR="00750B4B" w:rsidRDefault="00750B4B" w:rsidP="009A50CB"/>
        </w:tc>
        <w:tc>
          <w:tcPr>
            <w:tcW w:w="3119" w:type="dxa"/>
          </w:tcPr>
          <w:p w14:paraId="00D128F0" w14:textId="77777777" w:rsidR="00750B4B" w:rsidRPr="001D00C3" w:rsidRDefault="00750B4B" w:rsidP="009A50CB">
            <w:pPr>
              <w:rPr>
                <w:rFonts w:eastAsia="Times New Roman"/>
                <w:color w:val="000000"/>
                <w:sz w:val="22"/>
              </w:rPr>
            </w:pPr>
            <w:r w:rsidRPr="001D00C3">
              <w:rPr>
                <w:rFonts w:eastAsia="Times New Roman"/>
                <w:color w:val="000000"/>
                <w:sz w:val="22"/>
              </w:rPr>
              <w:t>ARIPIPRAZOLE</w:t>
            </w:r>
          </w:p>
        </w:tc>
        <w:tc>
          <w:tcPr>
            <w:tcW w:w="1842" w:type="dxa"/>
          </w:tcPr>
          <w:p w14:paraId="731C3CA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D4EC43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2F2249F" w14:textId="77777777" w:rsidTr="009A50CB">
        <w:tc>
          <w:tcPr>
            <w:tcW w:w="2972" w:type="dxa"/>
            <w:vMerge/>
          </w:tcPr>
          <w:p w14:paraId="0FD03FD9" w14:textId="77777777" w:rsidR="00750B4B" w:rsidRDefault="00750B4B" w:rsidP="009A50CB"/>
        </w:tc>
        <w:tc>
          <w:tcPr>
            <w:tcW w:w="3119" w:type="dxa"/>
          </w:tcPr>
          <w:p w14:paraId="432E129E" w14:textId="77777777" w:rsidR="00750B4B" w:rsidRPr="001D00C3" w:rsidRDefault="00750B4B" w:rsidP="009A50CB">
            <w:pPr>
              <w:rPr>
                <w:rFonts w:eastAsia="Times New Roman"/>
                <w:color w:val="000000"/>
                <w:sz w:val="22"/>
              </w:rPr>
            </w:pPr>
            <w:r w:rsidRPr="001D00C3">
              <w:rPr>
                <w:rFonts w:eastAsia="Times New Roman"/>
                <w:color w:val="000000"/>
                <w:sz w:val="22"/>
              </w:rPr>
              <w:t>BROMAZEPAM</w:t>
            </w:r>
          </w:p>
        </w:tc>
        <w:tc>
          <w:tcPr>
            <w:tcW w:w="1842" w:type="dxa"/>
          </w:tcPr>
          <w:p w14:paraId="598D065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23A559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7004C57" w14:textId="77777777" w:rsidTr="009A50CB">
        <w:tc>
          <w:tcPr>
            <w:tcW w:w="2972" w:type="dxa"/>
            <w:vMerge/>
          </w:tcPr>
          <w:p w14:paraId="7E73CC63" w14:textId="77777777" w:rsidR="00750B4B" w:rsidRDefault="00750B4B" w:rsidP="009A50CB"/>
        </w:tc>
        <w:tc>
          <w:tcPr>
            <w:tcW w:w="3119" w:type="dxa"/>
          </w:tcPr>
          <w:p w14:paraId="3B74EFFF" w14:textId="77777777" w:rsidR="00750B4B" w:rsidRPr="001D00C3" w:rsidRDefault="00750B4B" w:rsidP="009A50CB">
            <w:pPr>
              <w:rPr>
                <w:rFonts w:eastAsia="Times New Roman"/>
                <w:color w:val="000000"/>
                <w:sz w:val="22"/>
              </w:rPr>
            </w:pPr>
            <w:r w:rsidRPr="001D00C3">
              <w:rPr>
                <w:rFonts w:eastAsia="Times New Roman"/>
                <w:color w:val="000000"/>
                <w:sz w:val="22"/>
              </w:rPr>
              <w:t>CHLORPROMAZINE</w:t>
            </w:r>
          </w:p>
        </w:tc>
        <w:tc>
          <w:tcPr>
            <w:tcW w:w="1842" w:type="dxa"/>
          </w:tcPr>
          <w:p w14:paraId="1027D13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291308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877AB2D" w14:textId="77777777" w:rsidTr="009A50CB">
        <w:tc>
          <w:tcPr>
            <w:tcW w:w="2972" w:type="dxa"/>
            <w:vMerge/>
          </w:tcPr>
          <w:p w14:paraId="617D8B82" w14:textId="77777777" w:rsidR="00750B4B" w:rsidRDefault="00750B4B" w:rsidP="009A50CB"/>
        </w:tc>
        <w:tc>
          <w:tcPr>
            <w:tcW w:w="3119" w:type="dxa"/>
          </w:tcPr>
          <w:p w14:paraId="285DD544" w14:textId="77777777" w:rsidR="00750B4B" w:rsidRPr="001D00C3" w:rsidRDefault="00750B4B" w:rsidP="009A50CB">
            <w:pPr>
              <w:rPr>
                <w:rFonts w:eastAsia="Times New Roman"/>
                <w:color w:val="000000"/>
                <w:sz w:val="22"/>
              </w:rPr>
            </w:pPr>
            <w:r w:rsidRPr="001D00C3">
              <w:rPr>
                <w:rFonts w:eastAsia="Times New Roman"/>
                <w:color w:val="000000"/>
                <w:sz w:val="22"/>
              </w:rPr>
              <w:t>CLOBAZAM</w:t>
            </w:r>
          </w:p>
        </w:tc>
        <w:tc>
          <w:tcPr>
            <w:tcW w:w="1842" w:type="dxa"/>
          </w:tcPr>
          <w:p w14:paraId="32CB5FC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F26397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4AB2D7E1" w14:textId="77777777" w:rsidTr="009A50CB">
        <w:tc>
          <w:tcPr>
            <w:tcW w:w="2972" w:type="dxa"/>
            <w:vMerge/>
          </w:tcPr>
          <w:p w14:paraId="61EEBD7B" w14:textId="77777777" w:rsidR="00750B4B" w:rsidRDefault="00750B4B" w:rsidP="009A50CB"/>
        </w:tc>
        <w:tc>
          <w:tcPr>
            <w:tcW w:w="3119" w:type="dxa"/>
          </w:tcPr>
          <w:p w14:paraId="1EE7F340" w14:textId="77777777" w:rsidR="00750B4B" w:rsidRPr="001D00C3" w:rsidRDefault="00750B4B" w:rsidP="009A50CB">
            <w:pPr>
              <w:rPr>
                <w:rFonts w:eastAsia="Times New Roman"/>
                <w:color w:val="000000"/>
                <w:sz w:val="22"/>
              </w:rPr>
            </w:pPr>
            <w:r w:rsidRPr="001D00C3">
              <w:rPr>
                <w:rFonts w:eastAsia="Times New Roman"/>
                <w:color w:val="000000"/>
                <w:sz w:val="22"/>
              </w:rPr>
              <w:t>DIAZEPAM</w:t>
            </w:r>
          </w:p>
        </w:tc>
        <w:tc>
          <w:tcPr>
            <w:tcW w:w="1842" w:type="dxa"/>
          </w:tcPr>
          <w:p w14:paraId="436B906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108EA09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3A15F1F" w14:textId="77777777" w:rsidTr="009A50CB">
        <w:tc>
          <w:tcPr>
            <w:tcW w:w="2972" w:type="dxa"/>
            <w:vMerge/>
          </w:tcPr>
          <w:p w14:paraId="4A10C095" w14:textId="77777777" w:rsidR="00750B4B" w:rsidRDefault="00750B4B" w:rsidP="009A50CB"/>
        </w:tc>
        <w:tc>
          <w:tcPr>
            <w:tcW w:w="3119" w:type="dxa"/>
          </w:tcPr>
          <w:p w14:paraId="7FB8F8E7" w14:textId="77777777" w:rsidR="00750B4B" w:rsidRPr="001D00C3" w:rsidRDefault="00750B4B" w:rsidP="009A50CB">
            <w:pPr>
              <w:rPr>
                <w:rFonts w:eastAsia="Times New Roman"/>
                <w:color w:val="000000"/>
                <w:sz w:val="22"/>
              </w:rPr>
            </w:pPr>
            <w:r w:rsidRPr="001D00C3">
              <w:rPr>
                <w:rFonts w:eastAsia="Times New Roman"/>
                <w:color w:val="000000"/>
                <w:sz w:val="22"/>
              </w:rPr>
              <w:t>HALOPERIDOL</w:t>
            </w:r>
          </w:p>
        </w:tc>
        <w:tc>
          <w:tcPr>
            <w:tcW w:w="1842" w:type="dxa"/>
          </w:tcPr>
          <w:p w14:paraId="7631C1E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DE7E0A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4A8265B" w14:textId="77777777" w:rsidTr="009A50CB">
        <w:tc>
          <w:tcPr>
            <w:tcW w:w="2972" w:type="dxa"/>
            <w:vMerge/>
          </w:tcPr>
          <w:p w14:paraId="10CB11FD" w14:textId="77777777" w:rsidR="00750B4B" w:rsidRDefault="00750B4B" w:rsidP="009A50CB"/>
        </w:tc>
        <w:tc>
          <w:tcPr>
            <w:tcW w:w="3119" w:type="dxa"/>
          </w:tcPr>
          <w:p w14:paraId="597DD5C6" w14:textId="77777777" w:rsidR="00750B4B" w:rsidRPr="001D00C3" w:rsidRDefault="00750B4B" w:rsidP="009A50CB">
            <w:pPr>
              <w:rPr>
                <w:rFonts w:eastAsia="Times New Roman"/>
                <w:color w:val="000000"/>
                <w:sz w:val="22"/>
              </w:rPr>
            </w:pPr>
            <w:r w:rsidRPr="001D00C3">
              <w:rPr>
                <w:rFonts w:eastAsia="Times New Roman"/>
                <w:color w:val="000000"/>
                <w:sz w:val="22"/>
              </w:rPr>
              <w:t>HYDROXYZINE</w:t>
            </w:r>
          </w:p>
        </w:tc>
        <w:tc>
          <w:tcPr>
            <w:tcW w:w="1842" w:type="dxa"/>
          </w:tcPr>
          <w:p w14:paraId="4B7EF5F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0AF6AF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2CF07E41" w14:textId="77777777" w:rsidTr="009A50CB">
        <w:tc>
          <w:tcPr>
            <w:tcW w:w="2972" w:type="dxa"/>
            <w:vMerge/>
          </w:tcPr>
          <w:p w14:paraId="01D43E9D" w14:textId="77777777" w:rsidR="00750B4B" w:rsidRDefault="00750B4B" w:rsidP="009A50CB"/>
        </w:tc>
        <w:tc>
          <w:tcPr>
            <w:tcW w:w="3119" w:type="dxa"/>
          </w:tcPr>
          <w:p w14:paraId="4672C070" w14:textId="77777777" w:rsidR="00750B4B" w:rsidRPr="001D00C3" w:rsidRDefault="00750B4B" w:rsidP="009A50CB">
            <w:pPr>
              <w:rPr>
                <w:rFonts w:eastAsia="Times New Roman"/>
                <w:color w:val="000000"/>
                <w:sz w:val="22"/>
              </w:rPr>
            </w:pPr>
            <w:r w:rsidRPr="001D00C3">
              <w:rPr>
                <w:rFonts w:eastAsia="Times New Roman"/>
                <w:color w:val="000000"/>
                <w:sz w:val="22"/>
              </w:rPr>
              <w:t>LITHIUM</w:t>
            </w:r>
          </w:p>
        </w:tc>
        <w:tc>
          <w:tcPr>
            <w:tcW w:w="1842" w:type="dxa"/>
          </w:tcPr>
          <w:p w14:paraId="3B4D536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08517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AB4E86E" w14:textId="77777777" w:rsidTr="009A50CB">
        <w:tc>
          <w:tcPr>
            <w:tcW w:w="2972" w:type="dxa"/>
            <w:vMerge/>
          </w:tcPr>
          <w:p w14:paraId="212853B7" w14:textId="77777777" w:rsidR="00750B4B" w:rsidRDefault="00750B4B" w:rsidP="009A50CB"/>
        </w:tc>
        <w:tc>
          <w:tcPr>
            <w:tcW w:w="3119" w:type="dxa"/>
          </w:tcPr>
          <w:p w14:paraId="23204DA0" w14:textId="77777777" w:rsidR="00750B4B" w:rsidRPr="001D00C3" w:rsidRDefault="00750B4B" w:rsidP="009A50CB">
            <w:pPr>
              <w:rPr>
                <w:rFonts w:eastAsia="Times New Roman"/>
                <w:color w:val="000000"/>
                <w:sz w:val="22"/>
              </w:rPr>
            </w:pPr>
            <w:r w:rsidRPr="001D00C3">
              <w:rPr>
                <w:rFonts w:eastAsia="Times New Roman"/>
                <w:color w:val="000000"/>
                <w:sz w:val="22"/>
              </w:rPr>
              <w:t>LORAZEPAM</w:t>
            </w:r>
          </w:p>
        </w:tc>
        <w:tc>
          <w:tcPr>
            <w:tcW w:w="1842" w:type="dxa"/>
          </w:tcPr>
          <w:p w14:paraId="294ECB2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4ED4F48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0FAF0084" w14:textId="77777777" w:rsidTr="009A50CB">
        <w:tc>
          <w:tcPr>
            <w:tcW w:w="2972" w:type="dxa"/>
            <w:vMerge/>
          </w:tcPr>
          <w:p w14:paraId="6945AF8E" w14:textId="77777777" w:rsidR="00750B4B" w:rsidRDefault="00750B4B" w:rsidP="009A50CB"/>
        </w:tc>
        <w:tc>
          <w:tcPr>
            <w:tcW w:w="3119" w:type="dxa"/>
          </w:tcPr>
          <w:p w14:paraId="316CD47F" w14:textId="77777777" w:rsidR="00750B4B" w:rsidRPr="001D00C3" w:rsidRDefault="00750B4B" w:rsidP="009A50CB">
            <w:pPr>
              <w:rPr>
                <w:rFonts w:eastAsia="Times New Roman"/>
                <w:color w:val="000000"/>
                <w:sz w:val="22"/>
              </w:rPr>
            </w:pPr>
            <w:r w:rsidRPr="001D00C3">
              <w:rPr>
                <w:rFonts w:eastAsia="Times New Roman"/>
                <w:color w:val="000000"/>
                <w:sz w:val="22"/>
              </w:rPr>
              <w:t>METHOTRIMEPRAZINE</w:t>
            </w:r>
          </w:p>
        </w:tc>
        <w:tc>
          <w:tcPr>
            <w:tcW w:w="1842" w:type="dxa"/>
          </w:tcPr>
          <w:p w14:paraId="3720D3E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16EB8A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6F8489F" w14:textId="77777777" w:rsidTr="009A50CB">
        <w:tc>
          <w:tcPr>
            <w:tcW w:w="2972" w:type="dxa"/>
            <w:vMerge/>
          </w:tcPr>
          <w:p w14:paraId="47B3889E" w14:textId="77777777" w:rsidR="00750B4B" w:rsidRDefault="00750B4B" w:rsidP="009A50CB"/>
        </w:tc>
        <w:tc>
          <w:tcPr>
            <w:tcW w:w="3119" w:type="dxa"/>
          </w:tcPr>
          <w:p w14:paraId="4D8CF15F" w14:textId="77777777" w:rsidR="00750B4B" w:rsidRPr="001D00C3" w:rsidRDefault="00750B4B" w:rsidP="009A50CB">
            <w:pPr>
              <w:rPr>
                <w:rFonts w:eastAsia="Times New Roman"/>
                <w:color w:val="000000"/>
                <w:sz w:val="22"/>
              </w:rPr>
            </w:pPr>
            <w:r w:rsidRPr="001D00C3">
              <w:rPr>
                <w:rFonts w:eastAsia="Times New Roman"/>
                <w:color w:val="000000"/>
                <w:sz w:val="22"/>
              </w:rPr>
              <w:t>NITRAZEPAM</w:t>
            </w:r>
          </w:p>
        </w:tc>
        <w:tc>
          <w:tcPr>
            <w:tcW w:w="1842" w:type="dxa"/>
          </w:tcPr>
          <w:p w14:paraId="3314B51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3C74C6B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7D8D7090" w14:textId="77777777" w:rsidTr="009A50CB">
        <w:tc>
          <w:tcPr>
            <w:tcW w:w="2972" w:type="dxa"/>
            <w:vMerge/>
          </w:tcPr>
          <w:p w14:paraId="5E06FC69" w14:textId="77777777" w:rsidR="00750B4B" w:rsidRDefault="00750B4B" w:rsidP="009A50CB"/>
        </w:tc>
        <w:tc>
          <w:tcPr>
            <w:tcW w:w="3119" w:type="dxa"/>
          </w:tcPr>
          <w:p w14:paraId="4D0E43A0" w14:textId="77777777" w:rsidR="00750B4B" w:rsidRPr="001D00C3" w:rsidRDefault="00750B4B" w:rsidP="009A50CB">
            <w:pPr>
              <w:rPr>
                <w:rFonts w:eastAsia="Times New Roman"/>
                <w:color w:val="000000"/>
                <w:sz w:val="22"/>
              </w:rPr>
            </w:pPr>
            <w:r w:rsidRPr="001D00C3">
              <w:rPr>
                <w:rFonts w:eastAsia="Times New Roman"/>
                <w:color w:val="000000"/>
                <w:sz w:val="22"/>
              </w:rPr>
              <w:t>OLANZAPINE</w:t>
            </w:r>
          </w:p>
        </w:tc>
        <w:tc>
          <w:tcPr>
            <w:tcW w:w="1842" w:type="dxa"/>
          </w:tcPr>
          <w:p w14:paraId="3745382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58800A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A12F6C7" w14:textId="77777777" w:rsidTr="009A50CB">
        <w:tc>
          <w:tcPr>
            <w:tcW w:w="2972" w:type="dxa"/>
            <w:vMerge/>
          </w:tcPr>
          <w:p w14:paraId="36242E30" w14:textId="77777777" w:rsidR="00750B4B" w:rsidRDefault="00750B4B" w:rsidP="009A50CB"/>
        </w:tc>
        <w:tc>
          <w:tcPr>
            <w:tcW w:w="3119" w:type="dxa"/>
          </w:tcPr>
          <w:p w14:paraId="250CB43E" w14:textId="77777777" w:rsidR="00750B4B" w:rsidRPr="001D00C3" w:rsidRDefault="00750B4B" w:rsidP="009A50CB">
            <w:pPr>
              <w:rPr>
                <w:rFonts w:eastAsia="Times New Roman"/>
                <w:color w:val="000000"/>
                <w:sz w:val="22"/>
              </w:rPr>
            </w:pPr>
            <w:r w:rsidRPr="001D00C3">
              <w:rPr>
                <w:rFonts w:eastAsia="Times New Roman"/>
                <w:color w:val="000000"/>
                <w:sz w:val="22"/>
              </w:rPr>
              <w:t>OXAZEPAM</w:t>
            </w:r>
          </w:p>
        </w:tc>
        <w:tc>
          <w:tcPr>
            <w:tcW w:w="1842" w:type="dxa"/>
          </w:tcPr>
          <w:p w14:paraId="736B68F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7AA6BFA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6542F776" w14:textId="77777777" w:rsidTr="009A50CB">
        <w:tc>
          <w:tcPr>
            <w:tcW w:w="2972" w:type="dxa"/>
            <w:vMerge/>
          </w:tcPr>
          <w:p w14:paraId="74922866" w14:textId="77777777" w:rsidR="00750B4B" w:rsidRDefault="00750B4B" w:rsidP="009A50CB"/>
        </w:tc>
        <w:tc>
          <w:tcPr>
            <w:tcW w:w="3119" w:type="dxa"/>
          </w:tcPr>
          <w:p w14:paraId="2624D7C7" w14:textId="77777777" w:rsidR="00750B4B" w:rsidRPr="001D00C3" w:rsidRDefault="00750B4B" w:rsidP="009A50CB">
            <w:pPr>
              <w:rPr>
                <w:rFonts w:eastAsia="Times New Roman"/>
                <w:color w:val="000000"/>
                <w:sz w:val="22"/>
              </w:rPr>
            </w:pPr>
            <w:r w:rsidRPr="001D00C3">
              <w:rPr>
                <w:rFonts w:eastAsia="Times New Roman"/>
                <w:color w:val="000000"/>
                <w:sz w:val="22"/>
              </w:rPr>
              <w:t>PALIPERIDONE</w:t>
            </w:r>
          </w:p>
        </w:tc>
        <w:tc>
          <w:tcPr>
            <w:tcW w:w="1842" w:type="dxa"/>
          </w:tcPr>
          <w:p w14:paraId="6E76B78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B6C4FE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8320701" w14:textId="77777777" w:rsidTr="009A50CB">
        <w:tc>
          <w:tcPr>
            <w:tcW w:w="2972" w:type="dxa"/>
            <w:vMerge/>
          </w:tcPr>
          <w:p w14:paraId="551C44D4" w14:textId="77777777" w:rsidR="00750B4B" w:rsidRDefault="00750B4B" w:rsidP="009A50CB"/>
        </w:tc>
        <w:tc>
          <w:tcPr>
            <w:tcW w:w="3119" w:type="dxa"/>
          </w:tcPr>
          <w:p w14:paraId="3889667D" w14:textId="77777777" w:rsidR="00750B4B" w:rsidRPr="001D00C3" w:rsidRDefault="00750B4B" w:rsidP="009A50CB">
            <w:pPr>
              <w:rPr>
                <w:rFonts w:eastAsia="Times New Roman"/>
                <w:color w:val="000000"/>
                <w:sz w:val="22"/>
              </w:rPr>
            </w:pPr>
            <w:r w:rsidRPr="001D00C3">
              <w:rPr>
                <w:rFonts w:eastAsia="Times New Roman"/>
                <w:color w:val="000000"/>
                <w:sz w:val="22"/>
              </w:rPr>
              <w:t>PROCHLORPERAZINE</w:t>
            </w:r>
          </w:p>
        </w:tc>
        <w:tc>
          <w:tcPr>
            <w:tcW w:w="1842" w:type="dxa"/>
          </w:tcPr>
          <w:p w14:paraId="0A2D8B5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047A92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C86D730" w14:textId="77777777" w:rsidTr="009A50CB">
        <w:tc>
          <w:tcPr>
            <w:tcW w:w="2972" w:type="dxa"/>
            <w:vMerge/>
          </w:tcPr>
          <w:p w14:paraId="22437B2B" w14:textId="77777777" w:rsidR="00750B4B" w:rsidRDefault="00750B4B" w:rsidP="009A50CB"/>
        </w:tc>
        <w:tc>
          <w:tcPr>
            <w:tcW w:w="3119" w:type="dxa"/>
          </w:tcPr>
          <w:p w14:paraId="11D8F73E" w14:textId="77777777" w:rsidR="00750B4B" w:rsidRPr="001D00C3" w:rsidRDefault="00750B4B" w:rsidP="009A50CB">
            <w:pPr>
              <w:rPr>
                <w:rFonts w:eastAsia="Times New Roman"/>
                <w:color w:val="000000"/>
                <w:sz w:val="22"/>
              </w:rPr>
            </w:pPr>
            <w:r w:rsidRPr="001D00C3">
              <w:rPr>
                <w:rFonts w:eastAsia="Times New Roman"/>
                <w:color w:val="000000"/>
                <w:sz w:val="22"/>
              </w:rPr>
              <w:t>QUETIAPINE</w:t>
            </w:r>
          </w:p>
        </w:tc>
        <w:tc>
          <w:tcPr>
            <w:tcW w:w="1842" w:type="dxa"/>
          </w:tcPr>
          <w:p w14:paraId="4B91B81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050883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E85A937" w14:textId="77777777" w:rsidTr="009A50CB">
        <w:tc>
          <w:tcPr>
            <w:tcW w:w="2972" w:type="dxa"/>
            <w:vMerge/>
          </w:tcPr>
          <w:p w14:paraId="7BFA162A" w14:textId="77777777" w:rsidR="00750B4B" w:rsidRDefault="00750B4B" w:rsidP="009A50CB"/>
        </w:tc>
        <w:tc>
          <w:tcPr>
            <w:tcW w:w="3119" w:type="dxa"/>
          </w:tcPr>
          <w:p w14:paraId="44313F45" w14:textId="77777777" w:rsidR="00750B4B" w:rsidRPr="001D00C3" w:rsidRDefault="00750B4B" w:rsidP="009A50CB">
            <w:pPr>
              <w:rPr>
                <w:rFonts w:eastAsia="Times New Roman"/>
                <w:color w:val="000000"/>
                <w:sz w:val="22"/>
              </w:rPr>
            </w:pPr>
            <w:r w:rsidRPr="001D00C3">
              <w:rPr>
                <w:rFonts w:eastAsia="Times New Roman"/>
                <w:color w:val="000000"/>
                <w:sz w:val="22"/>
              </w:rPr>
              <w:t>RISPERIDONE</w:t>
            </w:r>
          </w:p>
        </w:tc>
        <w:tc>
          <w:tcPr>
            <w:tcW w:w="1842" w:type="dxa"/>
          </w:tcPr>
          <w:p w14:paraId="3055173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B67F74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4C12022" w14:textId="77777777" w:rsidTr="009A50CB">
        <w:tc>
          <w:tcPr>
            <w:tcW w:w="2972" w:type="dxa"/>
            <w:vMerge/>
          </w:tcPr>
          <w:p w14:paraId="18B9A80E" w14:textId="77777777" w:rsidR="00750B4B" w:rsidRDefault="00750B4B" w:rsidP="009A50CB"/>
        </w:tc>
        <w:tc>
          <w:tcPr>
            <w:tcW w:w="3119" w:type="dxa"/>
          </w:tcPr>
          <w:p w14:paraId="2570EB58" w14:textId="77777777" w:rsidR="00750B4B" w:rsidRPr="001D00C3" w:rsidRDefault="00750B4B" w:rsidP="009A50CB">
            <w:pPr>
              <w:rPr>
                <w:rFonts w:eastAsia="Times New Roman"/>
                <w:color w:val="000000"/>
                <w:sz w:val="22"/>
              </w:rPr>
            </w:pPr>
            <w:r w:rsidRPr="001D00C3">
              <w:rPr>
                <w:rFonts w:eastAsia="Times New Roman"/>
                <w:color w:val="000000"/>
                <w:sz w:val="22"/>
              </w:rPr>
              <w:t>TEMAZEPAM</w:t>
            </w:r>
          </w:p>
        </w:tc>
        <w:tc>
          <w:tcPr>
            <w:tcW w:w="1842" w:type="dxa"/>
          </w:tcPr>
          <w:p w14:paraId="780142A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c>
          <w:tcPr>
            <w:tcW w:w="1417" w:type="dxa"/>
          </w:tcPr>
          <w:p w14:paraId="636780B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r>
      <w:tr w:rsidR="00750B4B" w14:paraId="3A21186F" w14:textId="77777777" w:rsidTr="009A50CB">
        <w:tc>
          <w:tcPr>
            <w:tcW w:w="2972" w:type="dxa"/>
            <w:vMerge/>
          </w:tcPr>
          <w:p w14:paraId="4FFA684E" w14:textId="77777777" w:rsidR="00750B4B" w:rsidRDefault="00750B4B" w:rsidP="009A50CB"/>
        </w:tc>
        <w:tc>
          <w:tcPr>
            <w:tcW w:w="3119" w:type="dxa"/>
          </w:tcPr>
          <w:p w14:paraId="54805BC4" w14:textId="77777777" w:rsidR="00750B4B" w:rsidRPr="001D00C3" w:rsidRDefault="00750B4B" w:rsidP="009A50CB">
            <w:pPr>
              <w:rPr>
                <w:rFonts w:eastAsia="Times New Roman"/>
                <w:color w:val="000000"/>
                <w:sz w:val="22"/>
              </w:rPr>
            </w:pPr>
            <w:r w:rsidRPr="001D00C3">
              <w:rPr>
                <w:rFonts w:eastAsia="Times New Roman"/>
                <w:color w:val="000000"/>
                <w:sz w:val="22"/>
              </w:rPr>
              <w:t>TRIFLUOPERAZINE</w:t>
            </w:r>
          </w:p>
        </w:tc>
        <w:tc>
          <w:tcPr>
            <w:tcW w:w="1842" w:type="dxa"/>
          </w:tcPr>
          <w:p w14:paraId="5B4D497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F083D3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B2C50DA" w14:textId="77777777" w:rsidTr="009A50CB">
        <w:tc>
          <w:tcPr>
            <w:tcW w:w="2972" w:type="dxa"/>
            <w:vMerge/>
          </w:tcPr>
          <w:p w14:paraId="22B32FAB" w14:textId="77777777" w:rsidR="00750B4B" w:rsidRDefault="00750B4B" w:rsidP="009A50CB"/>
        </w:tc>
        <w:tc>
          <w:tcPr>
            <w:tcW w:w="3119" w:type="dxa"/>
          </w:tcPr>
          <w:p w14:paraId="4F3888B0" w14:textId="77777777" w:rsidR="00750B4B" w:rsidRPr="001D00C3" w:rsidRDefault="00750B4B" w:rsidP="009A50CB">
            <w:pPr>
              <w:rPr>
                <w:rFonts w:eastAsia="Times New Roman"/>
                <w:color w:val="000000"/>
                <w:sz w:val="22"/>
              </w:rPr>
            </w:pPr>
            <w:r w:rsidRPr="001D00C3">
              <w:rPr>
                <w:rFonts w:eastAsia="Times New Roman"/>
                <w:color w:val="000000"/>
                <w:sz w:val="22"/>
              </w:rPr>
              <w:t>ZIPRASIDONE</w:t>
            </w:r>
          </w:p>
        </w:tc>
        <w:tc>
          <w:tcPr>
            <w:tcW w:w="1842" w:type="dxa"/>
          </w:tcPr>
          <w:p w14:paraId="46E0B26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529444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661D0A8" w14:textId="77777777" w:rsidTr="009A50CB">
        <w:tc>
          <w:tcPr>
            <w:tcW w:w="2972" w:type="dxa"/>
            <w:vMerge/>
          </w:tcPr>
          <w:p w14:paraId="3E266980" w14:textId="77777777" w:rsidR="00750B4B" w:rsidRDefault="00750B4B" w:rsidP="009A50CB"/>
        </w:tc>
        <w:tc>
          <w:tcPr>
            <w:tcW w:w="3119" w:type="dxa"/>
          </w:tcPr>
          <w:p w14:paraId="62AA3714" w14:textId="77777777" w:rsidR="00750B4B" w:rsidRPr="001D00C3" w:rsidRDefault="00750B4B" w:rsidP="009A50CB">
            <w:pPr>
              <w:rPr>
                <w:rFonts w:eastAsia="Times New Roman"/>
                <w:color w:val="000000"/>
                <w:sz w:val="22"/>
              </w:rPr>
            </w:pPr>
            <w:r w:rsidRPr="001D00C3">
              <w:rPr>
                <w:rFonts w:eastAsia="Times New Roman"/>
                <w:color w:val="000000"/>
                <w:sz w:val="22"/>
              </w:rPr>
              <w:t>ZUCLOPENTHIXOL</w:t>
            </w:r>
          </w:p>
        </w:tc>
        <w:tc>
          <w:tcPr>
            <w:tcW w:w="1842" w:type="dxa"/>
          </w:tcPr>
          <w:p w14:paraId="370FE37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79626F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BB7DCCF" w14:textId="77777777" w:rsidTr="009A50CB">
        <w:tc>
          <w:tcPr>
            <w:tcW w:w="2972" w:type="dxa"/>
            <w:vMerge w:val="restart"/>
          </w:tcPr>
          <w:p w14:paraId="018EB1D9" w14:textId="77777777" w:rsidR="00750B4B" w:rsidRDefault="00750B4B" w:rsidP="009A50CB">
            <w:r>
              <w:t>Sex Hormones and Modulators of the Genital System (G03)</w:t>
            </w:r>
          </w:p>
        </w:tc>
        <w:tc>
          <w:tcPr>
            <w:tcW w:w="3119" w:type="dxa"/>
          </w:tcPr>
          <w:p w14:paraId="5A498C20" w14:textId="77777777" w:rsidR="00750B4B" w:rsidRPr="001D00C3" w:rsidRDefault="00750B4B" w:rsidP="009A50CB">
            <w:pPr>
              <w:rPr>
                <w:rFonts w:eastAsia="Times New Roman"/>
                <w:color w:val="000000"/>
                <w:sz w:val="22"/>
              </w:rPr>
            </w:pPr>
            <w:r w:rsidRPr="001D00C3">
              <w:rPr>
                <w:rFonts w:eastAsia="Times New Roman"/>
                <w:color w:val="000000"/>
                <w:sz w:val="22"/>
              </w:rPr>
              <w:t>DESOGESTREL</w:t>
            </w:r>
          </w:p>
        </w:tc>
        <w:tc>
          <w:tcPr>
            <w:tcW w:w="1842" w:type="dxa"/>
          </w:tcPr>
          <w:p w14:paraId="52918D9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4F23A6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0A5CA57" w14:textId="77777777" w:rsidTr="009A50CB">
        <w:tc>
          <w:tcPr>
            <w:tcW w:w="2972" w:type="dxa"/>
            <w:vMerge/>
          </w:tcPr>
          <w:p w14:paraId="679EC50B" w14:textId="77777777" w:rsidR="00750B4B" w:rsidRDefault="00750B4B" w:rsidP="009A50CB"/>
        </w:tc>
        <w:tc>
          <w:tcPr>
            <w:tcW w:w="3119" w:type="dxa"/>
          </w:tcPr>
          <w:p w14:paraId="50FA1AA6" w14:textId="77777777" w:rsidR="00750B4B" w:rsidRPr="001D00C3" w:rsidRDefault="00750B4B" w:rsidP="009A50CB">
            <w:pPr>
              <w:rPr>
                <w:rFonts w:eastAsia="Times New Roman"/>
                <w:color w:val="000000"/>
                <w:sz w:val="22"/>
              </w:rPr>
            </w:pPr>
            <w:r w:rsidRPr="001D00C3">
              <w:rPr>
                <w:rFonts w:eastAsia="Times New Roman"/>
                <w:color w:val="000000"/>
                <w:sz w:val="22"/>
              </w:rPr>
              <w:t>ESTRADIOL</w:t>
            </w:r>
          </w:p>
        </w:tc>
        <w:tc>
          <w:tcPr>
            <w:tcW w:w="1842" w:type="dxa"/>
          </w:tcPr>
          <w:p w14:paraId="25DD427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44BF29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5738287" w14:textId="77777777" w:rsidTr="009A50CB">
        <w:tc>
          <w:tcPr>
            <w:tcW w:w="2972" w:type="dxa"/>
            <w:vMerge/>
          </w:tcPr>
          <w:p w14:paraId="53505CBF" w14:textId="77777777" w:rsidR="00750B4B" w:rsidRDefault="00750B4B" w:rsidP="009A50CB"/>
        </w:tc>
        <w:tc>
          <w:tcPr>
            <w:tcW w:w="3119" w:type="dxa"/>
          </w:tcPr>
          <w:p w14:paraId="4D02EFDD" w14:textId="77777777" w:rsidR="00750B4B" w:rsidRPr="001D00C3" w:rsidRDefault="00750B4B" w:rsidP="009A50CB">
            <w:pPr>
              <w:rPr>
                <w:rFonts w:eastAsia="Times New Roman"/>
                <w:color w:val="000000"/>
                <w:sz w:val="22"/>
              </w:rPr>
            </w:pPr>
            <w:r w:rsidRPr="001D00C3">
              <w:rPr>
                <w:rFonts w:eastAsia="Times New Roman"/>
                <w:color w:val="000000"/>
                <w:sz w:val="22"/>
              </w:rPr>
              <w:t>ETHINYL-ESTRADIOL</w:t>
            </w:r>
          </w:p>
        </w:tc>
        <w:tc>
          <w:tcPr>
            <w:tcW w:w="1842" w:type="dxa"/>
          </w:tcPr>
          <w:p w14:paraId="04B8E16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43AB15E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8FA3511" w14:textId="77777777" w:rsidTr="009A50CB">
        <w:tc>
          <w:tcPr>
            <w:tcW w:w="2972" w:type="dxa"/>
            <w:vMerge/>
          </w:tcPr>
          <w:p w14:paraId="0B633F73" w14:textId="77777777" w:rsidR="00750B4B" w:rsidRDefault="00750B4B" w:rsidP="009A50CB"/>
        </w:tc>
        <w:tc>
          <w:tcPr>
            <w:tcW w:w="3119" w:type="dxa"/>
          </w:tcPr>
          <w:p w14:paraId="7985E069" w14:textId="77777777" w:rsidR="00750B4B" w:rsidRPr="001D00C3" w:rsidRDefault="00750B4B" w:rsidP="009A50CB">
            <w:pPr>
              <w:rPr>
                <w:rFonts w:eastAsia="Times New Roman"/>
                <w:color w:val="000000"/>
                <w:sz w:val="22"/>
              </w:rPr>
            </w:pPr>
            <w:r w:rsidRPr="001D00C3">
              <w:rPr>
                <w:rFonts w:eastAsia="Times New Roman"/>
                <w:color w:val="000000"/>
                <w:sz w:val="22"/>
              </w:rPr>
              <w:t>MEDROXYPROGESTERONE</w:t>
            </w:r>
          </w:p>
        </w:tc>
        <w:tc>
          <w:tcPr>
            <w:tcW w:w="1842" w:type="dxa"/>
          </w:tcPr>
          <w:p w14:paraId="1FFF20D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99BCC5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7505B92" w14:textId="77777777" w:rsidTr="009A50CB">
        <w:tc>
          <w:tcPr>
            <w:tcW w:w="2972" w:type="dxa"/>
            <w:vMerge/>
          </w:tcPr>
          <w:p w14:paraId="01D28766" w14:textId="77777777" w:rsidR="00750B4B" w:rsidRDefault="00750B4B" w:rsidP="009A50CB"/>
        </w:tc>
        <w:tc>
          <w:tcPr>
            <w:tcW w:w="3119" w:type="dxa"/>
          </w:tcPr>
          <w:p w14:paraId="04A10CB4" w14:textId="77777777" w:rsidR="00750B4B" w:rsidRPr="001D00C3" w:rsidRDefault="00750B4B" w:rsidP="009A50CB">
            <w:pPr>
              <w:rPr>
                <w:rFonts w:eastAsia="Times New Roman"/>
                <w:color w:val="000000"/>
                <w:sz w:val="22"/>
              </w:rPr>
            </w:pPr>
            <w:r w:rsidRPr="001D00C3">
              <w:rPr>
                <w:rFonts w:eastAsia="Times New Roman"/>
                <w:color w:val="000000"/>
                <w:sz w:val="22"/>
              </w:rPr>
              <w:t>NORETHINDRONE</w:t>
            </w:r>
          </w:p>
        </w:tc>
        <w:tc>
          <w:tcPr>
            <w:tcW w:w="1842" w:type="dxa"/>
          </w:tcPr>
          <w:p w14:paraId="3171152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45801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3DA3C74" w14:textId="77777777" w:rsidTr="009A50CB">
        <w:tc>
          <w:tcPr>
            <w:tcW w:w="2972" w:type="dxa"/>
            <w:vMerge/>
          </w:tcPr>
          <w:p w14:paraId="20D5C469" w14:textId="77777777" w:rsidR="00750B4B" w:rsidRDefault="00750B4B" w:rsidP="009A50CB"/>
        </w:tc>
        <w:tc>
          <w:tcPr>
            <w:tcW w:w="3119" w:type="dxa"/>
          </w:tcPr>
          <w:p w14:paraId="43DCB7DA" w14:textId="77777777" w:rsidR="00750B4B" w:rsidRPr="001D00C3" w:rsidRDefault="00750B4B" w:rsidP="009A50CB">
            <w:pPr>
              <w:rPr>
                <w:rFonts w:eastAsia="Times New Roman"/>
                <w:color w:val="000000"/>
                <w:sz w:val="22"/>
              </w:rPr>
            </w:pPr>
            <w:r w:rsidRPr="001D00C3">
              <w:rPr>
                <w:rFonts w:eastAsia="Times New Roman"/>
                <w:color w:val="000000"/>
                <w:sz w:val="22"/>
              </w:rPr>
              <w:t>PROGESTERONE</w:t>
            </w:r>
          </w:p>
        </w:tc>
        <w:tc>
          <w:tcPr>
            <w:tcW w:w="1842" w:type="dxa"/>
          </w:tcPr>
          <w:p w14:paraId="0585F98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FC2163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4EBB382" w14:textId="77777777" w:rsidTr="009A50CB">
        <w:tc>
          <w:tcPr>
            <w:tcW w:w="2972" w:type="dxa"/>
            <w:vMerge/>
          </w:tcPr>
          <w:p w14:paraId="764E0248" w14:textId="77777777" w:rsidR="00750B4B" w:rsidRDefault="00750B4B" w:rsidP="009A50CB"/>
        </w:tc>
        <w:tc>
          <w:tcPr>
            <w:tcW w:w="3119" w:type="dxa"/>
          </w:tcPr>
          <w:p w14:paraId="29BA83B0" w14:textId="77777777" w:rsidR="00750B4B" w:rsidRPr="001D00C3" w:rsidRDefault="00750B4B" w:rsidP="009A50CB">
            <w:pPr>
              <w:rPr>
                <w:rFonts w:eastAsia="Times New Roman"/>
                <w:color w:val="000000"/>
                <w:sz w:val="22"/>
              </w:rPr>
            </w:pPr>
            <w:r w:rsidRPr="001D00C3">
              <w:rPr>
                <w:rFonts w:eastAsia="Times New Roman"/>
                <w:color w:val="000000"/>
                <w:sz w:val="22"/>
              </w:rPr>
              <w:t>TESTOSTERONE</w:t>
            </w:r>
          </w:p>
        </w:tc>
        <w:tc>
          <w:tcPr>
            <w:tcW w:w="1842" w:type="dxa"/>
          </w:tcPr>
          <w:p w14:paraId="735AB06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92E6BD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64A4523" w14:textId="77777777" w:rsidTr="009A50CB">
        <w:tc>
          <w:tcPr>
            <w:tcW w:w="2972" w:type="dxa"/>
            <w:vMerge/>
          </w:tcPr>
          <w:p w14:paraId="61522FB5" w14:textId="77777777" w:rsidR="00750B4B" w:rsidRDefault="00750B4B" w:rsidP="009A50CB"/>
        </w:tc>
        <w:tc>
          <w:tcPr>
            <w:tcW w:w="3119" w:type="dxa"/>
          </w:tcPr>
          <w:p w14:paraId="28FD1669" w14:textId="77777777" w:rsidR="00750B4B" w:rsidRPr="001D00C3" w:rsidRDefault="00750B4B" w:rsidP="009A50CB">
            <w:pPr>
              <w:rPr>
                <w:rFonts w:eastAsia="Times New Roman"/>
                <w:color w:val="000000"/>
                <w:sz w:val="22"/>
              </w:rPr>
            </w:pPr>
            <w:r w:rsidRPr="001D00C3">
              <w:rPr>
                <w:rFonts w:eastAsia="Times New Roman"/>
                <w:color w:val="000000"/>
                <w:sz w:val="22"/>
              </w:rPr>
              <w:t>TESTOSTERONE-ENANTHATE</w:t>
            </w:r>
          </w:p>
        </w:tc>
        <w:tc>
          <w:tcPr>
            <w:tcW w:w="1842" w:type="dxa"/>
          </w:tcPr>
          <w:p w14:paraId="105183F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23FD7E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831879B" w14:textId="77777777" w:rsidTr="009A50CB">
        <w:tc>
          <w:tcPr>
            <w:tcW w:w="2972" w:type="dxa"/>
            <w:vMerge w:val="restart"/>
          </w:tcPr>
          <w:p w14:paraId="6A4AF421" w14:textId="77777777" w:rsidR="00750B4B" w:rsidRDefault="00750B4B" w:rsidP="009A50CB">
            <w:r>
              <w:t>Thyroid Therapy (H03)</w:t>
            </w:r>
          </w:p>
        </w:tc>
        <w:tc>
          <w:tcPr>
            <w:tcW w:w="3119" w:type="dxa"/>
          </w:tcPr>
          <w:p w14:paraId="58847A77" w14:textId="77777777" w:rsidR="00750B4B" w:rsidRPr="001D00C3" w:rsidRDefault="00750B4B" w:rsidP="009A50CB">
            <w:pPr>
              <w:rPr>
                <w:rFonts w:eastAsia="Times New Roman"/>
                <w:color w:val="000000"/>
                <w:sz w:val="22"/>
              </w:rPr>
            </w:pPr>
            <w:r w:rsidRPr="001D00C3">
              <w:rPr>
                <w:rFonts w:eastAsia="Times New Roman"/>
                <w:color w:val="000000"/>
                <w:sz w:val="22"/>
              </w:rPr>
              <w:t>LEVOTHYROXINE</w:t>
            </w:r>
          </w:p>
        </w:tc>
        <w:tc>
          <w:tcPr>
            <w:tcW w:w="1842" w:type="dxa"/>
          </w:tcPr>
          <w:p w14:paraId="6D5B175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9A9AC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6F01319" w14:textId="77777777" w:rsidTr="009A50CB">
        <w:tc>
          <w:tcPr>
            <w:tcW w:w="2972" w:type="dxa"/>
            <w:vMerge/>
          </w:tcPr>
          <w:p w14:paraId="1F2C3D0C" w14:textId="77777777" w:rsidR="00750B4B" w:rsidRDefault="00750B4B" w:rsidP="009A50CB"/>
        </w:tc>
        <w:tc>
          <w:tcPr>
            <w:tcW w:w="3119" w:type="dxa"/>
          </w:tcPr>
          <w:p w14:paraId="7F2EB306" w14:textId="77777777" w:rsidR="00750B4B" w:rsidRPr="001D00C3" w:rsidRDefault="00750B4B" w:rsidP="009A50CB">
            <w:pPr>
              <w:rPr>
                <w:rFonts w:eastAsia="Times New Roman"/>
                <w:color w:val="000000"/>
                <w:sz w:val="22"/>
              </w:rPr>
            </w:pPr>
            <w:r w:rsidRPr="001D00C3">
              <w:rPr>
                <w:rFonts w:eastAsia="Times New Roman"/>
                <w:color w:val="000000"/>
                <w:sz w:val="22"/>
              </w:rPr>
              <w:t>METHIMAZOLE</w:t>
            </w:r>
          </w:p>
        </w:tc>
        <w:tc>
          <w:tcPr>
            <w:tcW w:w="1842" w:type="dxa"/>
          </w:tcPr>
          <w:p w14:paraId="3D96D9D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F2F5C2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CC3F7B2" w14:textId="77777777" w:rsidTr="009A50CB">
        <w:tc>
          <w:tcPr>
            <w:tcW w:w="2972" w:type="dxa"/>
            <w:vMerge/>
          </w:tcPr>
          <w:p w14:paraId="33197D60" w14:textId="77777777" w:rsidR="00750B4B" w:rsidRDefault="00750B4B" w:rsidP="009A50CB"/>
        </w:tc>
        <w:tc>
          <w:tcPr>
            <w:tcW w:w="3119" w:type="dxa"/>
          </w:tcPr>
          <w:p w14:paraId="73EB96CD" w14:textId="77777777" w:rsidR="00750B4B" w:rsidRPr="001D00C3" w:rsidRDefault="00750B4B" w:rsidP="009A50CB">
            <w:pPr>
              <w:rPr>
                <w:rFonts w:eastAsia="Times New Roman"/>
                <w:color w:val="000000"/>
                <w:sz w:val="22"/>
              </w:rPr>
            </w:pPr>
            <w:r w:rsidRPr="001D00C3">
              <w:rPr>
                <w:rFonts w:eastAsia="Times New Roman"/>
                <w:color w:val="000000"/>
                <w:sz w:val="22"/>
              </w:rPr>
              <w:t>PROPYLTHIOURACIL</w:t>
            </w:r>
          </w:p>
        </w:tc>
        <w:tc>
          <w:tcPr>
            <w:tcW w:w="1842" w:type="dxa"/>
          </w:tcPr>
          <w:p w14:paraId="300528E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0FE746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98D82E6" w14:textId="77777777" w:rsidTr="009A50CB">
        <w:tc>
          <w:tcPr>
            <w:tcW w:w="2972" w:type="dxa"/>
            <w:vMerge w:val="restart"/>
          </w:tcPr>
          <w:p w14:paraId="15023990" w14:textId="77777777" w:rsidR="00750B4B" w:rsidRDefault="00750B4B" w:rsidP="009A50CB">
            <w:r>
              <w:t>Urologicals (G04)</w:t>
            </w:r>
          </w:p>
        </w:tc>
        <w:tc>
          <w:tcPr>
            <w:tcW w:w="3119" w:type="dxa"/>
          </w:tcPr>
          <w:p w14:paraId="1167113F" w14:textId="77777777" w:rsidR="00750B4B" w:rsidRPr="001D00C3" w:rsidRDefault="00750B4B" w:rsidP="009A50CB">
            <w:pPr>
              <w:rPr>
                <w:rFonts w:eastAsia="Times New Roman"/>
                <w:color w:val="000000"/>
                <w:sz w:val="22"/>
              </w:rPr>
            </w:pPr>
            <w:r w:rsidRPr="001D00C3">
              <w:rPr>
                <w:rFonts w:eastAsia="Times New Roman"/>
                <w:color w:val="000000"/>
                <w:sz w:val="22"/>
              </w:rPr>
              <w:t>ALFUZOSIN</w:t>
            </w:r>
          </w:p>
        </w:tc>
        <w:tc>
          <w:tcPr>
            <w:tcW w:w="1842" w:type="dxa"/>
          </w:tcPr>
          <w:p w14:paraId="3A0D5FC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E1F15A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186AFE04" w14:textId="77777777" w:rsidTr="009A50CB">
        <w:tc>
          <w:tcPr>
            <w:tcW w:w="2972" w:type="dxa"/>
            <w:vMerge/>
          </w:tcPr>
          <w:p w14:paraId="44E3A159" w14:textId="77777777" w:rsidR="00750B4B" w:rsidRDefault="00750B4B" w:rsidP="009A50CB"/>
        </w:tc>
        <w:tc>
          <w:tcPr>
            <w:tcW w:w="3119" w:type="dxa"/>
          </w:tcPr>
          <w:p w14:paraId="6BB1AD78" w14:textId="77777777" w:rsidR="00750B4B" w:rsidRPr="001D00C3" w:rsidRDefault="00750B4B" w:rsidP="009A50CB">
            <w:pPr>
              <w:rPr>
                <w:rFonts w:eastAsia="Times New Roman"/>
                <w:color w:val="000000"/>
                <w:sz w:val="22"/>
              </w:rPr>
            </w:pPr>
            <w:r w:rsidRPr="001D00C3">
              <w:rPr>
                <w:rFonts w:eastAsia="Times New Roman"/>
                <w:color w:val="000000"/>
                <w:sz w:val="22"/>
              </w:rPr>
              <w:t>DUTASTERIDE</w:t>
            </w:r>
          </w:p>
        </w:tc>
        <w:tc>
          <w:tcPr>
            <w:tcW w:w="1842" w:type="dxa"/>
          </w:tcPr>
          <w:p w14:paraId="1A58C224"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5A1CA82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2CEE498" w14:textId="77777777" w:rsidTr="009A50CB">
        <w:tc>
          <w:tcPr>
            <w:tcW w:w="2972" w:type="dxa"/>
            <w:vMerge/>
          </w:tcPr>
          <w:p w14:paraId="5B9F94E0" w14:textId="77777777" w:rsidR="00750B4B" w:rsidRDefault="00750B4B" w:rsidP="009A50CB"/>
        </w:tc>
        <w:tc>
          <w:tcPr>
            <w:tcW w:w="3119" w:type="dxa"/>
          </w:tcPr>
          <w:p w14:paraId="141F42C6" w14:textId="77777777" w:rsidR="00750B4B" w:rsidRPr="001D00C3" w:rsidRDefault="00750B4B" w:rsidP="009A50CB">
            <w:pPr>
              <w:rPr>
                <w:rFonts w:eastAsia="Times New Roman"/>
                <w:color w:val="000000"/>
                <w:sz w:val="22"/>
              </w:rPr>
            </w:pPr>
            <w:r w:rsidRPr="001D00C3">
              <w:rPr>
                <w:rFonts w:eastAsia="Times New Roman"/>
                <w:color w:val="000000"/>
                <w:sz w:val="22"/>
              </w:rPr>
              <w:t>FESOTERODINE</w:t>
            </w:r>
          </w:p>
        </w:tc>
        <w:tc>
          <w:tcPr>
            <w:tcW w:w="1842" w:type="dxa"/>
          </w:tcPr>
          <w:p w14:paraId="0E5160E7"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2FF2F85"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F53273F" w14:textId="77777777" w:rsidTr="009A50CB">
        <w:tc>
          <w:tcPr>
            <w:tcW w:w="2972" w:type="dxa"/>
            <w:vMerge/>
          </w:tcPr>
          <w:p w14:paraId="06248EE9" w14:textId="77777777" w:rsidR="00750B4B" w:rsidRDefault="00750B4B" w:rsidP="009A50CB"/>
        </w:tc>
        <w:tc>
          <w:tcPr>
            <w:tcW w:w="3119" w:type="dxa"/>
          </w:tcPr>
          <w:p w14:paraId="438B4581" w14:textId="77777777" w:rsidR="00750B4B" w:rsidRPr="001D00C3" w:rsidRDefault="00750B4B" w:rsidP="009A50CB">
            <w:pPr>
              <w:rPr>
                <w:rFonts w:eastAsia="Times New Roman"/>
                <w:color w:val="000000"/>
                <w:sz w:val="22"/>
              </w:rPr>
            </w:pPr>
            <w:r w:rsidRPr="001D00C3">
              <w:rPr>
                <w:rFonts w:eastAsia="Times New Roman"/>
                <w:color w:val="000000"/>
                <w:sz w:val="22"/>
              </w:rPr>
              <w:t>FINASTERIDE</w:t>
            </w:r>
          </w:p>
        </w:tc>
        <w:tc>
          <w:tcPr>
            <w:tcW w:w="1842" w:type="dxa"/>
          </w:tcPr>
          <w:p w14:paraId="50F63CEE"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18C52D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087F504" w14:textId="77777777" w:rsidTr="009A50CB">
        <w:tc>
          <w:tcPr>
            <w:tcW w:w="2972" w:type="dxa"/>
            <w:vMerge/>
          </w:tcPr>
          <w:p w14:paraId="4415829D" w14:textId="77777777" w:rsidR="00750B4B" w:rsidRDefault="00750B4B" w:rsidP="009A50CB"/>
        </w:tc>
        <w:tc>
          <w:tcPr>
            <w:tcW w:w="3119" w:type="dxa"/>
          </w:tcPr>
          <w:p w14:paraId="08409C00" w14:textId="77777777" w:rsidR="00750B4B" w:rsidRPr="001D00C3" w:rsidRDefault="00750B4B" w:rsidP="009A50CB">
            <w:pPr>
              <w:rPr>
                <w:rFonts w:eastAsia="Times New Roman"/>
                <w:color w:val="000000"/>
                <w:sz w:val="22"/>
              </w:rPr>
            </w:pPr>
            <w:r w:rsidRPr="001D00C3">
              <w:rPr>
                <w:rFonts w:eastAsia="Times New Roman"/>
                <w:color w:val="000000"/>
                <w:sz w:val="22"/>
              </w:rPr>
              <w:t>MIRABEGRON</w:t>
            </w:r>
          </w:p>
        </w:tc>
        <w:tc>
          <w:tcPr>
            <w:tcW w:w="1842" w:type="dxa"/>
          </w:tcPr>
          <w:p w14:paraId="31AD731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625BB1B"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06AAA245" w14:textId="77777777" w:rsidTr="009A50CB">
        <w:tc>
          <w:tcPr>
            <w:tcW w:w="2972" w:type="dxa"/>
            <w:vMerge/>
          </w:tcPr>
          <w:p w14:paraId="0ACF7E1C" w14:textId="77777777" w:rsidR="00750B4B" w:rsidRDefault="00750B4B" w:rsidP="009A50CB"/>
        </w:tc>
        <w:tc>
          <w:tcPr>
            <w:tcW w:w="3119" w:type="dxa"/>
          </w:tcPr>
          <w:p w14:paraId="5525C1FA" w14:textId="77777777" w:rsidR="00750B4B" w:rsidRPr="001D00C3" w:rsidRDefault="00750B4B" w:rsidP="009A50CB">
            <w:pPr>
              <w:rPr>
                <w:rFonts w:eastAsia="Times New Roman"/>
                <w:color w:val="000000"/>
                <w:sz w:val="22"/>
              </w:rPr>
            </w:pPr>
            <w:r w:rsidRPr="001D00C3">
              <w:rPr>
                <w:rFonts w:eastAsia="Times New Roman"/>
                <w:color w:val="000000"/>
                <w:sz w:val="22"/>
              </w:rPr>
              <w:t>OXYBUTYNIN</w:t>
            </w:r>
          </w:p>
        </w:tc>
        <w:tc>
          <w:tcPr>
            <w:tcW w:w="1842" w:type="dxa"/>
          </w:tcPr>
          <w:p w14:paraId="248F6A70"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CF323A1"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66C2772" w14:textId="77777777" w:rsidTr="009A50CB">
        <w:tc>
          <w:tcPr>
            <w:tcW w:w="2972" w:type="dxa"/>
            <w:vMerge/>
          </w:tcPr>
          <w:p w14:paraId="5B1FEF2E" w14:textId="77777777" w:rsidR="00750B4B" w:rsidRDefault="00750B4B" w:rsidP="009A50CB"/>
        </w:tc>
        <w:tc>
          <w:tcPr>
            <w:tcW w:w="3119" w:type="dxa"/>
          </w:tcPr>
          <w:p w14:paraId="7327A7CD" w14:textId="77777777" w:rsidR="00750B4B" w:rsidRPr="001D00C3" w:rsidRDefault="00750B4B" w:rsidP="009A50CB">
            <w:pPr>
              <w:rPr>
                <w:rFonts w:eastAsia="Times New Roman"/>
                <w:color w:val="000000"/>
                <w:sz w:val="22"/>
              </w:rPr>
            </w:pPr>
            <w:r w:rsidRPr="001D00C3">
              <w:rPr>
                <w:rFonts w:eastAsia="Times New Roman"/>
                <w:color w:val="000000"/>
                <w:sz w:val="22"/>
              </w:rPr>
              <w:t>SILDENAFIL</w:t>
            </w:r>
          </w:p>
        </w:tc>
        <w:tc>
          <w:tcPr>
            <w:tcW w:w="1842" w:type="dxa"/>
          </w:tcPr>
          <w:p w14:paraId="535D597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F3EC72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89CA036" w14:textId="77777777" w:rsidTr="009A50CB">
        <w:tc>
          <w:tcPr>
            <w:tcW w:w="2972" w:type="dxa"/>
            <w:vMerge/>
          </w:tcPr>
          <w:p w14:paraId="5E32244B" w14:textId="77777777" w:rsidR="00750B4B" w:rsidRDefault="00750B4B" w:rsidP="009A50CB"/>
        </w:tc>
        <w:tc>
          <w:tcPr>
            <w:tcW w:w="3119" w:type="dxa"/>
          </w:tcPr>
          <w:p w14:paraId="44A72FF5" w14:textId="77777777" w:rsidR="00750B4B" w:rsidRPr="001D00C3" w:rsidRDefault="00750B4B" w:rsidP="009A50CB">
            <w:pPr>
              <w:rPr>
                <w:rFonts w:eastAsia="Times New Roman"/>
                <w:color w:val="000000"/>
                <w:sz w:val="22"/>
              </w:rPr>
            </w:pPr>
            <w:r w:rsidRPr="001D00C3">
              <w:rPr>
                <w:rFonts w:eastAsia="Times New Roman"/>
                <w:color w:val="000000"/>
                <w:sz w:val="22"/>
              </w:rPr>
              <w:t>SILODOSIN</w:t>
            </w:r>
          </w:p>
        </w:tc>
        <w:tc>
          <w:tcPr>
            <w:tcW w:w="1842" w:type="dxa"/>
          </w:tcPr>
          <w:p w14:paraId="5CE7944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B2F820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7BC985DB" w14:textId="77777777" w:rsidTr="009A50CB">
        <w:tc>
          <w:tcPr>
            <w:tcW w:w="2972" w:type="dxa"/>
            <w:vMerge/>
          </w:tcPr>
          <w:p w14:paraId="1BBB04A5" w14:textId="77777777" w:rsidR="00750B4B" w:rsidRDefault="00750B4B" w:rsidP="009A50CB"/>
        </w:tc>
        <w:tc>
          <w:tcPr>
            <w:tcW w:w="3119" w:type="dxa"/>
          </w:tcPr>
          <w:p w14:paraId="70ADFD4A" w14:textId="77777777" w:rsidR="00750B4B" w:rsidRPr="001D00C3" w:rsidRDefault="00750B4B" w:rsidP="009A50CB">
            <w:pPr>
              <w:rPr>
                <w:rFonts w:eastAsia="Times New Roman"/>
                <w:color w:val="000000"/>
                <w:sz w:val="22"/>
              </w:rPr>
            </w:pPr>
            <w:r w:rsidRPr="001D00C3">
              <w:rPr>
                <w:rFonts w:eastAsia="Times New Roman"/>
                <w:color w:val="000000"/>
                <w:sz w:val="22"/>
              </w:rPr>
              <w:t>SOLIFENACIN</w:t>
            </w:r>
          </w:p>
        </w:tc>
        <w:tc>
          <w:tcPr>
            <w:tcW w:w="1842" w:type="dxa"/>
          </w:tcPr>
          <w:p w14:paraId="5DDAE76F"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31ED685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387D7C9" w14:textId="77777777" w:rsidTr="009A50CB">
        <w:tc>
          <w:tcPr>
            <w:tcW w:w="2972" w:type="dxa"/>
            <w:vMerge/>
          </w:tcPr>
          <w:p w14:paraId="7D212D19" w14:textId="77777777" w:rsidR="00750B4B" w:rsidRDefault="00750B4B" w:rsidP="009A50CB"/>
        </w:tc>
        <w:tc>
          <w:tcPr>
            <w:tcW w:w="3119" w:type="dxa"/>
          </w:tcPr>
          <w:p w14:paraId="7CCC12BC" w14:textId="77777777" w:rsidR="00750B4B" w:rsidRPr="001D00C3" w:rsidRDefault="00750B4B" w:rsidP="009A50CB">
            <w:pPr>
              <w:rPr>
                <w:rFonts w:eastAsia="Times New Roman"/>
                <w:color w:val="000000"/>
                <w:sz w:val="22"/>
              </w:rPr>
            </w:pPr>
            <w:r w:rsidRPr="001D00C3">
              <w:rPr>
                <w:rFonts w:eastAsia="Times New Roman"/>
                <w:color w:val="000000"/>
                <w:sz w:val="22"/>
              </w:rPr>
              <w:t>TADALAFIL</w:t>
            </w:r>
          </w:p>
        </w:tc>
        <w:tc>
          <w:tcPr>
            <w:tcW w:w="1842" w:type="dxa"/>
          </w:tcPr>
          <w:p w14:paraId="3BF7C3D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2B20C73A"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2291823F" w14:textId="77777777" w:rsidTr="009A50CB">
        <w:tc>
          <w:tcPr>
            <w:tcW w:w="2972" w:type="dxa"/>
            <w:vMerge/>
          </w:tcPr>
          <w:p w14:paraId="2D6DFA16" w14:textId="77777777" w:rsidR="00750B4B" w:rsidRDefault="00750B4B" w:rsidP="009A50CB"/>
        </w:tc>
        <w:tc>
          <w:tcPr>
            <w:tcW w:w="3119" w:type="dxa"/>
          </w:tcPr>
          <w:p w14:paraId="6F1FDD14" w14:textId="77777777" w:rsidR="00750B4B" w:rsidRPr="001D00C3" w:rsidRDefault="00750B4B" w:rsidP="009A50CB">
            <w:pPr>
              <w:rPr>
                <w:rFonts w:eastAsia="Times New Roman"/>
                <w:color w:val="000000"/>
                <w:sz w:val="22"/>
              </w:rPr>
            </w:pPr>
            <w:r w:rsidRPr="001D00C3">
              <w:rPr>
                <w:rFonts w:eastAsia="Times New Roman"/>
                <w:color w:val="000000"/>
                <w:sz w:val="22"/>
              </w:rPr>
              <w:t>TAMSULOSIN</w:t>
            </w:r>
          </w:p>
        </w:tc>
        <w:tc>
          <w:tcPr>
            <w:tcW w:w="1842" w:type="dxa"/>
          </w:tcPr>
          <w:p w14:paraId="3471463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89FB938"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3FD6A3B6" w14:textId="77777777" w:rsidTr="009A50CB">
        <w:tc>
          <w:tcPr>
            <w:tcW w:w="2972" w:type="dxa"/>
            <w:vMerge/>
          </w:tcPr>
          <w:p w14:paraId="433E69C0" w14:textId="77777777" w:rsidR="00750B4B" w:rsidRDefault="00750B4B" w:rsidP="009A50CB"/>
        </w:tc>
        <w:tc>
          <w:tcPr>
            <w:tcW w:w="3119" w:type="dxa"/>
          </w:tcPr>
          <w:p w14:paraId="4C6BD3CD" w14:textId="77777777" w:rsidR="00750B4B" w:rsidRPr="001D00C3" w:rsidRDefault="00750B4B" w:rsidP="009A50CB">
            <w:pPr>
              <w:rPr>
                <w:rFonts w:eastAsia="Times New Roman"/>
                <w:color w:val="000000"/>
                <w:sz w:val="22"/>
              </w:rPr>
            </w:pPr>
            <w:r w:rsidRPr="001D00C3">
              <w:rPr>
                <w:rFonts w:eastAsia="Times New Roman"/>
                <w:color w:val="000000"/>
                <w:sz w:val="22"/>
              </w:rPr>
              <w:t>TERAZOSIN</w:t>
            </w:r>
          </w:p>
        </w:tc>
        <w:tc>
          <w:tcPr>
            <w:tcW w:w="1842" w:type="dxa"/>
          </w:tcPr>
          <w:p w14:paraId="5FA92C46"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78145A3C"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657ADFB7" w14:textId="77777777" w:rsidTr="009A50CB">
        <w:tc>
          <w:tcPr>
            <w:tcW w:w="2972" w:type="dxa"/>
            <w:vMerge/>
          </w:tcPr>
          <w:p w14:paraId="285356F5" w14:textId="77777777" w:rsidR="00750B4B" w:rsidRDefault="00750B4B" w:rsidP="009A50CB"/>
        </w:tc>
        <w:tc>
          <w:tcPr>
            <w:tcW w:w="3119" w:type="dxa"/>
          </w:tcPr>
          <w:p w14:paraId="203BC6AE" w14:textId="77777777" w:rsidR="00750B4B" w:rsidRPr="001D00C3" w:rsidRDefault="00750B4B" w:rsidP="009A50CB">
            <w:pPr>
              <w:rPr>
                <w:rFonts w:eastAsia="Times New Roman"/>
                <w:color w:val="000000"/>
                <w:sz w:val="22"/>
              </w:rPr>
            </w:pPr>
            <w:r w:rsidRPr="001D00C3">
              <w:rPr>
                <w:rFonts w:eastAsia="Times New Roman"/>
                <w:color w:val="000000"/>
                <w:sz w:val="22"/>
              </w:rPr>
              <w:t>TOLTERODINE</w:t>
            </w:r>
          </w:p>
        </w:tc>
        <w:tc>
          <w:tcPr>
            <w:tcW w:w="1842" w:type="dxa"/>
          </w:tcPr>
          <w:p w14:paraId="3041B43D"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63AC566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5BB8424E" w14:textId="77777777" w:rsidTr="009A50CB">
        <w:tc>
          <w:tcPr>
            <w:tcW w:w="2972" w:type="dxa"/>
          </w:tcPr>
          <w:p w14:paraId="35E561D2" w14:textId="77777777" w:rsidR="00750B4B" w:rsidRDefault="00750B4B" w:rsidP="009A50CB">
            <w:r>
              <w:t>Vasoprotectives (C05)</w:t>
            </w:r>
          </w:p>
        </w:tc>
        <w:tc>
          <w:tcPr>
            <w:tcW w:w="3119" w:type="dxa"/>
          </w:tcPr>
          <w:p w14:paraId="3BE6962C" w14:textId="77777777" w:rsidR="00750B4B" w:rsidRPr="001D00C3" w:rsidRDefault="00750B4B" w:rsidP="009A50CB">
            <w:pPr>
              <w:rPr>
                <w:rFonts w:eastAsia="Times New Roman"/>
                <w:color w:val="000000"/>
                <w:sz w:val="22"/>
              </w:rPr>
            </w:pPr>
            <w:r w:rsidRPr="001D00C3">
              <w:rPr>
                <w:rFonts w:eastAsia="Times New Roman"/>
                <w:color w:val="000000"/>
                <w:sz w:val="22"/>
              </w:rPr>
              <w:t>HEPARIN</w:t>
            </w:r>
          </w:p>
        </w:tc>
        <w:tc>
          <w:tcPr>
            <w:tcW w:w="1842" w:type="dxa"/>
          </w:tcPr>
          <w:p w14:paraId="181BEA8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02002C83"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AE82F6C" w14:textId="77777777" w:rsidTr="009A50CB">
        <w:tc>
          <w:tcPr>
            <w:tcW w:w="2972" w:type="dxa"/>
            <w:vMerge w:val="restart"/>
          </w:tcPr>
          <w:p w14:paraId="46D48454" w14:textId="77777777" w:rsidR="00750B4B" w:rsidRDefault="00750B4B" w:rsidP="009A50CB">
            <w:r>
              <w:t>Vitamins (A11)</w:t>
            </w:r>
          </w:p>
        </w:tc>
        <w:tc>
          <w:tcPr>
            <w:tcW w:w="3119" w:type="dxa"/>
          </w:tcPr>
          <w:p w14:paraId="61E55AC3" w14:textId="77777777" w:rsidR="00750B4B" w:rsidRPr="001D00C3" w:rsidRDefault="00750B4B" w:rsidP="009A50CB">
            <w:pPr>
              <w:rPr>
                <w:rFonts w:eastAsia="Times New Roman"/>
                <w:color w:val="000000"/>
                <w:sz w:val="22"/>
              </w:rPr>
            </w:pPr>
            <w:r w:rsidRPr="001D00C3">
              <w:rPr>
                <w:rFonts w:eastAsia="Times New Roman"/>
                <w:color w:val="000000"/>
                <w:sz w:val="22"/>
              </w:rPr>
              <w:t>ALFACALCIDOL</w:t>
            </w:r>
          </w:p>
        </w:tc>
        <w:tc>
          <w:tcPr>
            <w:tcW w:w="1842" w:type="dxa"/>
          </w:tcPr>
          <w:p w14:paraId="36D7D949" w14:textId="77777777" w:rsidR="00750B4B" w:rsidRPr="001D00C3" w:rsidRDefault="00750B4B" w:rsidP="009A50CB">
            <w:pPr>
              <w:jc w:val="center"/>
              <w:rPr>
                <w:rFonts w:eastAsia="Times New Roman"/>
                <w:color w:val="000000"/>
                <w:sz w:val="22"/>
              </w:rPr>
            </w:pPr>
            <w:r w:rsidRPr="001D00C3">
              <w:rPr>
                <w:rFonts w:eastAsia="Times New Roman"/>
                <w:color w:val="000000"/>
                <w:sz w:val="22"/>
              </w:rPr>
              <w:t>1</w:t>
            </w:r>
          </w:p>
        </w:tc>
        <w:tc>
          <w:tcPr>
            <w:tcW w:w="1417" w:type="dxa"/>
          </w:tcPr>
          <w:p w14:paraId="11B79552" w14:textId="77777777" w:rsidR="00750B4B" w:rsidRPr="001D00C3" w:rsidRDefault="00750B4B" w:rsidP="009A50CB">
            <w:pPr>
              <w:jc w:val="center"/>
              <w:rPr>
                <w:rFonts w:eastAsia="Times New Roman"/>
                <w:color w:val="000000"/>
                <w:sz w:val="22"/>
              </w:rPr>
            </w:pPr>
            <w:r w:rsidRPr="001D00C3">
              <w:rPr>
                <w:rFonts w:eastAsia="Times New Roman"/>
                <w:color w:val="000000"/>
                <w:sz w:val="22"/>
              </w:rPr>
              <w:t>0</w:t>
            </w:r>
          </w:p>
        </w:tc>
      </w:tr>
      <w:tr w:rsidR="00750B4B" w14:paraId="462BC388" w14:textId="77777777" w:rsidTr="009A50CB">
        <w:tc>
          <w:tcPr>
            <w:tcW w:w="2972" w:type="dxa"/>
            <w:vMerge/>
          </w:tcPr>
          <w:p w14:paraId="48702AC2" w14:textId="77777777" w:rsidR="00750B4B" w:rsidRDefault="00750B4B" w:rsidP="009A50CB"/>
        </w:tc>
        <w:tc>
          <w:tcPr>
            <w:tcW w:w="3119" w:type="dxa"/>
          </w:tcPr>
          <w:p w14:paraId="12253D3B" w14:textId="77777777" w:rsidR="00750B4B" w:rsidRPr="001D00C3" w:rsidRDefault="00750B4B" w:rsidP="009A50CB">
            <w:pPr>
              <w:rPr>
                <w:rFonts w:eastAsia="Times New Roman"/>
                <w:color w:val="000000"/>
                <w:sz w:val="22"/>
              </w:rPr>
            </w:pPr>
            <w:r w:rsidRPr="001D00C3">
              <w:t>CALCITRIOL</w:t>
            </w:r>
          </w:p>
        </w:tc>
        <w:tc>
          <w:tcPr>
            <w:tcW w:w="1842" w:type="dxa"/>
          </w:tcPr>
          <w:p w14:paraId="39AAB15D" w14:textId="77777777" w:rsidR="00750B4B" w:rsidRPr="001D00C3" w:rsidRDefault="00750B4B" w:rsidP="009A50CB">
            <w:pPr>
              <w:jc w:val="center"/>
              <w:rPr>
                <w:rFonts w:eastAsia="Times New Roman"/>
                <w:color w:val="000000"/>
                <w:sz w:val="22"/>
              </w:rPr>
            </w:pPr>
            <w:r w:rsidRPr="001D00C3">
              <w:t>1</w:t>
            </w:r>
          </w:p>
        </w:tc>
        <w:tc>
          <w:tcPr>
            <w:tcW w:w="1417" w:type="dxa"/>
          </w:tcPr>
          <w:p w14:paraId="646307B6" w14:textId="77777777" w:rsidR="00750B4B" w:rsidRPr="001D00C3" w:rsidRDefault="00750B4B" w:rsidP="009A50CB">
            <w:pPr>
              <w:jc w:val="center"/>
              <w:rPr>
                <w:rFonts w:eastAsia="Times New Roman"/>
                <w:color w:val="000000"/>
                <w:sz w:val="22"/>
              </w:rPr>
            </w:pPr>
            <w:r w:rsidRPr="001D00C3">
              <w:t>0</w:t>
            </w:r>
          </w:p>
        </w:tc>
      </w:tr>
    </w:tbl>
    <w:p w14:paraId="17F92042" w14:textId="77777777" w:rsidR="00750B4B" w:rsidRPr="00D540A0" w:rsidRDefault="00750B4B" w:rsidP="00750B4B">
      <w:pPr>
        <w:pStyle w:val="NoSpacing"/>
        <w:spacing w:line="480" w:lineRule="auto"/>
        <w:outlineLvl w:val="0"/>
        <w:rPr>
          <w:lang w:val="en-CA"/>
        </w:rPr>
      </w:pPr>
    </w:p>
    <w:p w14:paraId="34581A67" w14:textId="77777777" w:rsidR="001C386A" w:rsidRDefault="001C386A"/>
    <w:sectPr w:rsidR="001C386A" w:rsidSect="00FE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C5A"/>
    <w:multiLevelType w:val="hybridMultilevel"/>
    <w:tmpl w:val="50F0649E"/>
    <w:lvl w:ilvl="0" w:tplc="E55467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4F8"/>
    <w:multiLevelType w:val="hybridMultilevel"/>
    <w:tmpl w:val="2B28F8C8"/>
    <w:lvl w:ilvl="0" w:tplc="3E84AE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B1AF4"/>
    <w:multiLevelType w:val="hybridMultilevel"/>
    <w:tmpl w:val="6050653E"/>
    <w:lvl w:ilvl="0" w:tplc="8CC4BC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D7D2F"/>
    <w:multiLevelType w:val="hybridMultilevel"/>
    <w:tmpl w:val="C2C819D6"/>
    <w:lvl w:ilvl="0" w:tplc="C7C69B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852AF"/>
    <w:multiLevelType w:val="hybridMultilevel"/>
    <w:tmpl w:val="4E14E1B0"/>
    <w:lvl w:ilvl="0" w:tplc="CD4A1E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4B"/>
    <w:rsid w:val="001C386A"/>
    <w:rsid w:val="0075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17A9"/>
  <w15:chartTrackingRefBased/>
  <w15:docId w15:val="{B27D42BB-8BCE-47B7-BFFE-6ED189AE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4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B4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0B4B"/>
    <w:pPr>
      <w:tabs>
        <w:tab w:val="center" w:pos="4680"/>
        <w:tab w:val="right" w:pos="9360"/>
      </w:tabs>
    </w:pPr>
  </w:style>
  <w:style w:type="character" w:customStyle="1" w:styleId="HeaderChar">
    <w:name w:val="Header Char"/>
    <w:basedOn w:val="DefaultParagraphFont"/>
    <w:link w:val="Header"/>
    <w:uiPriority w:val="99"/>
    <w:rsid w:val="00750B4B"/>
    <w:rPr>
      <w:rFonts w:ascii="Times New Roman" w:eastAsia="Calibri" w:hAnsi="Times New Roman" w:cs="Times New Roman"/>
      <w:sz w:val="24"/>
      <w:szCs w:val="24"/>
    </w:rPr>
  </w:style>
  <w:style w:type="paragraph" w:styleId="Footer">
    <w:name w:val="footer"/>
    <w:basedOn w:val="Normal"/>
    <w:link w:val="FooterChar"/>
    <w:uiPriority w:val="99"/>
    <w:unhideWhenUsed/>
    <w:rsid w:val="00750B4B"/>
    <w:pPr>
      <w:tabs>
        <w:tab w:val="center" w:pos="4680"/>
        <w:tab w:val="right" w:pos="9360"/>
      </w:tabs>
    </w:pPr>
  </w:style>
  <w:style w:type="character" w:customStyle="1" w:styleId="FooterChar">
    <w:name w:val="Footer Char"/>
    <w:basedOn w:val="DefaultParagraphFont"/>
    <w:link w:val="Footer"/>
    <w:uiPriority w:val="99"/>
    <w:rsid w:val="00750B4B"/>
    <w:rPr>
      <w:rFonts w:ascii="Times New Roman" w:eastAsia="Calibri" w:hAnsi="Times New Roman" w:cs="Times New Roman"/>
      <w:sz w:val="24"/>
      <w:szCs w:val="24"/>
    </w:rPr>
  </w:style>
  <w:style w:type="character" w:styleId="CommentReference">
    <w:name w:val="annotation reference"/>
    <w:uiPriority w:val="99"/>
    <w:semiHidden/>
    <w:unhideWhenUsed/>
    <w:rsid w:val="00750B4B"/>
    <w:rPr>
      <w:sz w:val="18"/>
      <w:szCs w:val="18"/>
    </w:rPr>
  </w:style>
  <w:style w:type="paragraph" w:styleId="CommentText">
    <w:name w:val="annotation text"/>
    <w:basedOn w:val="Normal"/>
    <w:link w:val="CommentTextChar"/>
    <w:uiPriority w:val="99"/>
    <w:semiHidden/>
    <w:unhideWhenUsed/>
    <w:rsid w:val="00750B4B"/>
  </w:style>
  <w:style w:type="character" w:customStyle="1" w:styleId="CommentTextChar">
    <w:name w:val="Comment Text Char"/>
    <w:basedOn w:val="DefaultParagraphFont"/>
    <w:link w:val="CommentText"/>
    <w:uiPriority w:val="99"/>
    <w:semiHidden/>
    <w:rsid w:val="00750B4B"/>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0B4B"/>
    <w:rPr>
      <w:b/>
      <w:bCs/>
      <w:sz w:val="20"/>
      <w:szCs w:val="20"/>
    </w:rPr>
  </w:style>
  <w:style w:type="character" w:customStyle="1" w:styleId="CommentSubjectChar">
    <w:name w:val="Comment Subject Char"/>
    <w:basedOn w:val="CommentTextChar"/>
    <w:link w:val="CommentSubject"/>
    <w:uiPriority w:val="99"/>
    <w:semiHidden/>
    <w:rsid w:val="00750B4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750B4B"/>
    <w:rPr>
      <w:sz w:val="18"/>
      <w:szCs w:val="18"/>
    </w:rPr>
  </w:style>
  <w:style w:type="character" w:customStyle="1" w:styleId="BalloonTextChar">
    <w:name w:val="Balloon Text Char"/>
    <w:basedOn w:val="DefaultParagraphFont"/>
    <w:link w:val="BalloonText"/>
    <w:uiPriority w:val="99"/>
    <w:semiHidden/>
    <w:rsid w:val="00750B4B"/>
    <w:rPr>
      <w:rFonts w:ascii="Times New Roman" w:eastAsia="Calibri" w:hAnsi="Times New Roman" w:cs="Times New Roman"/>
      <w:sz w:val="18"/>
      <w:szCs w:val="18"/>
    </w:rPr>
  </w:style>
  <w:style w:type="paragraph" w:styleId="Bibliography">
    <w:name w:val="Bibliography"/>
    <w:basedOn w:val="Normal"/>
    <w:next w:val="Normal"/>
    <w:uiPriority w:val="37"/>
    <w:unhideWhenUsed/>
    <w:rsid w:val="00750B4B"/>
    <w:pPr>
      <w:tabs>
        <w:tab w:val="left" w:pos="380"/>
        <w:tab w:val="left" w:pos="500"/>
      </w:tabs>
      <w:spacing w:after="240"/>
      <w:ind w:left="504" w:hanging="504"/>
    </w:pPr>
  </w:style>
  <w:style w:type="paragraph" w:styleId="Revision">
    <w:name w:val="Revision"/>
    <w:hidden/>
    <w:uiPriority w:val="99"/>
    <w:semiHidden/>
    <w:rsid w:val="00750B4B"/>
    <w:pPr>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750B4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B4B"/>
    <w:pPr>
      <w:ind w:left="720"/>
      <w:contextualSpacing/>
    </w:pPr>
    <w:rPr>
      <w:rFonts w:asciiTheme="minorHAnsi" w:eastAsiaTheme="minorHAnsi" w:hAnsiTheme="minorHAnsi" w:cstheme="minorBidi"/>
    </w:rPr>
  </w:style>
  <w:style w:type="character" w:styleId="LineNumber">
    <w:name w:val="line number"/>
    <w:basedOn w:val="DefaultParagraphFont"/>
    <w:uiPriority w:val="99"/>
    <w:semiHidden/>
    <w:unhideWhenUsed/>
    <w:rsid w:val="00750B4B"/>
  </w:style>
  <w:style w:type="character" w:styleId="Hyperlink">
    <w:name w:val="Hyperlink"/>
    <w:basedOn w:val="DefaultParagraphFont"/>
    <w:uiPriority w:val="99"/>
    <w:unhideWhenUsed/>
    <w:rsid w:val="00750B4B"/>
    <w:rPr>
      <w:color w:val="0563C1" w:themeColor="hyperlink"/>
      <w:u w:val="single"/>
    </w:rPr>
  </w:style>
  <w:style w:type="character" w:customStyle="1" w:styleId="UnresolvedMention1">
    <w:name w:val="Unresolved Mention1"/>
    <w:basedOn w:val="DefaultParagraphFont"/>
    <w:uiPriority w:val="99"/>
    <w:semiHidden/>
    <w:unhideWhenUsed/>
    <w:rsid w:val="00750B4B"/>
    <w:rPr>
      <w:color w:val="605E5C"/>
      <w:shd w:val="clear" w:color="auto" w:fill="E1DFDD"/>
    </w:rPr>
  </w:style>
  <w:style w:type="character" w:styleId="FollowedHyperlink">
    <w:name w:val="FollowedHyperlink"/>
    <w:basedOn w:val="DefaultParagraphFont"/>
    <w:uiPriority w:val="99"/>
    <w:semiHidden/>
    <w:unhideWhenUsed/>
    <w:rsid w:val="00750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medicines/news/2017/20th_essential_med-lis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Jenna</dc:creator>
  <cp:keywords/>
  <dc:description/>
  <cp:lastModifiedBy>Wong, Jenna</cp:lastModifiedBy>
  <cp:revision>1</cp:revision>
  <dcterms:created xsi:type="dcterms:W3CDTF">2021-03-11T04:05:00Z</dcterms:created>
  <dcterms:modified xsi:type="dcterms:W3CDTF">2021-03-11T04:05:00Z</dcterms:modified>
</cp:coreProperties>
</file>