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REFERENCES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Steer ML, Waxman I, Freedman S.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 Engl J Med.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1995;332:1482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1490.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Witt H, Apte MV, Keim V, et al. Chronic pancreatitis: challenges and advances in pathogenesis, genetics, diagnosis, and therapy.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Gastroenterology.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2007;132:1557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1573.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Whitcomb DC. Hereditary pancreatitis: a model for understanding the genetic basis of acute and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Pancreatology.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2001;1:565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570.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Yadav D, Slivka A, Sherman S, et al. Smoking is underrecognized as a risk factor for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Pancreatology.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2010;10:713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719.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Aoun E, Chang CC, Greer JB, et al. Pathways to injury in chronic pancreatitis: decoding the role of the high-risk SPINK1 N34S haplotype using meta-analysis.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PLoS One.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2008;3:e2003.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Whitcomb DC. Mechanisms of disease: advances in understanding the mechanisms leading to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Nat Clin Pract Gastroenterol Hepatol.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2004;1:46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Forsmark CE. The early diagnosis of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Clin Gastroenterol Hepatol.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2008;6:1291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1293.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Forsmark CE. The diagnosis of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Gastrointest Endosc.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2000;52:293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298.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Conwell DL, Wu BU. Chronic pancreatitis I: making the diagnosis.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Clin Gastroenterol Hepatol.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2012;10(10):1088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Etemad B, Whitcomb DC. Chronic pancreatitis: diagnosis, classification, and new genetic developments.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Gastroenterology.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2001;120:682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707.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Whitcomb DC, Yadav D, Adam S, et al. Multicenter approach to recurrent acute and chronic pancreatitis in the United States: the North American Pancreatitis Study 2 (NAPS2).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Pancreatology.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2008;8:520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531.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Yadav D, Hawes RH, Brand RE, et al. Alcohol consumption, cigarette smoking, and the risk of recurrent acute and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Arch Intern Med.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2009;169:1035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1045.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 Mullady DK, Yadav D, Amann ST, et al. Type of pain, pain-associated complications, quality of life, disability and resource utilisation in chronic pancreatitis: a prospective cohort study.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Gut.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2011;60:77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 Cote GA, Yadav D, Slivka A, et al. Alcohol and smoking as risk factors in an epidemiology study of patients with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Clin Gastroenterol Hepatol.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2011;9:266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273 quiz e27.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 Cahen DL, Gouma DJ, Nio Y, et al. Endoscopic versus surgical drainage of the pancreatic duct in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 Engl J Med.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2007;356:676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684.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 Bouwense SA, Olesen SS, Drewes AM, et al. Effects of pregabalin on central sensitization in patients with chronic pancreatitis in a randomized, controlled trial.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PLoS One.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2012;7:e42096.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 Dite P, Ruzicka M, Zboril V, et al. A prospective, randomized trial comparing endoscopic and surgical therapy for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Endoscopy.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2003;35:553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558.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18. Deviere J, Bell RH Jr, Beger HG, et al. Treatment of chronic pancreatitis with endotherapy or surgery: critical review of randomized control trials.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 Gastrointest Surg.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2008;12:640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644.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 Lieb JG 2nd, Forsmark CE. Review article: pain and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Aliment Pharmacol Ther.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2009;29:706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719.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20. Pezzilli R. Pain in chronic pancreatitis: from the bench to the bedside.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JOP.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2012;13:245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246.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21. Fasanella KE, Davis B, Lyons J, et al. Pain in chronic pancreatitis and pancreatic cancer.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Gastroenterol Clin North Am.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2007;36:335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364 ix.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22. Raimondi S, Lowenfels AB, Morselli-Labate AM, et al. Pancreatic cancer in chronic pancreatitis: aetiology, incidence, and early detection.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Best Pract Res Clin Gastroenterol.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2010;24:349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358.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23. Stevens T, Conwell DL, Zuccaro G. Pathogenesis of chronic pancreatitis: an evidence-based review of past theories and recent developments.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 J Gastroenterol.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2004;99:2256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2270.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24. Vardanyan M, Rilo HL. Pathogenesis of chronic pancreatitis-induced pain.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Discov Med.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2010;9:304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310.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25. Apte M, Pirola R, Wilson J. The fibrosis of chronic pancreatitis: new insights into the role of pancreatic stellate cells.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Antioxid Redox Signal.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2011;15:2711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2722.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26. Guyatt GH, Oxman AD, Vist GE, et al. GRADE: an emerging consensus on rating quality of evidence and strength of recommendations.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BMJ.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2008;336:924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926.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27. Lankisch PG, Assmus C, Maisonneuve P, et al. Epidemiology of pancreatic diseases in Luneburg County. A study in a defined German population.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Pancreatology.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2002;2:469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477.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28. Dite P, Stary K, Novotny I, et al. Incidence of chronic pancreatitis in the Czech Republic.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Eur J Gastroenterol Hepatol.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2001;13:749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750.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29. Yadav D, Timmons L, Benson JT, et al. Incidence, prevalence, and survival of chronic pancreatitis: a population-based study.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 J Gastroenterol.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2011;106:2192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2199.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30. Hirota M, Shimosegawa T, Masamune A, et al. Research Committee of Intractable Pancreatic Diseases. The sixth nationwide epidemiological survey of chronic pancreatitis in Japan.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Pancreatology.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2012;12:79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31. Tinto A, Lloyd DA, Kang JY, et al. Acute and chronic pancreatitis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diseases on the rise: a study of hospital admissions in England 1989/90-1999/2000.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Aliment Pharmacol Ther.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2002;16:2097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2105.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32. Yang AL, Vadhavkar S, Singh G, et al. Epidemiology of alcohol-related liver and pancreatic disease in the United States.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Arch Intern Med.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2008;168:649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656.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33. Spanier BW, Dijkgraaf MG, Bruno MJ. Trends and forecasts of hospital admissions for acute and chronic pancreatitis in the Netherlands.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Eur J Gastroenterol Hepatol.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2008;20:653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658.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34. Yadav D, Muddana V, O'Connell M. Hospitalizations for chronic pancreatitis in Allegheny County, Pennsylvania, USA.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Pancreatology.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2011;11:546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552.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35. Schneider A, Lohr JM, Singer MV. The M-ANNHEIM classification of chronic pancreatitis: introduction of a unifying classification systembased on a review of previous classifications of the disease.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 Gastroenterol.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2007;42:101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36. Ammann RW, Heitz PU, Klöppel G. Course of alcoholic chronic pancreatitis: a prospective clinicomorphological long-term study.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Gastroenterology.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1996;111:224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37. Ammann RW, Muellhaupt B, Meyenberger C, et al. Alcoholic nonprogressive chronic pancreatitis: prospective long-term study of a large cohort with alcoholic acute pancreatitis (1976-1992).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Pancreas.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1994;9:365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373.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38. Cavallini G, Frulloni L, Pederzoli P, et al. Long-term follow-up of patients with chronic pancreatitis in Italy.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Scand J Gastroenterol.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1998;33:880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889.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39. Dani R, Penna FJ, Nogueira CE. Etiology of chronic calcifyingpancreatitis in Brazil: a report of 329 consecutive cases.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Int J Pancreatol.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1986;1:399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406.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40. Frulloni L, Gabbrielli A, Pezzilli R, et al. Chronic pancreatitis: report from a multicenter Italian survey (PanCroInfAISP) on 893 patients.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Dig Liver Dis.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2009;41:311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317.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41. Lankisch PG, Lohr-Happe A, Otto J, et al. Natural course in chronic pancreatitis. Pain, exocrine and endocrine pancreatic insufficiency and prognosis of the disease.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Digestion.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1993;54:148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42. Layer P,Yamamoto H, Kalthoff L, et al. The different courses of early- and late-onset idiopathic and alcoholic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Gastroenterology.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1994;107:1481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1487.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43. Marks IN, Bank S, Louw JH. Chronic pancreatitis in the Western Cape.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Digestion.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1973;9:447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453.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44. Robles-Diaz G, Vargas F, Uscanga L, et al. Chronic pancreatitis in Mexico City.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Pancreas.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1990;5:479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483.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45. Whitcomb DC, Yadav D, Adam S, et al. Multicenter approach to recurrent acute and chronic pancreatitis in the United States: the North American Pancreatitis Study 2 (NAPS2).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Pancreatology.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2008;8:520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531.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46. Nojgaard C, Becker U, Matzen P, et al. Progression from acute to chronic pancreatitis: prognostic factors, mortality, and natural course.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Pancreas.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2011;40:1195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1200.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47. Yadav D, Eigenbrodt ML, Briggs MJ, et al. Pancreatitis: prevalence and risk factors among male veterans in a detoxification program.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Pancreas.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2007;34:390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398.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48. Kristiansen L, Gronbaek M, Becker U, et al. Risk of pancreatitis according to alcohol drinking habits: a population-based cohort study.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 J Epidemiol.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2008;168:932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937.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49. Katz M, Carangelo R, Miller LJ, et al. Effect of ethanol on cholecystokinin-stimulated zymogen conversion in pancreatic acinar cells.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 J Physiol.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1996;270:G171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G175.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50. Lu Z, Karne S, Kolodecik T, et al. Alcohols enhance caerulein-induced zymogen activation in pancreatic acinar cells.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 J Physiol Gastrointest Liver Physiol.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2002;282:G501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G507.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51. Pandol SJ, Periskic S, Gukovsky I, et al. Ethanol diet increases the sensitivity of rats to pancreatitis induced by cholecystokinin octapeptide.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Gastroenterology.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1999;117:706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716.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52. Deng X, Wang L, Elm MS, et al. Chronic alcohol consumption accelerates fibrosis in response to cerulein-induced pancreatitis in rats.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 J Pathol.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2005;166:93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53. Bourliere M, Barthet M, Berthezene P, et al. Is tobacco a risk factor for chronic pancreatitis and alcoholic cirrhosis?.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Gut.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1991;32:1392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1395.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54. Lin Y, Tamakoshi A, Hayakawa T, et al. Cigarette smoking as a risk factor for chronic pancreatitis: a case-control study in Japan. Research Committee on Intractable Pancreatic Diseases.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Pancreas.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2000;21:109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55. Lowenfels AB, Zwemer FL, Jhangiani S, et al. Pancreatitis in a native American Indian population.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Pancreas.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1987;2:694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697.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56. Morton C, Klatsky AL, Udaltsova N. Smoking, coffee, and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 J Gastroenterol.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2004;99:731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738.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57. Talamini G, Bassi C, Falconi M, et al. Cigarette smoking: an independent risk factor in alcoholic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Pancreas.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1996;12:131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58. Tolstrup JS, Kristiansen L, Becker U, et al. Smoking and risk of acute and chronic pancreatitis among women and men: a population-based cohort study.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Arch Intern Med.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2009;169:603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609.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59. Yen S, Hsieh CC, MacMahon B. Consumption of alcohol and tobacco and other risk factors for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 J Epidemiol.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1982;116:407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414.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60. Andriulli A, Botteri E, Almasio PL, et al. Smoking as a cofactor for causation of chronic pancreatitis: a meta-analysis.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Pancreas.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2010;39:1205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1210.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61. Talamini G, Bassi C, Falconi M, et al. Smoking cessation at the clinical onset of chronic pancreatitis and risk of pancreatic calcifications.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Pancreas.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2007;35:320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326.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62. Lankisch PG, Breuer N, Bruns A, et al. Natural history of acute pancreatitis: a long-term population-based study.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 J Gastroenterol.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2009;104:2797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2805 quiz 2806.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63. Takeyama Y. Long-term prognosis of acute pancreatitis in Japan.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Clin Gastroenterol Hepatol.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2009;7(suppl 11):S15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S17.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64. Yadav D, O'Connell M, Papachristou GI. Natural history following the first attack of acute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 J Gastroenterol.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2012;107:1096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1103.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65. Cohn JA, Friedman KJ, Noone PG, et al. Relation between mutations of the cystic fibrosis gene and idiopathic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 Engl J Med.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1998;339:653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658.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66. Felderbauer P, Hoffmann P, Einwachter H, et al. A novel mutation of the calcium sensing receptor gene is associated with chronic pancreatitis in a family with heterozygous SPINK1 mutations.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BMC Gastroenterol.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2003;3:34.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67. Masson E, Chen JM, Scotet V, et al. Association of rare chymotrypsinogen C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CTRC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gene variations in patients with idiopathic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Hum Genet.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2008;123:83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68. Muddana V, Lamb J, Greer JB, et al. Association between calcium sensing receptor gene polymorphisms and chronic pancreatitis in a US population: role of serine protease inhibitor Kazal 1type and alcohol.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World J Gastroenterol.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2008;14:4486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4491.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69. Pfutzer RH, Barmada MM, Brunskill AP, et al. SPINK1/PSTI polymorphisms act as disease modifiers in familial and idiopathic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Gastroenterology.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2000;119:615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623.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70. Santhosh S, Witt H, te Morsche RH, et al. A loss of function polymorphism (G191R) of anionic trypsinogen (PRSS2) confers protection against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Pancreas.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2008;36:317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320.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71. Sharer N, Schwarz M, Malone G, et al. Mutations of the cystic fibrosis gene in patients with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 Engl J Med.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1998;339:645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652.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72. Whitcomb DC, Gorry MC, Preston RA, et al. Hereditary pancreatitis is caused by a mutation in the cationic trypsinogen gene.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Nat Genet.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1996;14:141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73. Witt H, Luck W, Hennies HC, et al. Mutations in the gene encoding the serine protease inhibitor, Kazal type 1 are associated with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Nat Genet.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2000;25:213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74. Witt H, Sahin-Toth M, Landt O, et al. A degradation-sensitive anionic trypsinogen (PRSS2) variant protects against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Nat Genet.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2006;38:668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673.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75. Ooi CY, Dorfman R, Cipolli M, et al. Type of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CFTR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mutation determines risk of pancreatitis in patients with cystic fibrosis.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Gastroenterology.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2011;140:153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76. Schneider A, Singer MV. Alcoholic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Dig Dis.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2005;23:222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77. Zhang L, Chari S, Smyrk TC, et al. Autoimmune pancreatitis (AIP) type 1 and type 2: an international consensus study on histopathologic diagnostic criteria.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Pancreas.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2011;40:1172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1179.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78. Klöppel G. Chronic pancreatitis, pseudotumors and other tumor-like lesions.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Mod Pathol.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2007;20:S113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S131.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79. Alpern MB, Sandler MA, Kellman GM, et al. Chronic pancreatitis: ultrasonic features.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Radiology.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1985;155:215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80. Tsao TF, Kang RJ, Tyan YS, et al. Color Doppler twinkling artifact related to chronic pancreatitis with parenchymal calcification.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Acta Radiol.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2006;47:547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548.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81. Lankisch PG, Otto J, Erkelenz I, et al. Pancreatic calcifications: no indicator of severe exocrine pancreatic insufficiency.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Gastroenterology.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1986;90:617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621.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82. Ammann RW, Muench R, Otto R, et al. Evolution and regression of pancreatic calcification in chronic pancreatitis. A prospective long-term study of 107 patients.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Gastroenterology.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1988;95: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1018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1028.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83. Shawker TH, Linzer M, Hubbard VS. Chronic pancreatitis: the diagnostic significance of pancreatic size and echo amplitude.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 Ultrasound Med.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1984;3:267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84. Remer EM, Baker ME. Imaging of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Radiol Clin North Am.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2002;40:1229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1242 v.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85. Siddiqi AJ, Miller F. Chronic pancreatitis: ultrasound, computed tomography, and magnetic resonance imaging features.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Semin Ultrasound CT MR.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2007;28:384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394.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86. Kim DH, Pickhardt PJ. Radiologic assessment of acute and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Surg Clin North Am.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2007;87:1341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1358 viii.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87. Miller FH, Keppke A, Balthazar E. Imaging pancreatitis. In: Gore RM LM, ed.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Textbook of Gastrointestinal Radiology.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3rd ed. Philadelphia, PA: WB Saunders; 2008:1885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1914.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88. Luetmer PH, Stephens DH,Ward EM. Chronic pancreatitis: reassessment with current CT.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Radiology.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1989;171:353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357.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89. Scuro LA, Cavallini G, Benini L, et al. Pancreatic calcifications in patients with chronic pancreatitis. A sign of long-lasting or severe disease?.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Int J Pancreatol.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1990;6:139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90. Ichikawa T, Sou H, Araki T, et al. Duct-penetrating sign at MRCP: usefulness for differentiating inflammatory pancreatic mass from pancreatic carcinomas.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Radiology.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2001;221:107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91. Johnson PT, Outwater EK. Pancreatic carcinoma versus chronic pancreatitis: dynamic MR imaging.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Radiology.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1999;212:213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92. Yamada Y, Mori H, Matsumoto S, et al. Pancreatic adenocarcinoma versus chronic pancreatitis: differentiation with triple-phase helical CT.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Abdom Imaging.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2010;35:163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93. Braganza JM, Lee SH, McCloy RF, et al.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Lancet.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2011;377:1184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1197.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94. Balci C. MRI assessment of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Diagn Interv Radiol.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2011;17:249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254.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95. Cappelliez O, Delhaye M, Devière J, et al. Chronic pancreatitis: evaluation of pancreatic exocrine function with MR pancreatography after secretin stimulation.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Radiology.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2000;215:358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364.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96. Gillams A, Lees WR. Quantitative secretin MRCP (QMRCP): results in 215 patients with know or suspected pancreatic pathology.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Eur Radiol.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2007;17:2984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2990.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97. Punwani S, Gillams AR, Lees WR. Non-invasive quantification of pancreatic exocrine function using secretin-MRCP.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Eur Radiol.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2003;13:273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98. Bali MA, Sztantics A, Metens T, et al. Quantification of pancreatic exocrine function with secretin-MRCP: normal values and short-term effects of pancreatic duct drainage procedures in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Eur Radiol.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2005;15:2110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2121.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99. Edelman RR, Salanitri G, Brand R, et al. Magnetic resonance imaging of the pancreas at 3.0 Tesla: quantitative and quantitative comparison with 1.5 Tesla.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Invest Radiol.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2006;41:175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100. Coenegrachts K, Van Steenbergen W, De Keyzer F, et al. Dynamic contrast-enhanced MRI of the pancreas: initial results in healthy volunteers and patients with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 Magn Reson Imaging.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2004;20:990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997.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101. Sanyal R, Stevens T, Novak E, et al. Secretin-enhanced MRCP: review of technique and application with proposal for quantification of exocrine function.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AJR Am J Roentgenol.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2012;198(1):124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102. Sandrasegaran K, Lin C, Akisik FM, et al. State-of-the-art pancreatic MRI.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AJR Am J Roentgenol.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2010;195(1):42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53.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103. Lankisch PG. Pancreatic ductal abnormalities documented by secretinenhanced MRCP in asymptomatic subjects with chronic pancreatic hyperenzymemia.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 J Gastroenterol.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2010;105(3):703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705.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104. Balci NC, Smith A, Momtahen AJ, et al. MRI and S-MRCP findings in patients with suspected chronic pancreatitis: correlation with endoscopic pancreatic function testing (ePFT).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 Magn Reson Imaging.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2010;31(3):601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606.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105. Zuccaro P, Stevens T, Repas K, et al. Magnetic resonance cholangiopancreatography reports in the evaluation of chronic pancreatitis: a need for quality improvement.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Pancreatology.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2009;9(6):764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769.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106. Donati F, Boraschi P, Gigoni R, et al. Secretin-stimulated MR cholangio-pancreatography in the evaluation of asymptomatic patients with non-specific pancreatic hyperenzymemia.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Eur J Radiol.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2010;75(2):e38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e44.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107. Balci NC, Perman WH, Saglam S, et al. Diffusion-weighted magnetic resonance imaging of the pancreas.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Top Magn Reson Imaging.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2009;20(1):43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108. Erturk SM. Chronic pancreatitis and diffusion-weighted MR imaging.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Radiology.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2009;252(1):316.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109. Akisik MF, Sandrasegaran K, Jennings SG, et al. Diagnosis of chronic pancreatitis by using apparent diffusion coefficientmeasurements at 3.0-T MR following secretin stimulation.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Radiology.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2009;252(2):418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425.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110. Sainani NI, Conwell DL. Secretin-enhanced MRCP: proceed with cautious optimism.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 J Gastroenterol.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2009;104(7):1787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1789.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111. Conwell DL, Banks PA.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Curr Opin Gastroenterol.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2008;24(5):586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590.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112. Akisik MF, Aisen AM, Sandrasegaran K, et al. Assessment of chronic pancreatitis: utility of diffusion-weighted MR imaging with secretin enhancement.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Radiology.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2009;250(1):103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113. Balci NC, Momtahen AJ, Akduman EI, et al. Diffusion-weighted MRI of the pancreas: correlation with secretin endoscopic pancreatic function test (ePFT).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Acad Radiol.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2008;15(10):1264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1268.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114. Alkaade S, CemBalci N, Momtahen AJ, et al. Normal pancreatic exocrine function does not exclude MRI/MRCP chronic pancreatitis findings.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 Clin Gastroenterol.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2008;42(8):950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955.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115. Pascual I, Soler J, Peña A, et al. Morphological and functional evaluation of the pancreatic duct with secretin-stimulated magnetic resonance cholangiopancreatography in alcoholic pancreatitis patients.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Dig Dis Sci.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2008;53(12):3234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3241.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116. Sai JK, Suyama M, Kubokawa Y, et al. Diagnosis of mild chronic pancreatitis (Cambridge classification): comparative study using secretin injection-magnetic resonance cholangiopancreatography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 endoscopic retrograde pancreatography.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World J Gastroenterol.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2008;14(8):1218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1221.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117. Bilgin M, Bilgin S, Balci NC, et al. Magnetic resonance imaging and magnetic resonance cholangiopancreatography findings compared with fecal elastase 1 measurement for the diagnosis of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Pancreas.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2008;36(1):e33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e39.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118. Balci NC, Alkaade S, Magas L, et al. Suspected chronic pancreatitis with normal MRCP: findings on MRI in correlation with secretin MRCP.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 Magn Reson Imaging.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2008;27(1):125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119. Czakó L. Diagnosis of early-stage chronic pancreatitis by secretinenhanced magnetic resonance cholangiopancreatography.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 Gastroenterol.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2007;42(suppl 17):113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120. Sugiyama M, Haradome H, Atomi Y. Magnetic resonance imaging for diagnosing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 Gastroenterol.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2007;42(suppl 17):108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121. Wiersema MJ, Wiersema LM. Endosonography of the pancreas: normal variation versus changes of early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Gastrointest Endosc Clin N Am.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1995;5:487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496.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122. Wallace MB, Hawes RH, Durkalski V, et al. The reliability of EUS for the diagnosis of chronic pancreatitis: interobserver agreement among experienced endosonographers.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Gastrointest Endosc.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2001;53:294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299.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123. Catalano MF, Lahoti S, Alcocer E, et al. Dynamic imaging of the pancreas using real-time endoscopic ultrasonography with secretin stimulation.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Gastrointest Endosc.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1998;48:580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587.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124. Stevens T, Lopez R, Adler DG, et al. Multicenter comparison of the interobserver agreement of standard EUS scoring and Rosemont classification scoring for diagnosis of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Gastrointest Endosc.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2010;71:519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526.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125. Rajan E, Clain JE, Levy MJ, et al. Age-related changes in the pancreas identified by EUS: a prospective evaluation.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Gastrointest Endosc.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2005;61:401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406.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126. Nattermann C, Goldschmidt AJ, Dancygier H. Endosonography in chronic pancreatitis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comparison between endoscopic retrograde pancreatography and endoscopic ultrasonography.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Endoscopy.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1993;25:565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570.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127. Catalano MF, Sahai A, Levy M, et al. EUS-based criteria for the diagnosis of chronic pancreatitis: the Rosemont classification.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Gastrointest Endosc.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2009;69:1251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1261.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128. Topazian M, Enders F, Kimmey M, et al. Interobserver agreement for EUS findings in familial pancreatic-cancer kindreds.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Gastrointest Endosc.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2007;66:62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129. NIH state-of-the-science statement on endoscopic retrograde cholangiopancreatography (ERCP) for diagnosis and therapy.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NIH Consens State Sci Statements.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2002;19:1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130. Adler DG, Lichtenstein D, Baron TH, et al. The role of endoscopy in patients with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Gastrointest Endosc.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2006;63:933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937.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131. Axon AT, Classen M, Cotton PB, et al. Pancreatography in chronic pancreatitis: international definitions.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Gut.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1984;25:1107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1112.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132. Ladas SD, Tassios PS, Giorgiotis K, et al. Pancreatic duct width: its significance as a diagnostic criterion for pancreatic disease.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Hepatogastroenterology.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1993;40:52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133. Kang JK, Chung JB, Moon YM, et al. The normal endoscopic pancreatogram in Koreans.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Korean J Intern Med.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1989;4:74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134. Reuben A, Johnson AL, Cotton PB. Is pancreatogram interpretation reliable?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study of observer variation and error.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Br J Radiol.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1978;51:956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962.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135. Anand BS, Vij JC, Mac HS, et al. Effect of aging on the pancreatic ducts: a study based on endoscopic retrograde pancreatography.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Gastrointest Endosc.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1989;35:210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136. Jones SN, McNeil NI, Lees WR. The interpretation of retrograde pancreatography in the elderly.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Clin Radiol.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1989;40:393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396.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137. Schmitz-Moormann P, Himmelmann GW, Brandes JW, et al. Comparative radiological and morphological study of human pancreas. Pancreatitis like changes in postmortem ductograms and their morphological pattern. Possible implication for ERCP.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Gut.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1985;26:406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414.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138. Angelini G, Cavallini G, Pederzoli P, et al. Long-term outcome of acute pancreatitis: a prospective study with 118 patients.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Digestion.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1993;54:143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139. Forsmark CE, Toskes PP. What does an abnormal pancreatogram mean?.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Gastrointest Endosc Clin N Am.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1995;5:105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140. Canto MI, Goggins M, Hruban RH, et al. Screening for early pancreatic neoplasia in high-risk individuals: a prospective controlled study.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Clin Gastroenterol Hepatol.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2006;4:766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781 quiz 665.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141. Brentnall TA, Bronner MP, Byrd DR, et al. Early diagnosis and treatment of pancreatic dysplasia in patients with a family history of pancreatic cancer.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Ann Intern Med.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1999;131:247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255.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142. Vitale GC, Davis BR, Zavaleta C, et al. Endoscopic retrograde cholangiopancreatography and histopathology correlation for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 Surg.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2009;75:649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653 discussion 653.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143. Sica GT, Braver J, Cooney MJ, et al. Comparison of endoscopic retrograde  cholangiopancreatography with MR cholangiopancreatography in patients with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Radiology.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1999;210:605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610.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144. Calvo MM, Bujanda L, Calderon A, et al. Comparison between magnetic resonance cholangiopancreatography and ERCP for evaluation of the pancreatic duct.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 J Gastroenterol.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2002;97:347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353.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145. Parsi MA, Conwell DL, Zuccaro G, et al. Findings on endoscopic retrograde cholangiopancreatography and pancreatic function test in suspected chronic pancreatitis and negative cross-sectional imaging.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Clin Gastroenterol Hepatol.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2008;6:1432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1436.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146. Malfertheiner P, Buchler M, Stanescu A, et al. Exocrine pancreatic function in correlation to ductal and parenchymal morphology in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Hepatogastroenterology.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1986;33:110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147. Chowdhury RS, Forsmark CE. Reviewarticle: pancreatic function testing.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Aliment Pharmacol Ther.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2003;17:733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750.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148. Pandol SJ. Pancreatic secretion. In: Feldman M, Friedman LS, Brandt LJ, eds.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Sleisenger and Fordtran's Gastrointestinal and Liver Disease.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8th ed. Philadelphia, PA: Saunders-Elsevier; 2006.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149. Lieb JG 2nd, Draganov PV. Pancreatic function testing: here to stay for the 21st century.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World J Gastroenterol.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2008;14:3149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3158.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150. Hahn JU, Kerner W, Maisonneuve P, et al. Low fecal elastase 1 levels do not indicate exocrine pancreatic insufficiency in type-1 diabetes mellitus.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Pancreas.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2008;36:274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151. Amann ST, Bishop M, Curington C, et al. Fecal pancreatic elastase 1 is inaccurate in the diagnosis of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Pancreas.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1996;13:226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152. Gullo L,Ventrucci M, Tomassetti P, et al. Fecal elastase 1 determination in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Dig Dis Sci.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1999;44:210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153. Schneider A, Funk B, Caspary W, et al. Monoclonal versus polyclonal ELISA for assessment of fecal elastase concentration: pitfalls of a new assay.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Clin Chem.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2005;51:1052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1054.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154. Johnson SG, Levitt MD. Relation between serum pancreatic isoamylase concentration and pancreatic exocrine function.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 J Dig Dis.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1978;23:914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918.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155. Yamamura J, Grosse R, Jarisch A, et al. Pancreatic exocrine function and cardiac iron in patients with iron overload and with thalassemia.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Pediatr Blood Cancer.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2011;57:674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676.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156. Stormon MO, Ip WF, Ellis L, et al. Evidence of a generalized defect of acinar cell function in Shwachman-Diamond syndrome.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 Pediatr Gastroenterol Nutr.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2010;51:8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157. Cleghorn G, Benjamin L, Corey M, et al. Serum immunoreactive pancreatic lipase and cationic trypsinogen for the assessment of exocrine pancreatic function in older patients with cystic fibrosis.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Pediatrics.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1986;77:301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158. Jacobson DG, Curington C, Connery K, et al. Trypsin-like immunoreactivity as a test for pancreatic insufficiency.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 Engl J Med.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1984;310:1307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1309.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159. Nousia-Arvanitakis S. Fecal elastase-1 concentration: an indirect test of exocrine pancreatic function and a marker of an enteropathy regardless of cause.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 Pediatr Gastroenterol Nutr.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2003;36:314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315.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160. Herzig KH, Purhonen AK, Rasanen KM, et al. Fecal pancreatic elastase-1 levels in older individuals without known gastrointestinal diseases or diabetes mellitus.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BMC Geriatr.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2011;11:4.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161. Le Moine O, Devaster JM, Deviere J, et al. Trypsin activity. A new marker of acute alcoholic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Dig Dis Sci.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1994;39:2634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2638.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162. Hahn JU, Bochnig S, Kerner W, et al. A new fecal elastase 1 test using polyclonal antibodies for the detection of exocrine pancreatic insufficiency.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Pancreas.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2005;30:189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163. Dominguez-Munoz JE, Iglesias-Garcia J, Vilarino-Insua M, et al.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C-mixed triglyceride breath test to assess oral enzyme substitution therapy in patients with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Clin Gastroenterol Hepatol.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2007;5:484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488.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164. Keller J, Bruckel S, Jahr C, et al. A modified (1)(3)C-mixed triglyceride breath test detects moderate pancreatic exocrine insufficiency.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Pancreas.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2011;40:1201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1205.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165. Weintraub A, Blau H, Mussaffi H, et al. Exocrine pancreatic function testing in patients with cystic fibrosis and pancreatic sufficiency: a correlation study.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 Pediatr Gastroenterol Nutr.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2009;48:306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310.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166. Amann ST, Josephson SA, Toskes PP. Acid steatocrit: a simple, rapid gravimetric method to determine steatorrhea.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 J Gastroenterol.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1997;92:2280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2284.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167. Patane R, Bottaro G, Ricca O, et al. [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Qualitative test of fecal fat" and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steatocrit," simple complementary methods for the evaluation of steatorrhea in childhood].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Pediatr Med Chir.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1988;10:403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408.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168. Goldberg DM. Proteases in the evaluation of pancreatic function and pancreatic disease.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Clin Chim Acta.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2000;291:201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169. Pieramico O, Nelson DK, Glasbrenner B, et al. Impaired interdigestive pancreatic polypeptide release. Early hormonal disorder in chronic pancreatitis?.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Dig Dis Sci.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1994;39:69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170. Owyang C, Scarpello JH, Vinik AI. Correlation between pancreatic enzyme secretion and plasma concentration of human pancreatic polypeptide in health and in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Gastroenterology.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1982;83:55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171. Dreiling DA, Hollander F. Studies in pancreatic function: preliminary series of clinical studies with the secretin test.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Gastroenterology.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1948;11:714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172. Hayakawa T, Kondo T, Shibata T, et al. Relationship between pancreatic exocrine function and histological changes in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 J Gastroenterol.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1992;87:1170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1174.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173. Go VLW, Hofmann AF, Summerskill WHJ. Simultaneous measurements of total pancreatic, biliary, and gastric outputs in man using a perfusion technique.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Gastroenterology.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1970;58:321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328.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174. Waxman I, Steer ML, Freedman SD. Endoscopically assisted direct pancreatic function testing: a simplified technique.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Gastrointest Endosc.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1998;44:630.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175. Stevens T, Conwell DL, Zuccaro G, et al. A prospective crossover study comparing secretin-stimulated endoscopic and Dreiling tube pancreatic function testing in patients evaluated for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Gastrointest Endosc.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2008;67:458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466.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176. Conwell DL, Zuccaro G, Purich E, et al. The effect of moderate sedation on exocrine pancreas function in normal healthy subjects: a prospective, randomized, cross-over trial using the synthetic porcine secretin stimulated endoscopic pancreatic function test (ePFT).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 J Gastroenterol.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2005;100:1161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1166.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177. Stevens T, Conwell DL, Zuccaro G, et al. The efficiency of endoscopic pancreatic function testing is optimized using duodenal aspirates at 30 and 45 minutes after intravenous secretin.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 J Gastroenterol.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2007;102:297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178. Moolsintong P, Burton FR. Pancreatic function testing is best determined by the extended endoscopic collection technique.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Pancreas.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2008;37:418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421.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179. Draganov P, Patel A, Fazel A, et al. Prospective evaluation of the accuracy of the intraductal secretin stimulation test in the diagnosis of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Clin Gastroenterol Hepatol.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2005;3:695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699.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180. Stevens T, Dumot JA, Parsi MA, et al. Combined endoscopic ultrasound and secretin endoscopic pancreatic function test in patients evaluated for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Dig Dis Sci.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2010;55:2681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2687.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181. Kitagawa M, Naruse S, Ishiguro H, et al. Evaluating exocrine function tests for diagnosing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Pancreas.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1997;15:402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408.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182. Catalano MF, Lahoti S, Geenen JE, et al. Prospective evaluation of endoscopic ultrasonography, endoscopic retrograde pancreatography, and secretin test in the diagnosis of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Gastrointest Endosc.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1998;48:11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183. Chowdhury R, Bhutani MS, Mishra G, et al. Comparative analysis of direct pancreatic function testing versus morphological assessment by endoscopic ultrasonography for the evaluation of chronic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unexplained abdominal pain of presumed pancreatic origin.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Pancreas.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2005;31:63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184. Heij HA, Obertop H, van Blankenstein M, et al. Relationship between functional and histological changes in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Dig Dis Sci.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1986;31:1009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1013.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185. Varadarajulu S, Eltoum I, Tamhane A, et al. Histopathologic correlates of noncalcific chronic pancreatitis by EUS: a prospective tissue characterization study.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Gastrointest Endosc.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2007;66:501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509.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186. Chong AK, Hawes RH, Hoffman BJ, et al. Diagnostic performance of EUS for chronic pancreatitis: a comparison with histopathology.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Gastrointest Endosc.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2007;65:808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814.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187. Albashir S, Bronner MP, Parsi MA, et al. Endoscopic ultrasound, secretin endoscopic pancreatic function test, and histology: correlation in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 J Gastroenterol.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2010;105:2498</w:t>
      </w:r>
      <w:r>
        <w:rPr>
          <w:rFonts w:ascii="AdvTT7c3c51d9+20" w:hAnsi="AdvTT7c3c51d9+20" w:cs="AdvTT7c3c51d9+20" w:eastAsia="AdvTT7c3c51d9+20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2503.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188. Vega-Peralta J, Manivel C, Attam R, et al.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Accuracy of EUS for diagnosis of minimal change chronic pancreatitis (MCCP): correlation with histopathology in 50 patients undergoing total pancreatectomy (TP) with islet autotransplantion (IAT) (Abstract). 42nd Annual Meeting of the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American Pancreatic Association.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Chicago, IL: Lippincott Williams &amp; Wilkins; 2011.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