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D4" w:rsidRDefault="00BC5F49">
      <w:r w:rsidRPr="004F04B6">
        <w:rPr>
          <w:noProof/>
          <w:sz w:val="24"/>
          <w:szCs w:val="24"/>
          <w:lang w:eastAsia="sl-SI"/>
        </w:rPr>
        <w:drawing>
          <wp:inline distT="0" distB="0" distL="0" distR="0" wp14:anchorId="0FF8E4BA" wp14:editId="5A6B7E46">
            <wp:extent cx="5641676" cy="3079630"/>
            <wp:effectExtent l="0" t="0" r="16510" b="698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C5F49" w:rsidRPr="004213D1" w:rsidRDefault="00CC7AC7" w:rsidP="00BC5F49">
      <w:pPr>
        <w:spacing w:line="48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Supplementary </w:t>
      </w:r>
      <w:bookmarkStart w:id="0" w:name="_GoBack"/>
      <w:bookmarkEnd w:id="0"/>
      <w:r w:rsidR="00BC5F49" w:rsidRPr="004213D1">
        <w:rPr>
          <w:rFonts w:cstheme="minorHAnsi"/>
          <w:sz w:val="24"/>
          <w:szCs w:val="24"/>
          <w:lang w:val="en-GB"/>
        </w:rPr>
        <w:t xml:space="preserve">Figure </w:t>
      </w:r>
      <w:r w:rsidR="000272A4">
        <w:rPr>
          <w:rFonts w:cstheme="minorHAnsi"/>
          <w:sz w:val="24"/>
          <w:szCs w:val="24"/>
          <w:lang w:val="en-GB"/>
        </w:rPr>
        <w:t>3</w:t>
      </w:r>
      <w:r w:rsidR="00BC5F49" w:rsidRPr="004213D1">
        <w:rPr>
          <w:rFonts w:cstheme="minorHAnsi"/>
          <w:sz w:val="24"/>
          <w:szCs w:val="24"/>
          <w:lang w:val="en-GB"/>
        </w:rPr>
        <w:t>. Recognition of gluten-free cereals by HCPs.</w:t>
      </w:r>
    </w:p>
    <w:p w:rsidR="00365885" w:rsidRPr="00AF52BD" w:rsidRDefault="00365885" w:rsidP="00BC5F49">
      <w:pPr>
        <w:rPr>
          <w:rFonts w:cstheme="minorHAnsi"/>
          <w:sz w:val="24"/>
          <w:lang w:val="en-US"/>
        </w:rPr>
      </w:pPr>
    </w:p>
    <w:sectPr w:rsidR="00365885" w:rsidRPr="00AF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85"/>
    <w:rsid w:val="000272A4"/>
    <w:rsid w:val="0027186C"/>
    <w:rsid w:val="002869F3"/>
    <w:rsid w:val="002C1D1A"/>
    <w:rsid w:val="00365885"/>
    <w:rsid w:val="00460553"/>
    <w:rsid w:val="005B3DC7"/>
    <w:rsid w:val="007F49FA"/>
    <w:rsid w:val="00884B6C"/>
    <w:rsid w:val="00A66110"/>
    <w:rsid w:val="00AF52BD"/>
    <w:rsid w:val="00BC5F49"/>
    <w:rsid w:val="00C9141B"/>
    <w:rsid w:val="00CC7AC7"/>
    <w:rsid w:val="00E46B8E"/>
    <w:rsid w:val="00ED4B85"/>
    <w:rsid w:val="00F5384C"/>
    <w:rsid w:val="00F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398C"/>
  <w15:chartTrackingRefBased/>
  <w15:docId w15:val="{685B9AE4-B2EB-4D81-BDD9-622D8CE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tra\Desktop\&#268;lanki%20CD\HCP%20knowledge\graf%20&#382;ita%20no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List8!$B$2</c:f>
              <c:strCache>
                <c:ptCount val="1"/>
                <c:pt idx="0">
                  <c:v>General practitioner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bg1">
                  <a:lumMod val="85000"/>
                </a:schemeClr>
              </a:solidFill>
            </a:ln>
            <a:effectLst/>
            <a:sp3d>
              <a:contourClr>
                <a:schemeClr val="bg1">
                  <a:lumMod val="85000"/>
                </a:schemeClr>
              </a:contourClr>
            </a:sp3d>
          </c:spPr>
          <c:invertIfNegative val="0"/>
          <c:cat>
            <c:strRef>
              <c:f>List8!$A$3:$A$7</c:f>
              <c:strCache>
                <c:ptCount val="5"/>
                <c:pt idx="0">
                  <c:v>Buckwheat</c:v>
                </c:pt>
                <c:pt idx="1">
                  <c:v>Rice</c:v>
                </c:pt>
                <c:pt idx="2">
                  <c:v>Millet</c:v>
                </c:pt>
                <c:pt idx="3">
                  <c:v>Maize</c:v>
                </c:pt>
                <c:pt idx="4">
                  <c:v>Soy</c:v>
                </c:pt>
              </c:strCache>
            </c:strRef>
          </c:cat>
          <c:val>
            <c:numRef>
              <c:f>List8!$B$3:$B$7</c:f>
              <c:numCache>
                <c:formatCode>General</c:formatCode>
                <c:ptCount val="5"/>
                <c:pt idx="0">
                  <c:v>0.57099999999999995</c:v>
                </c:pt>
                <c:pt idx="1">
                  <c:v>0.90700000000000003</c:v>
                </c:pt>
                <c:pt idx="2">
                  <c:v>0.60499999999999998</c:v>
                </c:pt>
                <c:pt idx="3">
                  <c:v>0.83099999999999996</c:v>
                </c:pt>
                <c:pt idx="4">
                  <c:v>0.82099999999999995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CCCA-40C5-90D9-9E65EC80451D}"/>
            </c:ext>
          </c:extLst>
        </c:ser>
        <c:ser>
          <c:idx val="1"/>
          <c:order val="1"/>
          <c:tx>
            <c:strRef>
              <c:f>List8!$C$2</c:f>
              <c:strCache>
                <c:ptCount val="1"/>
                <c:pt idx="0">
                  <c:v>Pediatrician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List8!$A$3:$A$7</c:f>
              <c:strCache>
                <c:ptCount val="5"/>
                <c:pt idx="0">
                  <c:v>Buckwheat</c:v>
                </c:pt>
                <c:pt idx="1">
                  <c:v>Rice</c:v>
                </c:pt>
                <c:pt idx="2">
                  <c:v>Millet</c:v>
                </c:pt>
                <c:pt idx="3">
                  <c:v>Maize</c:v>
                </c:pt>
                <c:pt idx="4">
                  <c:v>Soy</c:v>
                </c:pt>
              </c:strCache>
            </c:strRef>
          </c:cat>
          <c:val>
            <c:numRef>
              <c:f>List8!$C$3:$C$7</c:f>
              <c:numCache>
                <c:formatCode>General</c:formatCode>
                <c:ptCount val="5"/>
                <c:pt idx="0">
                  <c:v>0.60699999999999998</c:v>
                </c:pt>
                <c:pt idx="1">
                  <c:v>0.871</c:v>
                </c:pt>
                <c:pt idx="2">
                  <c:v>0.65</c:v>
                </c:pt>
                <c:pt idx="3">
                  <c:v>0.88</c:v>
                </c:pt>
                <c:pt idx="4">
                  <c:v>0.82099999999999995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CCCA-40C5-90D9-9E65EC80451D}"/>
            </c:ext>
          </c:extLst>
        </c:ser>
        <c:ser>
          <c:idx val="2"/>
          <c:order val="2"/>
          <c:tx>
            <c:strRef>
              <c:f>List8!$D$2</c:f>
              <c:strCache>
                <c:ptCount val="1"/>
                <c:pt idx="0">
                  <c:v>Internal medicine specialist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List8!$A$3:$A$7</c:f>
              <c:strCache>
                <c:ptCount val="5"/>
                <c:pt idx="0">
                  <c:v>Buckwheat</c:v>
                </c:pt>
                <c:pt idx="1">
                  <c:v>Rice</c:v>
                </c:pt>
                <c:pt idx="2">
                  <c:v>Millet</c:v>
                </c:pt>
                <c:pt idx="3">
                  <c:v>Maize</c:v>
                </c:pt>
                <c:pt idx="4">
                  <c:v>Soy</c:v>
                </c:pt>
              </c:strCache>
            </c:strRef>
          </c:cat>
          <c:val>
            <c:numRef>
              <c:f>List8!$D$3:$D$7</c:f>
              <c:numCache>
                <c:formatCode>General</c:formatCode>
                <c:ptCount val="5"/>
                <c:pt idx="0">
                  <c:v>0.64200000000000002</c:v>
                </c:pt>
                <c:pt idx="1">
                  <c:v>0.877</c:v>
                </c:pt>
                <c:pt idx="2">
                  <c:v>0.53100000000000003</c:v>
                </c:pt>
                <c:pt idx="3">
                  <c:v>0.84</c:v>
                </c:pt>
                <c:pt idx="4">
                  <c:v>0.84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CCCA-40C5-90D9-9E65EC80451D}"/>
            </c:ext>
          </c:extLst>
        </c:ser>
        <c:ser>
          <c:idx val="3"/>
          <c:order val="3"/>
          <c:tx>
            <c:strRef>
              <c:f>List8!$E$2</c:f>
              <c:strCache>
                <c:ptCount val="1"/>
                <c:pt idx="0">
                  <c:v>Other HCPs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  <a:sp3d/>
          </c:spPr>
          <c:invertIfNegative val="0"/>
          <c:cat>
            <c:strRef>
              <c:f>List8!$A$3:$A$7</c:f>
              <c:strCache>
                <c:ptCount val="5"/>
                <c:pt idx="0">
                  <c:v>Buckwheat</c:v>
                </c:pt>
                <c:pt idx="1">
                  <c:v>Rice</c:v>
                </c:pt>
                <c:pt idx="2">
                  <c:v>Millet</c:v>
                </c:pt>
                <c:pt idx="3">
                  <c:v>Maize</c:v>
                </c:pt>
                <c:pt idx="4">
                  <c:v>Soy</c:v>
                </c:pt>
              </c:strCache>
            </c:strRef>
          </c:cat>
          <c:val>
            <c:numRef>
              <c:f>List8!$E$3:$E$7</c:f>
              <c:numCache>
                <c:formatCode>General</c:formatCode>
                <c:ptCount val="5"/>
                <c:pt idx="0">
                  <c:v>0.55800000000000005</c:v>
                </c:pt>
                <c:pt idx="1">
                  <c:v>0.81399999999999995</c:v>
                </c:pt>
                <c:pt idx="2">
                  <c:v>0.58899999999999997</c:v>
                </c:pt>
                <c:pt idx="3">
                  <c:v>0.80500000000000005</c:v>
                </c:pt>
                <c:pt idx="4">
                  <c:v>0.72299999999999998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CCCA-40C5-90D9-9E65EC804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6912479"/>
        <c:axId val="356898335"/>
        <c:axId val="0"/>
      </c:bar3DChart>
      <c:catAx>
        <c:axId val="356912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56898335"/>
        <c:crosses val="autoZero"/>
        <c:auto val="1"/>
        <c:lblAlgn val="ctr"/>
        <c:lblOffset val="100"/>
        <c:noMultiLvlLbl val="0"/>
      </c:catAx>
      <c:valAx>
        <c:axId val="3568983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56912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Rižnik</dc:creator>
  <cp:keywords/>
  <dc:description/>
  <cp:lastModifiedBy>Petra Rižnik</cp:lastModifiedBy>
  <cp:revision>3</cp:revision>
  <dcterms:created xsi:type="dcterms:W3CDTF">2020-08-04T16:10:00Z</dcterms:created>
  <dcterms:modified xsi:type="dcterms:W3CDTF">2020-08-04T16:11:00Z</dcterms:modified>
</cp:coreProperties>
</file>