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F96A" w14:textId="431FAAAE" w:rsidR="005B7D39" w:rsidRPr="00AD1545" w:rsidRDefault="00AD1545" w:rsidP="005B7D39">
      <w:pPr>
        <w:rPr>
          <w:rFonts w:ascii="Arial" w:hAnsi="Arial" w:cs="Arial"/>
          <w:sz w:val="28"/>
          <w:szCs w:val="28"/>
        </w:rPr>
      </w:pPr>
      <w:r w:rsidRPr="00FC0109">
        <w:rPr>
          <w:rFonts w:ascii="Arial" w:hAnsi="Arial" w:cs="Arial"/>
          <w:b/>
          <w:sz w:val="28"/>
          <w:szCs w:val="28"/>
        </w:rPr>
        <w:t xml:space="preserve">Supplemental </w:t>
      </w:r>
      <w:r w:rsidR="00064B01">
        <w:rPr>
          <w:rFonts w:ascii="Arial" w:hAnsi="Arial" w:cs="Arial"/>
          <w:b/>
          <w:sz w:val="28"/>
          <w:szCs w:val="28"/>
        </w:rPr>
        <w:t>Digital Content 2</w:t>
      </w:r>
      <w:r w:rsidRPr="00FC0109">
        <w:rPr>
          <w:rFonts w:ascii="Arial" w:hAnsi="Arial" w:cs="Arial"/>
          <w:b/>
          <w:sz w:val="28"/>
          <w:szCs w:val="28"/>
        </w:rPr>
        <w:t>.</w:t>
      </w:r>
      <w:r w:rsidR="00934322">
        <w:rPr>
          <w:rFonts w:ascii="Arial" w:hAnsi="Arial" w:cs="Arial"/>
          <w:sz w:val="28"/>
          <w:szCs w:val="28"/>
        </w:rPr>
        <w:t xml:space="preserve"> Summary of patients with NAFLD</w:t>
      </w:r>
    </w:p>
    <w:tbl>
      <w:tblPr>
        <w:tblStyle w:val="TableGrid"/>
        <w:tblpPr w:leftFromText="180" w:rightFromText="180" w:vertAnchor="page" w:horzAnchor="page" w:tblpX="191" w:tblpY="2731"/>
        <w:tblW w:w="15408" w:type="dxa"/>
        <w:tblLayout w:type="fixed"/>
        <w:tblLook w:val="04A0" w:firstRow="1" w:lastRow="0" w:firstColumn="1" w:lastColumn="0" w:noHBand="0" w:noVBand="1"/>
      </w:tblPr>
      <w:tblGrid>
        <w:gridCol w:w="288"/>
        <w:gridCol w:w="900"/>
        <w:gridCol w:w="990"/>
        <w:gridCol w:w="990"/>
        <w:gridCol w:w="1350"/>
        <w:gridCol w:w="1620"/>
        <w:gridCol w:w="990"/>
        <w:gridCol w:w="1350"/>
        <w:gridCol w:w="990"/>
        <w:gridCol w:w="1080"/>
        <w:gridCol w:w="900"/>
        <w:gridCol w:w="1170"/>
        <w:gridCol w:w="1080"/>
        <w:gridCol w:w="900"/>
        <w:gridCol w:w="810"/>
      </w:tblGrid>
      <w:tr w:rsidR="005B7D39" w14:paraId="3B454515" w14:textId="77777777" w:rsidTr="00DA0471">
        <w:trPr>
          <w:cantSplit/>
          <w:trHeight w:val="1056"/>
        </w:trPr>
        <w:tc>
          <w:tcPr>
            <w:tcW w:w="288" w:type="dxa"/>
            <w:vAlign w:val="center"/>
          </w:tcPr>
          <w:p w14:paraId="5DA12B80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14:paraId="0B0EBF18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Gender</w:t>
            </w:r>
          </w:p>
        </w:tc>
        <w:tc>
          <w:tcPr>
            <w:tcW w:w="990" w:type="dxa"/>
            <w:vAlign w:val="center"/>
          </w:tcPr>
          <w:p w14:paraId="4FC5BD48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Age (years)</w:t>
            </w:r>
          </w:p>
        </w:tc>
        <w:tc>
          <w:tcPr>
            <w:tcW w:w="990" w:type="dxa"/>
            <w:vAlign w:val="center"/>
          </w:tcPr>
          <w:p w14:paraId="6FFB4A8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Time since diagnosis (</w:t>
            </w:r>
            <w:proofErr w:type="spellStart"/>
            <w:r w:rsidRPr="00D748D0">
              <w:rPr>
                <w:rFonts w:ascii="Times" w:hAnsi="Times"/>
                <w:sz w:val="19"/>
                <w:szCs w:val="19"/>
              </w:rPr>
              <w:t>mos</w:t>
            </w:r>
            <w:proofErr w:type="spellEnd"/>
            <w:r w:rsidRPr="00D748D0">
              <w:rPr>
                <w:rFonts w:ascii="Times" w:hAnsi="Times"/>
                <w:sz w:val="19"/>
                <w:szCs w:val="19"/>
              </w:rPr>
              <w:t>)</w:t>
            </w:r>
          </w:p>
        </w:tc>
        <w:tc>
          <w:tcPr>
            <w:tcW w:w="1350" w:type="dxa"/>
            <w:vAlign w:val="center"/>
          </w:tcPr>
          <w:p w14:paraId="1666C894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Diagnosis</w:t>
            </w:r>
          </w:p>
        </w:tc>
        <w:tc>
          <w:tcPr>
            <w:tcW w:w="1620" w:type="dxa"/>
            <w:vAlign w:val="center"/>
          </w:tcPr>
          <w:p w14:paraId="00299DC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Disease location</w:t>
            </w:r>
          </w:p>
        </w:tc>
        <w:tc>
          <w:tcPr>
            <w:tcW w:w="990" w:type="dxa"/>
            <w:vAlign w:val="center"/>
          </w:tcPr>
          <w:p w14:paraId="57967DC2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 xml:space="preserve">Steroids (current vs last 6 </w:t>
            </w:r>
            <w:proofErr w:type="spellStart"/>
            <w:r w:rsidRPr="00D748D0">
              <w:rPr>
                <w:rFonts w:ascii="Times" w:hAnsi="Times"/>
                <w:sz w:val="19"/>
                <w:szCs w:val="19"/>
              </w:rPr>
              <w:t>mo</w:t>
            </w:r>
            <w:proofErr w:type="spellEnd"/>
            <w:r w:rsidRPr="00D748D0">
              <w:rPr>
                <w:rFonts w:ascii="Times" w:hAnsi="Times"/>
                <w:sz w:val="19"/>
                <w:szCs w:val="19"/>
              </w:rPr>
              <w:t xml:space="preserve"> vs neither)</w:t>
            </w:r>
          </w:p>
        </w:tc>
        <w:tc>
          <w:tcPr>
            <w:tcW w:w="1350" w:type="dxa"/>
            <w:vAlign w:val="center"/>
          </w:tcPr>
          <w:p w14:paraId="43636A99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Current medication</w:t>
            </w:r>
          </w:p>
        </w:tc>
        <w:tc>
          <w:tcPr>
            <w:tcW w:w="990" w:type="dxa"/>
            <w:vAlign w:val="center"/>
          </w:tcPr>
          <w:p w14:paraId="57FD3FC1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Family history IBD</w:t>
            </w:r>
          </w:p>
        </w:tc>
        <w:tc>
          <w:tcPr>
            <w:tcW w:w="1080" w:type="dxa"/>
            <w:vAlign w:val="center"/>
          </w:tcPr>
          <w:p w14:paraId="2983B69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Family history liver disease</w:t>
            </w:r>
          </w:p>
        </w:tc>
        <w:tc>
          <w:tcPr>
            <w:tcW w:w="900" w:type="dxa"/>
            <w:vAlign w:val="center"/>
          </w:tcPr>
          <w:p w14:paraId="3D0092C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ALT level</w:t>
            </w:r>
            <w:r w:rsidR="00D51081">
              <w:rPr>
                <w:rFonts w:ascii="Times" w:hAnsi="Times"/>
                <w:sz w:val="19"/>
                <w:szCs w:val="19"/>
              </w:rPr>
              <w:t xml:space="preserve"> (IU/L)</w:t>
            </w:r>
          </w:p>
        </w:tc>
        <w:tc>
          <w:tcPr>
            <w:tcW w:w="1170" w:type="dxa"/>
            <w:vAlign w:val="center"/>
          </w:tcPr>
          <w:p w14:paraId="5A0BA08D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Weight status</w:t>
            </w:r>
            <w:r w:rsidR="00D51081">
              <w:rPr>
                <w:rFonts w:ascii="Times" w:hAnsi="Times"/>
                <w:sz w:val="19"/>
                <w:szCs w:val="19"/>
              </w:rPr>
              <w:t>,</w:t>
            </w:r>
          </w:p>
          <w:p w14:paraId="0B1B2D46" w14:textId="49DE7170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 xml:space="preserve">BMI </w:t>
            </w:r>
            <w:r w:rsidR="00934322">
              <w:rPr>
                <w:rFonts w:ascii="Times" w:hAnsi="Times"/>
                <w:sz w:val="19"/>
                <w:szCs w:val="19"/>
              </w:rPr>
              <w:t>(kg/m</w:t>
            </w:r>
            <w:r w:rsidR="00D51081" w:rsidRPr="00934322">
              <w:rPr>
                <w:rFonts w:ascii="Times" w:hAnsi="Times"/>
                <w:sz w:val="19"/>
                <w:szCs w:val="19"/>
                <w:vertAlign w:val="superscript"/>
              </w:rPr>
              <w:t>2</w:t>
            </w:r>
            <w:r w:rsidR="00D51081">
              <w:rPr>
                <w:rFonts w:ascii="Times" w:hAnsi="Times"/>
                <w:sz w:val="19"/>
                <w:szCs w:val="19"/>
              </w:rPr>
              <w:t xml:space="preserve">) </w:t>
            </w:r>
            <w:r>
              <w:rPr>
                <w:rFonts w:ascii="Times" w:hAnsi="Times"/>
                <w:sz w:val="19"/>
                <w:szCs w:val="19"/>
              </w:rPr>
              <w:t>(percentile for age)</w:t>
            </w:r>
          </w:p>
        </w:tc>
        <w:tc>
          <w:tcPr>
            <w:tcW w:w="1080" w:type="dxa"/>
            <w:vAlign w:val="center"/>
          </w:tcPr>
          <w:p w14:paraId="2CA4870F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 xml:space="preserve">BMI change over prior 6 </w:t>
            </w:r>
            <w:proofErr w:type="spellStart"/>
            <w:r w:rsidRPr="00D748D0">
              <w:rPr>
                <w:rFonts w:ascii="Times" w:hAnsi="Times"/>
                <w:sz w:val="19"/>
                <w:szCs w:val="19"/>
              </w:rPr>
              <w:t>mo</w:t>
            </w:r>
            <w:proofErr w:type="spellEnd"/>
          </w:p>
          <w:p w14:paraId="3EDE1FDE" w14:textId="77777777" w:rsidR="005B7D39" w:rsidRPr="00D748D0" w:rsidRDefault="00D51081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Symbol" w:hAnsi="Symbol"/>
                <w:sz w:val="19"/>
                <w:szCs w:val="19"/>
              </w:rPr>
              <w:t></w:t>
            </w:r>
            <w:r w:rsidR="005B7D39">
              <w:rPr>
                <w:rFonts w:ascii="Times" w:hAnsi="Times"/>
                <w:sz w:val="19"/>
                <w:szCs w:val="19"/>
              </w:rPr>
              <w:t>BMI</w:t>
            </w:r>
          </w:p>
        </w:tc>
        <w:tc>
          <w:tcPr>
            <w:tcW w:w="900" w:type="dxa"/>
            <w:vAlign w:val="center"/>
          </w:tcPr>
          <w:p w14:paraId="6A79642F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Bowel surgery</w:t>
            </w:r>
          </w:p>
        </w:tc>
        <w:tc>
          <w:tcPr>
            <w:tcW w:w="810" w:type="dxa"/>
            <w:vAlign w:val="center"/>
          </w:tcPr>
          <w:p w14:paraId="4E05456D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PDFF</w:t>
            </w:r>
            <w:r w:rsidR="00D51081">
              <w:rPr>
                <w:rFonts w:ascii="Times" w:hAnsi="Times"/>
                <w:sz w:val="19"/>
                <w:szCs w:val="19"/>
              </w:rPr>
              <w:t xml:space="preserve"> (%)</w:t>
            </w:r>
          </w:p>
        </w:tc>
      </w:tr>
      <w:tr w:rsidR="005B7D39" w14:paraId="3BCA704A" w14:textId="77777777" w:rsidTr="00D51081">
        <w:trPr>
          <w:cantSplit/>
          <w:trHeight w:val="1056"/>
        </w:trPr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6B78125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647A08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Male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AA6A6F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 xml:space="preserve">13.6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C202F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F85AA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Indeterminate colitis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4BA96DB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Recto-sigmoid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3A0F6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Current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F6D8C9A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</w:p>
          <w:p w14:paraId="38B7D3FA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proofErr w:type="spellStart"/>
            <w:r>
              <w:rPr>
                <w:rFonts w:ascii="Times" w:hAnsi="Times"/>
                <w:sz w:val="19"/>
                <w:szCs w:val="19"/>
              </w:rPr>
              <w:t>mesalamine</w:t>
            </w:r>
            <w:proofErr w:type="spellEnd"/>
            <w:r>
              <w:rPr>
                <w:rFonts w:ascii="Times" w:hAnsi="Times"/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F4BE419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Positive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D7AA1D3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Negative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49ED02E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12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BA534D9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Normal</w:t>
            </w:r>
          </w:p>
          <w:p w14:paraId="6BE95540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20.1</w:t>
            </w:r>
          </w:p>
          <w:p w14:paraId="7178721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(66)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4BD76F5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Increased</w:t>
            </w:r>
          </w:p>
          <w:p w14:paraId="63895B0F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+0.6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774849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61CD956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5.3</w:t>
            </w:r>
          </w:p>
        </w:tc>
      </w:tr>
      <w:tr w:rsidR="005B7D39" w14:paraId="07E68B5E" w14:textId="77777777" w:rsidTr="00DA0471">
        <w:trPr>
          <w:cantSplit/>
          <w:trHeight w:val="1056"/>
        </w:trPr>
        <w:tc>
          <w:tcPr>
            <w:tcW w:w="288" w:type="dxa"/>
            <w:vAlign w:val="center"/>
          </w:tcPr>
          <w:p w14:paraId="60429BA0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2</w:t>
            </w:r>
          </w:p>
        </w:tc>
        <w:tc>
          <w:tcPr>
            <w:tcW w:w="900" w:type="dxa"/>
            <w:vAlign w:val="center"/>
          </w:tcPr>
          <w:p w14:paraId="765933AC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Male</w:t>
            </w:r>
          </w:p>
        </w:tc>
        <w:tc>
          <w:tcPr>
            <w:tcW w:w="990" w:type="dxa"/>
            <w:vAlign w:val="center"/>
          </w:tcPr>
          <w:p w14:paraId="57203290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18.9</w:t>
            </w:r>
          </w:p>
        </w:tc>
        <w:tc>
          <w:tcPr>
            <w:tcW w:w="990" w:type="dxa"/>
            <w:vAlign w:val="center"/>
          </w:tcPr>
          <w:p w14:paraId="09409981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77</w:t>
            </w:r>
          </w:p>
        </w:tc>
        <w:tc>
          <w:tcPr>
            <w:tcW w:w="1350" w:type="dxa"/>
            <w:vAlign w:val="center"/>
          </w:tcPr>
          <w:p w14:paraId="0E4D9F84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Crohn’s</w:t>
            </w:r>
          </w:p>
        </w:tc>
        <w:tc>
          <w:tcPr>
            <w:tcW w:w="1620" w:type="dxa"/>
            <w:vAlign w:val="center"/>
          </w:tcPr>
          <w:p w14:paraId="52ED408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Ileum, ascending colon</w:t>
            </w:r>
          </w:p>
        </w:tc>
        <w:tc>
          <w:tcPr>
            <w:tcW w:w="990" w:type="dxa"/>
            <w:vAlign w:val="center"/>
          </w:tcPr>
          <w:p w14:paraId="72D15002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Neither</w:t>
            </w:r>
          </w:p>
        </w:tc>
        <w:tc>
          <w:tcPr>
            <w:tcW w:w="1350" w:type="dxa"/>
            <w:vAlign w:val="center"/>
          </w:tcPr>
          <w:p w14:paraId="62F75C2E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infliximab</w:t>
            </w:r>
          </w:p>
        </w:tc>
        <w:tc>
          <w:tcPr>
            <w:tcW w:w="990" w:type="dxa"/>
            <w:vAlign w:val="center"/>
          </w:tcPr>
          <w:p w14:paraId="46982980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Positive</w:t>
            </w:r>
          </w:p>
        </w:tc>
        <w:tc>
          <w:tcPr>
            <w:tcW w:w="1080" w:type="dxa"/>
            <w:vAlign w:val="center"/>
          </w:tcPr>
          <w:p w14:paraId="567CF6B4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Negative</w:t>
            </w:r>
          </w:p>
        </w:tc>
        <w:tc>
          <w:tcPr>
            <w:tcW w:w="900" w:type="dxa"/>
            <w:vAlign w:val="center"/>
          </w:tcPr>
          <w:p w14:paraId="1311441D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31</w:t>
            </w:r>
          </w:p>
        </w:tc>
        <w:tc>
          <w:tcPr>
            <w:tcW w:w="1170" w:type="dxa"/>
            <w:vAlign w:val="center"/>
          </w:tcPr>
          <w:p w14:paraId="186ED585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Obese</w:t>
            </w:r>
          </w:p>
          <w:p w14:paraId="6F01FFA5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35.7</w:t>
            </w:r>
          </w:p>
          <w:p w14:paraId="3AB93CDA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(&gt;99)</w:t>
            </w:r>
          </w:p>
        </w:tc>
        <w:tc>
          <w:tcPr>
            <w:tcW w:w="1080" w:type="dxa"/>
            <w:vAlign w:val="center"/>
          </w:tcPr>
          <w:p w14:paraId="6F603DDA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Decreased</w:t>
            </w:r>
          </w:p>
          <w:p w14:paraId="5A31B90C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-0.2</w:t>
            </w:r>
          </w:p>
        </w:tc>
        <w:tc>
          <w:tcPr>
            <w:tcW w:w="900" w:type="dxa"/>
            <w:vAlign w:val="center"/>
          </w:tcPr>
          <w:p w14:paraId="4094EE15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Yes</w:t>
            </w:r>
          </w:p>
        </w:tc>
        <w:tc>
          <w:tcPr>
            <w:tcW w:w="810" w:type="dxa"/>
            <w:vAlign w:val="center"/>
          </w:tcPr>
          <w:p w14:paraId="2C7E649C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9.9</w:t>
            </w:r>
          </w:p>
        </w:tc>
      </w:tr>
      <w:tr w:rsidR="005B7D39" w14:paraId="3F06E140" w14:textId="77777777" w:rsidTr="00D51081">
        <w:trPr>
          <w:cantSplit/>
          <w:trHeight w:val="1056"/>
        </w:trPr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327D4EB2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C40C953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Female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C7833A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15.3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A62072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29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DB91E36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Crohn’s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1C8DC8E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Ileum, ascending, transverse, descending, recto-sigmoid colon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1C1EC62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Last 6mo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796394E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</w:p>
          <w:p w14:paraId="39213DAD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infliximab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B47F59B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Positive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2A61A6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Negative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94F5B6C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22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732A0E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Normal</w:t>
            </w:r>
          </w:p>
          <w:p w14:paraId="61214389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22.7</w:t>
            </w:r>
          </w:p>
          <w:p w14:paraId="5428C08D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(76)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A6FBCA3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No change</w:t>
            </w:r>
          </w:p>
          <w:p w14:paraId="6BA483C4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0.0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15FEC24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7F2F751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5.6</w:t>
            </w:r>
          </w:p>
        </w:tc>
      </w:tr>
      <w:tr w:rsidR="005B7D39" w14:paraId="56AC695F" w14:textId="77777777" w:rsidTr="00DA0471">
        <w:trPr>
          <w:cantSplit/>
          <w:trHeight w:val="1056"/>
        </w:trPr>
        <w:tc>
          <w:tcPr>
            <w:tcW w:w="288" w:type="dxa"/>
            <w:vAlign w:val="center"/>
          </w:tcPr>
          <w:p w14:paraId="05FC33CA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4</w:t>
            </w:r>
          </w:p>
        </w:tc>
        <w:tc>
          <w:tcPr>
            <w:tcW w:w="900" w:type="dxa"/>
            <w:vAlign w:val="center"/>
          </w:tcPr>
          <w:p w14:paraId="375B7033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Male</w:t>
            </w:r>
          </w:p>
        </w:tc>
        <w:tc>
          <w:tcPr>
            <w:tcW w:w="990" w:type="dxa"/>
            <w:vAlign w:val="center"/>
          </w:tcPr>
          <w:p w14:paraId="49EC279F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11.8</w:t>
            </w:r>
          </w:p>
        </w:tc>
        <w:tc>
          <w:tcPr>
            <w:tcW w:w="990" w:type="dxa"/>
            <w:vAlign w:val="center"/>
          </w:tcPr>
          <w:p w14:paraId="03B8E97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110</w:t>
            </w:r>
          </w:p>
        </w:tc>
        <w:tc>
          <w:tcPr>
            <w:tcW w:w="1350" w:type="dxa"/>
            <w:vAlign w:val="center"/>
          </w:tcPr>
          <w:p w14:paraId="67E12084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Crohn’s</w:t>
            </w:r>
          </w:p>
        </w:tc>
        <w:tc>
          <w:tcPr>
            <w:tcW w:w="1620" w:type="dxa"/>
            <w:vAlign w:val="center"/>
          </w:tcPr>
          <w:p w14:paraId="42A96130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Ileum, ascending, transverse, descending, recto-sigmoid colon</w:t>
            </w:r>
          </w:p>
        </w:tc>
        <w:tc>
          <w:tcPr>
            <w:tcW w:w="990" w:type="dxa"/>
            <w:vAlign w:val="center"/>
          </w:tcPr>
          <w:p w14:paraId="7702443A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Neither</w:t>
            </w:r>
          </w:p>
        </w:tc>
        <w:tc>
          <w:tcPr>
            <w:tcW w:w="1350" w:type="dxa"/>
            <w:vAlign w:val="center"/>
          </w:tcPr>
          <w:p w14:paraId="2D006473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infliximab</w:t>
            </w:r>
          </w:p>
        </w:tc>
        <w:tc>
          <w:tcPr>
            <w:tcW w:w="990" w:type="dxa"/>
            <w:vAlign w:val="center"/>
          </w:tcPr>
          <w:p w14:paraId="031A6187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Negative</w:t>
            </w:r>
          </w:p>
        </w:tc>
        <w:tc>
          <w:tcPr>
            <w:tcW w:w="1080" w:type="dxa"/>
            <w:vAlign w:val="center"/>
          </w:tcPr>
          <w:p w14:paraId="261C320A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Negative</w:t>
            </w:r>
          </w:p>
        </w:tc>
        <w:tc>
          <w:tcPr>
            <w:tcW w:w="900" w:type="dxa"/>
            <w:vAlign w:val="center"/>
          </w:tcPr>
          <w:p w14:paraId="22B873BE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10</w:t>
            </w:r>
          </w:p>
        </w:tc>
        <w:tc>
          <w:tcPr>
            <w:tcW w:w="1170" w:type="dxa"/>
            <w:vAlign w:val="center"/>
          </w:tcPr>
          <w:p w14:paraId="193CFCCB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Overweight</w:t>
            </w:r>
          </w:p>
          <w:p w14:paraId="53BAB722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21.4</w:t>
            </w:r>
          </w:p>
          <w:p w14:paraId="3D1086D1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(88)</w:t>
            </w:r>
          </w:p>
        </w:tc>
        <w:tc>
          <w:tcPr>
            <w:tcW w:w="1080" w:type="dxa"/>
            <w:vAlign w:val="center"/>
          </w:tcPr>
          <w:p w14:paraId="3E10D63E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Increased</w:t>
            </w:r>
          </w:p>
          <w:p w14:paraId="26F7EBF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+0.3</w:t>
            </w:r>
          </w:p>
        </w:tc>
        <w:tc>
          <w:tcPr>
            <w:tcW w:w="900" w:type="dxa"/>
            <w:vAlign w:val="center"/>
          </w:tcPr>
          <w:p w14:paraId="1023CAE8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No</w:t>
            </w:r>
          </w:p>
        </w:tc>
        <w:tc>
          <w:tcPr>
            <w:tcW w:w="810" w:type="dxa"/>
            <w:vAlign w:val="center"/>
          </w:tcPr>
          <w:p w14:paraId="482BE2E6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5.3</w:t>
            </w:r>
          </w:p>
        </w:tc>
      </w:tr>
      <w:tr w:rsidR="005B7D39" w14:paraId="664FDAFB" w14:textId="77777777" w:rsidTr="00D51081">
        <w:trPr>
          <w:cantSplit/>
          <w:trHeight w:val="1056"/>
        </w:trPr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2F5336DB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 w:rsidRPr="00D748D0">
              <w:rPr>
                <w:rFonts w:ascii="Times" w:hAnsi="Times"/>
                <w:sz w:val="19"/>
                <w:szCs w:val="19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66C4521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Male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2A4C71A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13.3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676E832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B67F09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Crohn’s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3450F1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Ileum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011EAC5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Current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A684A66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proofErr w:type="spellStart"/>
            <w:r>
              <w:rPr>
                <w:rFonts w:ascii="Times" w:hAnsi="Times"/>
                <w:sz w:val="19"/>
                <w:szCs w:val="19"/>
              </w:rPr>
              <w:t>adalimumab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FB2C28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Negative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7D9D318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Negative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A843462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DA6653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Normal</w:t>
            </w:r>
          </w:p>
          <w:p w14:paraId="51944602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19.1</w:t>
            </w:r>
          </w:p>
          <w:p w14:paraId="404E9BFC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(56)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2C2E38C" w14:textId="77777777" w:rsidR="005B7D39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Decreased</w:t>
            </w:r>
          </w:p>
          <w:p w14:paraId="29A032E6" w14:textId="77777777" w:rsidR="005B7D39" w:rsidRPr="00D748D0" w:rsidRDefault="005B7D39" w:rsidP="00DA0471">
            <w:pPr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-0.4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1CD6E83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115399C" w14:textId="77777777" w:rsidR="005B7D39" w:rsidRPr="00D748D0" w:rsidRDefault="005B7D39" w:rsidP="00DA0471">
            <w:pPr>
              <w:ind w:right="114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5.2</w:t>
            </w:r>
          </w:p>
        </w:tc>
      </w:tr>
    </w:tbl>
    <w:p w14:paraId="2090C0B4" w14:textId="77777777" w:rsidR="005B7D39" w:rsidRPr="00312EB9" w:rsidRDefault="005B7D39" w:rsidP="005B7D39">
      <w:pPr>
        <w:rPr>
          <w:rFonts w:ascii="Times" w:hAnsi="Times"/>
        </w:rPr>
      </w:pPr>
    </w:p>
    <w:p w14:paraId="6C3D73FB" w14:textId="77777777" w:rsidR="001D7650" w:rsidRDefault="001D7650">
      <w:bookmarkStart w:id="0" w:name="_GoBack"/>
      <w:bookmarkEnd w:id="0"/>
    </w:p>
    <w:sectPr w:rsidR="001D7650" w:rsidSect="005B7D3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39"/>
    <w:rsid w:val="000011D8"/>
    <w:rsid w:val="00064B01"/>
    <w:rsid w:val="000D2828"/>
    <w:rsid w:val="001D7650"/>
    <w:rsid w:val="005B7D39"/>
    <w:rsid w:val="00934322"/>
    <w:rsid w:val="00AD1545"/>
    <w:rsid w:val="00C9357C"/>
    <w:rsid w:val="00D51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238DE"/>
  <w15:docId w15:val="{5E743BB6-1AE0-4C54-98D9-34C7523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D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</dc:creator>
  <cp:keywords/>
  <dc:description/>
  <cp:lastModifiedBy>Samson, Charles</cp:lastModifiedBy>
  <cp:revision>3</cp:revision>
  <dcterms:created xsi:type="dcterms:W3CDTF">2020-05-14T22:23:00Z</dcterms:created>
  <dcterms:modified xsi:type="dcterms:W3CDTF">2020-10-23T15:33:00Z</dcterms:modified>
</cp:coreProperties>
</file>