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52D34" w14:textId="192B8425" w:rsidR="0047307F" w:rsidRDefault="00D97858" w:rsidP="0047307F">
      <w:pPr>
        <w:rPr>
          <w:rStyle w:val="NessunoA"/>
          <w:b/>
          <w:bCs/>
        </w:rPr>
      </w:pPr>
      <w:r>
        <w:rPr>
          <w:rStyle w:val="NessunoA"/>
          <w:b/>
          <w:bCs/>
        </w:rPr>
        <w:t>Supplementary t</w:t>
      </w:r>
      <w:r w:rsidR="0047307F">
        <w:rPr>
          <w:rStyle w:val="NessunoA"/>
          <w:b/>
          <w:bCs/>
        </w:rPr>
        <w:t xml:space="preserve">able </w:t>
      </w:r>
      <w:r>
        <w:rPr>
          <w:rStyle w:val="NessunoA"/>
          <w:b/>
          <w:bCs/>
        </w:rPr>
        <w:t>2</w:t>
      </w:r>
      <w:r w:rsidR="0047307F">
        <w:rPr>
          <w:rStyle w:val="NessunoA"/>
          <w:b/>
          <w:bCs/>
        </w:rPr>
        <w:t xml:space="preserve">: </w:t>
      </w:r>
      <w:r w:rsidR="0047307F" w:rsidRPr="00510A37">
        <w:rPr>
          <w:rStyle w:val="NessunoA"/>
        </w:rPr>
        <w:t>Multivarivate analysis of endoscopists characteristics affecting interobserver agreement.</w:t>
      </w:r>
      <w:r w:rsidR="0047307F">
        <w:rPr>
          <w:rStyle w:val="NessunoA"/>
          <w:b/>
          <w:bCs/>
        </w:rPr>
        <w:t xml:space="preserve"> </w:t>
      </w:r>
    </w:p>
    <w:tbl>
      <w:tblPr>
        <w:tblW w:w="0" w:type="auto"/>
        <w:tblInd w:w="1844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809"/>
        <w:gridCol w:w="851"/>
        <w:gridCol w:w="1701"/>
        <w:gridCol w:w="1559"/>
      </w:tblGrid>
      <w:tr w:rsidR="0047307F" w14:paraId="0D28C1BA" w14:textId="77777777" w:rsidTr="001E20F7">
        <w:trPr>
          <w:cantSplit/>
          <w:trHeight w:val="295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3F689" w14:textId="77777777" w:rsidR="0047307F" w:rsidRPr="001E20F7" w:rsidRDefault="0047307F" w:rsidP="002B12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5CD05" w14:textId="77777777" w:rsidR="0047307F" w:rsidRDefault="0047307F" w:rsidP="002B1252">
            <w:pPr>
              <w:spacing w:line="240" w:lineRule="auto"/>
              <w:rPr>
                <w:rStyle w:val="NessunoA"/>
                <w:b/>
                <w:bCs/>
              </w:rPr>
            </w:pPr>
            <w:r>
              <w:rPr>
                <w:rStyle w:val="NessunoA"/>
                <w:b/>
                <w:bCs/>
              </w:rPr>
              <w:t>OR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71E58" w14:textId="77777777" w:rsidR="0047307F" w:rsidRDefault="0047307F" w:rsidP="002B1252">
            <w:pPr>
              <w:spacing w:line="240" w:lineRule="auto"/>
              <w:rPr>
                <w:rStyle w:val="NessunoA"/>
                <w:b/>
                <w:bCs/>
              </w:rPr>
            </w:pPr>
            <w:r>
              <w:rPr>
                <w:rStyle w:val="NessunoA"/>
                <w:b/>
                <w:bCs/>
              </w:rPr>
              <w:t>P-value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3F487" w14:textId="77777777" w:rsidR="0047307F" w:rsidRDefault="0047307F" w:rsidP="002B1252">
            <w:pPr>
              <w:spacing w:line="240" w:lineRule="auto"/>
              <w:rPr>
                <w:rStyle w:val="NessunoA"/>
                <w:b/>
                <w:bCs/>
              </w:rPr>
            </w:pPr>
            <w:r>
              <w:rPr>
                <w:rStyle w:val="NessunoA"/>
                <w:b/>
                <w:bCs/>
              </w:rPr>
              <w:t>95% CI</w:t>
            </w:r>
          </w:p>
        </w:tc>
      </w:tr>
      <w:tr w:rsidR="0047307F" w14:paraId="6A5F5F6A" w14:textId="77777777" w:rsidTr="001E20F7">
        <w:trPr>
          <w:cantSplit/>
          <w:trHeight w:val="270"/>
        </w:trPr>
        <w:tc>
          <w:tcPr>
            <w:tcW w:w="5920" w:type="dxa"/>
            <w:gridSpan w:val="4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CB883" w14:textId="77777777" w:rsidR="0047307F" w:rsidRDefault="0047307F" w:rsidP="002B1252">
            <w:pPr>
              <w:spacing w:line="240" w:lineRule="auto"/>
              <w:rPr>
                <w:rStyle w:val="NessunoA"/>
                <w:b/>
                <w:bCs/>
              </w:rPr>
            </w:pPr>
            <w:r>
              <w:rPr>
                <w:rStyle w:val="NessunoA"/>
                <w:b/>
                <w:bCs/>
              </w:rPr>
              <w:t xml:space="preserve">SES CD (77 observations) </w:t>
            </w:r>
          </w:p>
        </w:tc>
      </w:tr>
      <w:tr w:rsidR="0047307F" w14:paraId="422FA23E" w14:textId="77777777" w:rsidTr="001E20F7">
        <w:trPr>
          <w:cantSplit/>
          <w:trHeight w:val="275"/>
        </w:trPr>
        <w:tc>
          <w:tcPr>
            <w:tcW w:w="1809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C6003" w14:textId="77777777" w:rsidR="0047307F" w:rsidRDefault="0047307F" w:rsidP="002B1252">
            <w:pPr>
              <w:spacing w:line="240" w:lineRule="auto"/>
              <w:rPr>
                <w:rStyle w:val="NessunoA"/>
              </w:rPr>
            </w:pPr>
            <w:r>
              <w:rPr>
                <w:rStyle w:val="NessunoA"/>
              </w:rPr>
              <w:t>Age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C529F" w14:textId="77777777" w:rsidR="0047307F" w:rsidRDefault="0047307F" w:rsidP="002B1252">
            <w:pPr>
              <w:spacing w:line="240" w:lineRule="auto"/>
              <w:rPr>
                <w:rStyle w:val="NessunoA"/>
              </w:rPr>
            </w:pPr>
            <w:r>
              <w:rPr>
                <w:rStyle w:val="NessunoA"/>
              </w:rPr>
              <w:t>0.81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A5715" w14:textId="77777777" w:rsidR="0047307F" w:rsidRDefault="0047307F" w:rsidP="002B1252">
            <w:pPr>
              <w:spacing w:line="240" w:lineRule="auto"/>
              <w:rPr>
                <w:rStyle w:val="NessunoA"/>
              </w:rPr>
            </w:pPr>
            <w:r>
              <w:rPr>
                <w:rStyle w:val="NessunoA"/>
              </w:rPr>
              <w:t>0.149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B98BE" w14:textId="77777777" w:rsidR="0047307F" w:rsidRDefault="0047307F" w:rsidP="002B1252">
            <w:pPr>
              <w:spacing w:line="240" w:lineRule="auto"/>
              <w:rPr>
                <w:rStyle w:val="NessunoA"/>
              </w:rPr>
            </w:pPr>
            <w:r>
              <w:rPr>
                <w:rStyle w:val="NessunoA"/>
              </w:rPr>
              <w:t>0.60 - 1.08</w:t>
            </w:r>
          </w:p>
        </w:tc>
      </w:tr>
      <w:tr w:rsidR="0047307F" w14:paraId="4FD231C8" w14:textId="77777777" w:rsidTr="001E20F7">
        <w:trPr>
          <w:cantSplit/>
          <w:trHeight w:val="300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E9AF" w14:textId="77777777" w:rsidR="0047307F" w:rsidRDefault="0047307F" w:rsidP="002B1252">
            <w:pPr>
              <w:spacing w:line="240" w:lineRule="auto"/>
              <w:rPr>
                <w:rStyle w:val="NessunoA"/>
              </w:rPr>
            </w:pPr>
            <w:r>
              <w:rPr>
                <w:rStyle w:val="NessunoA"/>
              </w:rPr>
              <w:t>Experience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4AB27" w14:textId="77777777" w:rsidR="0047307F" w:rsidRDefault="0047307F" w:rsidP="002B1252">
            <w:pPr>
              <w:spacing w:line="240" w:lineRule="auto"/>
              <w:rPr>
                <w:rStyle w:val="NessunoA"/>
              </w:rPr>
            </w:pPr>
            <w:r>
              <w:rPr>
                <w:rStyle w:val="NessunoA"/>
              </w:rPr>
              <w:t>0.98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6C313" w14:textId="77777777" w:rsidR="0047307F" w:rsidRDefault="0047307F" w:rsidP="002B1252">
            <w:pPr>
              <w:spacing w:line="240" w:lineRule="auto"/>
              <w:rPr>
                <w:rStyle w:val="NessunoA"/>
              </w:rPr>
            </w:pPr>
            <w:r>
              <w:rPr>
                <w:rStyle w:val="NessunoA"/>
              </w:rPr>
              <w:t>0.923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66374" w14:textId="77777777" w:rsidR="0047307F" w:rsidRDefault="0047307F" w:rsidP="002B1252">
            <w:pPr>
              <w:spacing w:line="240" w:lineRule="auto"/>
              <w:rPr>
                <w:rStyle w:val="NessunoA"/>
              </w:rPr>
            </w:pPr>
            <w:r>
              <w:rPr>
                <w:rStyle w:val="NessunoA"/>
              </w:rPr>
              <w:t>0.63 - 1.52</w:t>
            </w:r>
          </w:p>
        </w:tc>
      </w:tr>
      <w:tr w:rsidR="0047307F" w14:paraId="7B9B4CDF" w14:textId="77777777" w:rsidTr="001E20F7">
        <w:trPr>
          <w:cantSplit/>
          <w:trHeight w:val="300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C9AED" w14:textId="77777777" w:rsidR="0047307F" w:rsidRDefault="0047307F" w:rsidP="002B1252">
            <w:pPr>
              <w:spacing w:line="240" w:lineRule="auto"/>
              <w:rPr>
                <w:rStyle w:val="NessunoA"/>
              </w:rPr>
            </w:pPr>
            <w:r>
              <w:rPr>
                <w:rStyle w:val="NessunoA"/>
              </w:rPr>
              <w:t>Colonoscopy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044B3" w14:textId="77777777" w:rsidR="0047307F" w:rsidRDefault="0047307F" w:rsidP="002B1252">
            <w:pPr>
              <w:spacing w:line="240" w:lineRule="auto"/>
              <w:rPr>
                <w:rStyle w:val="NessunoA"/>
              </w:rPr>
            </w:pPr>
            <w:r>
              <w:rPr>
                <w:rStyle w:val="NessunoA"/>
              </w:rPr>
              <w:t>1.00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84F42" w14:textId="77777777" w:rsidR="0047307F" w:rsidRDefault="0047307F" w:rsidP="002B1252">
            <w:pPr>
              <w:spacing w:line="240" w:lineRule="auto"/>
              <w:rPr>
                <w:rStyle w:val="NessunoA"/>
              </w:rPr>
            </w:pPr>
            <w:r>
              <w:rPr>
                <w:rStyle w:val="NessunoA"/>
              </w:rPr>
              <w:t>0.260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574B6" w14:textId="77777777" w:rsidR="0047307F" w:rsidRDefault="0047307F" w:rsidP="002B1252">
            <w:pPr>
              <w:spacing w:line="240" w:lineRule="auto"/>
              <w:rPr>
                <w:rStyle w:val="NessunoA"/>
              </w:rPr>
            </w:pPr>
            <w:r>
              <w:rPr>
                <w:rStyle w:val="NessunoA"/>
              </w:rPr>
              <w:t>1.00 - 1.00</w:t>
            </w:r>
          </w:p>
        </w:tc>
      </w:tr>
      <w:tr w:rsidR="0047307F" w14:paraId="625D34E3" w14:textId="77777777" w:rsidTr="001E20F7">
        <w:trPr>
          <w:cantSplit/>
          <w:trHeight w:val="295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0F04A" w14:textId="77777777" w:rsidR="0047307F" w:rsidRDefault="0047307F" w:rsidP="002B1252">
            <w:pPr>
              <w:spacing w:line="240" w:lineRule="auto"/>
              <w:rPr>
                <w:rStyle w:val="NessunoA"/>
              </w:rPr>
            </w:pPr>
            <w:r>
              <w:rPr>
                <w:rStyle w:val="NessunoA"/>
              </w:rPr>
              <w:t>N° IBD in FU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F024D" w14:textId="77777777" w:rsidR="0047307F" w:rsidRDefault="0047307F" w:rsidP="002B1252">
            <w:pPr>
              <w:spacing w:line="240" w:lineRule="auto"/>
              <w:rPr>
                <w:rStyle w:val="NessunoA"/>
              </w:rPr>
            </w:pPr>
            <w:r>
              <w:rPr>
                <w:rStyle w:val="NessunoA"/>
              </w:rPr>
              <w:t>1.00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81F63" w14:textId="77777777" w:rsidR="0047307F" w:rsidRDefault="0047307F" w:rsidP="002B1252">
            <w:pPr>
              <w:spacing w:line="240" w:lineRule="auto"/>
              <w:rPr>
                <w:rStyle w:val="NessunoA"/>
              </w:rPr>
            </w:pPr>
            <w:r>
              <w:rPr>
                <w:rStyle w:val="NessunoA"/>
              </w:rPr>
              <w:t>0.992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8E384" w14:textId="77777777" w:rsidR="0047307F" w:rsidRDefault="0047307F" w:rsidP="002B1252">
            <w:pPr>
              <w:spacing w:line="240" w:lineRule="auto"/>
              <w:rPr>
                <w:rStyle w:val="NessunoA"/>
              </w:rPr>
            </w:pPr>
            <w:r>
              <w:rPr>
                <w:rStyle w:val="NessunoA"/>
              </w:rPr>
              <w:t>0.99 - 1.01</w:t>
            </w:r>
          </w:p>
        </w:tc>
      </w:tr>
      <w:tr w:rsidR="0047307F" w14:paraId="4BDAC000" w14:textId="77777777" w:rsidTr="001E20F7">
        <w:trPr>
          <w:cantSplit/>
          <w:trHeight w:val="270"/>
        </w:trPr>
        <w:tc>
          <w:tcPr>
            <w:tcW w:w="5920" w:type="dxa"/>
            <w:gridSpan w:val="4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2E512" w14:textId="77777777" w:rsidR="0047307F" w:rsidRDefault="0047307F" w:rsidP="002B1252">
            <w:pPr>
              <w:spacing w:line="240" w:lineRule="auto"/>
              <w:rPr>
                <w:rStyle w:val="NessunoA"/>
                <w:b/>
                <w:bCs/>
              </w:rPr>
            </w:pPr>
            <w:r>
              <w:rPr>
                <w:rStyle w:val="NessunoA"/>
                <w:b/>
                <w:bCs/>
              </w:rPr>
              <w:t xml:space="preserve">UCEIS (88 observations) </w:t>
            </w:r>
          </w:p>
        </w:tc>
      </w:tr>
      <w:tr w:rsidR="0047307F" w14:paraId="78D9A987" w14:textId="77777777" w:rsidTr="001E20F7">
        <w:trPr>
          <w:cantSplit/>
          <w:trHeight w:val="275"/>
        </w:trPr>
        <w:tc>
          <w:tcPr>
            <w:tcW w:w="1809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49F63" w14:textId="77777777" w:rsidR="0047307F" w:rsidRDefault="0047307F" w:rsidP="002B1252">
            <w:pPr>
              <w:spacing w:line="240" w:lineRule="auto"/>
              <w:rPr>
                <w:rStyle w:val="NessunoA"/>
              </w:rPr>
            </w:pPr>
            <w:r>
              <w:rPr>
                <w:rStyle w:val="NessunoA"/>
              </w:rPr>
              <w:t>Age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35536" w14:textId="77777777" w:rsidR="0047307F" w:rsidRDefault="0047307F" w:rsidP="002B1252">
            <w:pPr>
              <w:spacing w:line="240" w:lineRule="auto"/>
              <w:rPr>
                <w:rStyle w:val="NessunoA"/>
              </w:rPr>
            </w:pPr>
            <w:r>
              <w:rPr>
                <w:rStyle w:val="NessunoA"/>
              </w:rPr>
              <w:t>1.11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8AD97" w14:textId="77777777" w:rsidR="0047307F" w:rsidRDefault="0047307F" w:rsidP="002B1252">
            <w:pPr>
              <w:spacing w:line="240" w:lineRule="auto"/>
              <w:rPr>
                <w:rStyle w:val="NessunoA"/>
              </w:rPr>
            </w:pPr>
            <w:r>
              <w:rPr>
                <w:rStyle w:val="NessunoA"/>
              </w:rPr>
              <w:t>0.287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863CD" w14:textId="77777777" w:rsidR="0047307F" w:rsidRDefault="0047307F" w:rsidP="002B1252">
            <w:pPr>
              <w:spacing w:line="240" w:lineRule="auto"/>
              <w:rPr>
                <w:rStyle w:val="NessunoA"/>
              </w:rPr>
            </w:pPr>
            <w:r>
              <w:rPr>
                <w:rStyle w:val="NessunoA"/>
              </w:rPr>
              <w:t>0.91 - 1.35</w:t>
            </w:r>
          </w:p>
        </w:tc>
      </w:tr>
      <w:tr w:rsidR="0047307F" w14:paraId="49A85D68" w14:textId="77777777" w:rsidTr="001E20F7">
        <w:trPr>
          <w:cantSplit/>
          <w:trHeight w:val="300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99C33" w14:textId="77777777" w:rsidR="0047307F" w:rsidRDefault="0047307F" w:rsidP="002B1252">
            <w:pPr>
              <w:spacing w:line="240" w:lineRule="auto"/>
              <w:rPr>
                <w:rStyle w:val="NessunoA"/>
              </w:rPr>
            </w:pPr>
            <w:r>
              <w:rPr>
                <w:rStyle w:val="NessunoA"/>
              </w:rPr>
              <w:t>Experience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A299F" w14:textId="77777777" w:rsidR="0047307F" w:rsidRDefault="0047307F" w:rsidP="002B1252">
            <w:pPr>
              <w:spacing w:line="240" w:lineRule="auto"/>
              <w:rPr>
                <w:rStyle w:val="NessunoA"/>
              </w:rPr>
            </w:pPr>
            <w:r>
              <w:rPr>
                <w:rStyle w:val="NessunoA"/>
              </w:rPr>
              <w:t>0.95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B6B1E" w14:textId="77777777" w:rsidR="0047307F" w:rsidRDefault="0047307F" w:rsidP="002B1252">
            <w:pPr>
              <w:spacing w:line="240" w:lineRule="auto"/>
              <w:rPr>
                <w:rStyle w:val="NessunoA"/>
              </w:rPr>
            </w:pPr>
            <w:r>
              <w:rPr>
                <w:rStyle w:val="NessunoA"/>
              </w:rPr>
              <w:t>0.754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913C6" w14:textId="77777777" w:rsidR="0047307F" w:rsidRDefault="0047307F" w:rsidP="002B1252">
            <w:pPr>
              <w:spacing w:line="240" w:lineRule="auto"/>
              <w:rPr>
                <w:rStyle w:val="NessunoA"/>
              </w:rPr>
            </w:pPr>
            <w:r>
              <w:rPr>
                <w:rStyle w:val="NessunoA"/>
              </w:rPr>
              <w:t>0.72 - 1.27</w:t>
            </w:r>
          </w:p>
        </w:tc>
      </w:tr>
      <w:tr w:rsidR="0047307F" w14:paraId="372BBF90" w14:textId="77777777" w:rsidTr="001E20F7">
        <w:trPr>
          <w:cantSplit/>
          <w:trHeight w:val="300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44DC0" w14:textId="77777777" w:rsidR="0047307F" w:rsidRDefault="0047307F" w:rsidP="002B1252">
            <w:pPr>
              <w:spacing w:line="240" w:lineRule="auto"/>
              <w:rPr>
                <w:rStyle w:val="NessunoA"/>
              </w:rPr>
            </w:pPr>
            <w:r>
              <w:rPr>
                <w:rStyle w:val="NessunoA"/>
              </w:rPr>
              <w:t>Colonoscopy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798F7" w14:textId="77777777" w:rsidR="0047307F" w:rsidRDefault="0047307F" w:rsidP="002B1252">
            <w:pPr>
              <w:spacing w:line="240" w:lineRule="auto"/>
              <w:rPr>
                <w:rStyle w:val="NessunoA"/>
              </w:rPr>
            </w:pPr>
            <w:r>
              <w:rPr>
                <w:rStyle w:val="NessunoA"/>
              </w:rPr>
              <w:t>1.00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409E2" w14:textId="77777777" w:rsidR="0047307F" w:rsidRDefault="0047307F" w:rsidP="002B1252">
            <w:pPr>
              <w:spacing w:line="240" w:lineRule="auto"/>
              <w:rPr>
                <w:rStyle w:val="NessunoA"/>
              </w:rPr>
            </w:pPr>
            <w:r>
              <w:rPr>
                <w:rStyle w:val="NessunoA"/>
              </w:rPr>
              <w:t>0.557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BE7E3" w14:textId="77777777" w:rsidR="0047307F" w:rsidRDefault="0047307F" w:rsidP="002B1252">
            <w:pPr>
              <w:spacing w:line="240" w:lineRule="auto"/>
              <w:rPr>
                <w:rStyle w:val="NessunoA"/>
              </w:rPr>
            </w:pPr>
            <w:r>
              <w:rPr>
                <w:rStyle w:val="NessunoA"/>
              </w:rPr>
              <w:t>1.00 - 1.00</w:t>
            </w:r>
          </w:p>
        </w:tc>
      </w:tr>
      <w:tr w:rsidR="0047307F" w14:paraId="75D0A060" w14:textId="77777777" w:rsidTr="001E20F7">
        <w:trPr>
          <w:cantSplit/>
          <w:trHeight w:val="295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0D7D2" w14:textId="77777777" w:rsidR="0047307F" w:rsidRDefault="0047307F" w:rsidP="002B1252">
            <w:pPr>
              <w:spacing w:line="240" w:lineRule="auto"/>
              <w:rPr>
                <w:rStyle w:val="NessunoA"/>
              </w:rPr>
            </w:pPr>
            <w:r>
              <w:rPr>
                <w:rStyle w:val="NessunoA"/>
              </w:rPr>
              <w:t>N° IBD in FU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46B55" w14:textId="77777777" w:rsidR="0047307F" w:rsidRDefault="0047307F" w:rsidP="002B1252">
            <w:pPr>
              <w:spacing w:line="240" w:lineRule="auto"/>
              <w:rPr>
                <w:rStyle w:val="NessunoA"/>
              </w:rPr>
            </w:pPr>
            <w:r>
              <w:rPr>
                <w:rStyle w:val="NessunoA"/>
              </w:rPr>
              <w:t>1.00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65FC5" w14:textId="77777777" w:rsidR="0047307F" w:rsidRDefault="0047307F" w:rsidP="002B1252">
            <w:pPr>
              <w:spacing w:line="240" w:lineRule="auto"/>
              <w:rPr>
                <w:rStyle w:val="NessunoA"/>
              </w:rPr>
            </w:pPr>
            <w:r>
              <w:rPr>
                <w:rStyle w:val="NessunoA"/>
              </w:rPr>
              <w:t>0.687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4AB69" w14:textId="77777777" w:rsidR="0047307F" w:rsidRDefault="0047307F" w:rsidP="002B1252">
            <w:pPr>
              <w:spacing w:line="240" w:lineRule="auto"/>
              <w:rPr>
                <w:rStyle w:val="NessunoA"/>
              </w:rPr>
            </w:pPr>
            <w:r>
              <w:rPr>
                <w:rStyle w:val="NessunoA"/>
              </w:rPr>
              <w:t>0.99 - 1.00</w:t>
            </w:r>
          </w:p>
        </w:tc>
      </w:tr>
    </w:tbl>
    <w:p w14:paraId="5FA57CC8" w14:textId="77777777" w:rsidR="0047307F" w:rsidRDefault="0047307F" w:rsidP="0047307F">
      <w:pPr>
        <w:rPr>
          <w:rStyle w:val="NessunoA"/>
          <w:b/>
          <w:bCs/>
        </w:rPr>
      </w:pPr>
    </w:p>
    <w:p w14:paraId="6AB0F2E0" w14:textId="77777777" w:rsidR="0047307F" w:rsidRDefault="0047307F" w:rsidP="0047307F">
      <w:pPr>
        <w:rPr>
          <w:lang w:val="en-US"/>
        </w:rPr>
      </w:pPr>
    </w:p>
    <w:p w14:paraId="21625CA2" w14:textId="77777777" w:rsidR="0047307F" w:rsidRPr="00CC0F00" w:rsidRDefault="0047307F" w:rsidP="0047307F">
      <w:pPr>
        <w:rPr>
          <w:rStyle w:val="NessunoA"/>
          <w:b/>
          <w:bCs/>
          <w:sz w:val="20"/>
          <w:szCs w:val="20"/>
        </w:rPr>
      </w:pPr>
      <w:r w:rsidRPr="00CC0F00">
        <w:rPr>
          <w:rStyle w:val="NessunoA"/>
          <w:sz w:val="20"/>
          <w:szCs w:val="20"/>
        </w:rPr>
        <w:t xml:space="preserve">SES-CD: </w:t>
      </w:r>
      <w:r w:rsidRPr="009530FD">
        <w:rPr>
          <w:rStyle w:val="NessunoA"/>
          <w:sz w:val="20"/>
          <w:szCs w:val="20"/>
        </w:rPr>
        <w:t>S</w:t>
      </w:r>
      <w:r w:rsidRPr="00CC0F00">
        <w:rPr>
          <w:rStyle w:val="NessunoA"/>
          <w:sz w:val="20"/>
          <w:szCs w:val="20"/>
        </w:rPr>
        <w:t xml:space="preserve">imple </w:t>
      </w:r>
      <w:r w:rsidRPr="009530FD">
        <w:rPr>
          <w:rStyle w:val="NessunoA"/>
          <w:sz w:val="20"/>
          <w:szCs w:val="20"/>
        </w:rPr>
        <w:t>E</w:t>
      </w:r>
      <w:r w:rsidRPr="00CC0F00">
        <w:rPr>
          <w:rStyle w:val="NessunoA"/>
          <w:sz w:val="20"/>
          <w:szCs w:val="20"/>
        </w:rPr>
        <w:t xml:space="preserve">ndoscopic </w:t>
      </w:r>
      <w:r w:rsidRPr="009530FD">
        <w:rPr>
          <w:rStyle w:val="NessunoA"/>
          <w:sz w:val="20"/>
          <w:szCs w:val="20"/>
        </w:rPr>
        <w:t>S</w:t>
      </w:r>
      <w:r w:rsidRPr="00CC0F00">
        <w:rPr>
          <w:rStyle w:val="NessunoA"/>
          <w:sz w:val="20"/>
          <w:szCs w:val="20"/>
        </w:rPr>
        <w:t xml:space="preserve">core for Crohn’s Disease </w:t>
      </w:r>
    </w:p>
    <w:p w14:paraId="558883D9" w14:textId="77777777" w:rsidR="0047307F" w:rsidRPr="00CC0F00" w:rsidRDefault="0047307F" w:rsidP="0047307F">
      <w:pPr>
        <w:rPr>
          <w:lang w:val="en-US"/>
        </w:rPr>
      </w:pPr>
      <w:r w:rsidRPr="00CC0F00">
        <w:rPr>
          <w:rStyle w:val="NessunoA"/>
          <w:sz w:val="20"/>
          <w:szCs w:val="20"/>
        </w:rPr>
        <w:t xml:space="preserve">UCEIS: </w:t>
      </w:r>
      <w:r w:rsidRPr="009530FD">
        <w:rPr>
          <w:rStyle w:val="NessunoA"/>
          <w:sz w:val="20"/>
          <w:szCs w:val="20"/>
        </w:rPr>
        <w:t>U</w:t>
      </w:r>
      <w:r w:rsidRPr="00CC0F00">
        <w:rPr>
          <w:rStyle w:val="NessunoA"/>
          <w:sz w:val="20"/>
          <w:szCs w:val="20"/>
        </w:rPr>
        <w:t xml:space="preserve">lcerative </w:t>
      </w:r>
      <w:r w:rsidRPr="009530FD">
        <w:rPr>
          <w:rStyle w:val="NessunoA"/>
          <w:sz w:val="20"/>
          <w:szCs w:val="20"/>
        </w:rPr>
        <w:t>C</w:t>
      </w:r>
      <w:r w:rsidRPr="00CC0F00">
        <w:rPr>
          <w:rStyle w:val="NessunoA"/>
          <w:sz w:val="20"/>
          <w:szCs w:val="20"/>
        </w:rPr>
        <w:t xml:space="preserve">olitis </w:t>
      </w:r>
      <w:r w:rsidRPr="009530FD">
        <w:rPr>
          <w:rStyle w:val="NessunoA"/>
          <w:sz w:val="20"/>
          <w:szCs w:val="20"/>
        </w:rPr>
        <w:t>E</w:t>
      </w:r>
      <w:r w:rsidRPr="00CC0F00">
        <w:rPr>
          <w:rStyle w:val="NessunoA"/>
          <w:sz w:val="20"/>
          <w:szCs w:val="20"/>
        </w:rPr>
        <w:t xml:space="preserve">ndoscopic </w:t>
      </w:r>
      <w:r w:rsidRPr="009530FD">
        <w:rPr>
          <w:rStyle w:val="NessunoA"/>
          <w:sz w:val="20"/>
          <w:szCs w:val="20"/>
        </w:rPr>
        <w:t>I</w:t>
      </w:r>
      <w:r w:rsidRPr="00CC0F00">
        <w:rPr>
          <w:rStyle w:val="NessunoA"/>
          <w:sz w:val="20"/>
          <w:szCs w:val="20"/>
        </w:rPr>
        <w:t xml:space="preserve">ndex of </w:t>
      </w:r>
      <w:r w:rsidRPr="009530FD">
        <w:rPr>
          <w:rStyle w:val="NessunoA"/>
          <w:sz w:val="20"/>
          <w:szCs w:val="20"/>
        </w:rPr>
        <w:t>S</w:t>
      </w:r>
      <w:r w:rsidRPr="00CC0F00">
        <w:rPr>
          <w:rStyle w:val="NessunoA"/>
          <w:sz w:val="20"/>
          <w:szCs w:val="20"/>
        </w:rPr>
        <w:t>everity</w:t>
      </w:r>
    </w:p>
    <w:p w14:paraId="03156957" w14:textId="77777777" w:rsidR="000D1D5E" w:rsidRPr="0047307F" w:rsidRDefault="000D1D5E">
      <w:pPr>
        <w:rPr>
          <w:lang w:val="en-US"/>
        </w:rPr>
      </w:pPr>
    </w:p>
    <w:sectPr w:rsidR="000D1D5E" w:rsidRPr="004730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7F"/>
    <w:rsid w:val="000D1D5E"/>
    <w:rsid w:val="001E20F7"/>
    <w:rsid w:val="0047307F"/>
    <w:rsid w:val="00510A37"/>
    <w:rsid w:val="00D9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8356"/>
  <w15:chartTrackingRefBased/>
  <w15:docId w15:val="{6EFC0160-DDB7-4653-BBD1-05381919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utoRedefine/>
    <w:qFormat/>
    <w:rsid w:val="0047307F"/>
    <w:pPr>
      <w:widowControl w:val="0"/>
      <w:spacing w:after="0" w:line="480" w:lineRule="auto"/>
      <w:ind w:left="108" w:hanging="108"/>
    </w:pPr>
    <w:rPr>
      <w:rFonts w:ascii="Calibri" w:eastAsia="Calibri" w:hAnsi="Calibri" w:cs="Calibri"/>
      <w:color w:val="000000"/>
      <w:sz w:val="24"/>
      <w:szCs w:val="24"/>
      <w:u w:color="00000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A">
    <w:name w:val="Nessuno A"/>
    <w:autoRedefine/>
    <w:rsid w:val="0047307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Norsa</dc:creator>
  <cp:keywords/>
  <dc:description/>
  <cp:lastModifiedBy>Lorenzo Norsa</cp:lastModifiedBy>
  <cp:revision>4</cp:revision>
  <dcterms:created xsi:type="dcterms:W3CDTF">2020-11-11T06:59:00Z</dcterms:created>
  <dcterms:modified xsi:type="dcterms:W3CDTF">2020-11-11T16:58:00Z</dcterms:modified>
</cp:coreProperties>
</file>