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7B4E2" w14:textId="7CB7143A" w:rsidR="003F11D9" w:rsidRDefault="00E86423" w:rsidP="00D70808">
      <w:pPr>
        <w:adjustRightInd w:val="0"/>
        <w:spacing w:after="0" w:line="240" w:lineRule="auto"/>
        <w:ind w:left="1627" w:right="1620"/>
        <w:outlineLvl w:val="1"/>
        <w:rPr>
          <w:rFonts w:ascii="Arial" w:hAnsi="Arial" w:cs="Arial"/>
          <w:sz w:val="24"/>
          <w:szCs w:val="24"/>
        </w:rPr>
      </w:pPr>
      <w:r w:rsidRPr="00D70808">
        <w:rPr>
          <w:rFonts w:ascii="Arial" w:hAnsi="Arial" w:cs="Arial"/>
          <w:b/>
          <w:sz w:val="24"/>
          <w:szCs w:val="24"/>
        </w:rPr>
        <w:t>S</w:t>
      </w:r>
      <w:r w:rsidR="00376450" w:rsidRPr="00D70808">
        <w:rPr>
          <w:rFonts w:ascii="Arial" w:hAnsi="Arial" w:cs="Arial"/>
          <w:b/>
          <w:sz w:val="24"/>
          <w:szCs w:val="24"/>
        </w:rPr>
        <w:t>DC Table</w:t>
      </w:r>
      <w:r w:rsidRPr="00D70808">
        <w:rPr>
          <w:rFonts w:ascii="Arial" w:hAnsi="Arial" w:cs="Arial"/>
          <w:b/>
          <w:sz w:val="24"/>
          <w:szCs w:val="24"/>
        </w:rPr>
        <w:t xml:space="preserve"> 5</w:t>
      </w:r>
      <w:r w:rsidR="00376450" w:rsidRPr="00D70808">
        <w:rPr>
          <w:rFonts w:ascii="Arial" w:hAnsi="Arial" w:cs="Arial"/>
          <w:b/>
          <w:sz w:val="24"/>
          <w:szCs w:val="24"/>
        </w:rPr>
        <w:t>.</w:t>
      </w:r>
      <w:r w:rsidRPr="00D70808">
        <w:rPr>
          <w:rFonts w:ascii="Arial" w:hAnsi="Arial" w:cs="Arial"/>
          <w:sz w:val="24"/>
          <w:szCs w:val="24"/>
        </w:rPr>
        <w:t xml:space="preserve"> Study cohort characteristics pre- and post-LT. Data are shown for all participants (“all PFIC”), and for FIC1, BSEP, and MDR3 disease subgroups. Median age at </w:t>
      </w:r>
      <w:r w:rsidR="00B86E5D">
        <w:rPr>
          <w:rFonts w:ascii="Arial" w:hAnsi="Arial" w:cs="Arial"/>
          <w:sz w:val="24"/>
          <w:szCs w:val="24"/>
        </w:rPr>
        <w:t>LT</w:t>
      </w:r>
      <w:r w:rsidRPr="00D70808">
        <w:rPr>
          <w:rFonts w:ascii="Arial" w:hAnsi="Arial" w:cs="Arial"/>
          <w:sz w:val="24"/>
          <w:szCs w:val="24"/>
        </w:rPr>
        <w:t xml:space="preserve"> for only 18 of the 19 BSEP post-LT participants is noted because transplant age was unavailable for one BSEP participant.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3"/>
        <w:gridCol w:w="1507"/>
        <w:gridCol w:w="1508"/>
        <w:gridCol w:w="1507"/>
        <w:gridCol w:w="1508"/>
        <w:gridCol w:w="1003"/>
      </w:tblGrid>
      <w:tr w:rsidR="00E86423" w:rsidRPr="005552BB" w14:paraId="0B622A37" w14:textId="77777777" w:rsidTr="00606A3D">
        <w:trPr>
          <w:cantSplit/>
          <w:tblHeader/>
          <w:jc w:val="center"/>
        </w:trPr>
        <w:tc>
          <w:tcPr>
            <w:tcW w:w="41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0A63883C" w14:textId="77777777" w:rsidR="00E86423" w:rsidRPr="005552BB" w:rsidRDefault="00E86423" w:rsidP="00606A3D">
            <w:pPr>
              <w:adjustRightInd w:val="0"/>
              <w:spacing w:before="67"/>
              <w:jc w:val="center"/>
              <w:rPr>
                <w:rFonts w:ascii="Arial" w:hAnsi="Arial" w:cs="Arial"/>
                <w:b/>
                <w:i/>
                <w:iCs/>
                <w:color w:val="000000"/>
              </w:rPr>
            </w:pPr>
            <w:bookmarkStart w:id="0" w:name="IDX"/>
            <w:bookmarkEnd w:id="0"/>
            <w:r w:rsidRPr="005552BB">
              <w:rPr>
                <w:rFonts w:ascii="Arial" w:hAnsi="Arial" w:cs="Arial"/>
                <w:b/>
                <w:i/>
                <w:iCs/>
                <w:color w:val="000000"/>
              </w:rPr>
              <w:t>n (%) or</w:t>
            </w:r>
          </w:p>
          <w:p w14:paraId="276E2B1B" w14:textId="77777777" w:rsidR="00E86423" w:rsidRPr="005552BB" w:rsidRDefault="00E86423" w:rsidP="00606A3D">
            <w:pPr>
              <w:adjustRightInd w:val="0"/>
              <w:spacing w:before="67" w:after="68"/>
              <w:jc w:val="center"/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5552BB">
              <w:rPr>
                <w:rFonts w:ascii="Arial" w:hAnsi="Arial" w:cs="Arial"/>
                <w:b/>
                <w:i/>
                <w:iCs/>
                <w:color w:val="000000"/>
              </w:rPr>
              <w:t>Median (Q1, Q3)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48788552" w14:textId="77777777" w:rsidR="00E86423" w:rsidRPr="005552BB" w:rsidRDefault="00E86423" w:rsidP="00606A3D">
            <w:pPr>
              <w:adjustRightInd w:val="0"/>
              <w:spacing w:before="67"/>
              <w:jc w:val="center"/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5552BB">
              <w:rPr>
                <w:rFonts w:ascii="Arial" w:hAnsi="Arial" w:cs="Arial"/>
                <w:b/>
                <w:i/>
                <w:iCs/>
                <w:color w:val="000000"/>
              </w:rPr>
              <w:t>FIC1</w:t>
            </w:r>
          </w:p>
          <w:p w14:paraId="529F84D0" w14:textId="77777777" w:rsidR="00E86423" w:rsidRPr="005552BB" w:rsidRDefault="00E86423" w:rsidP="00606A3D">
            <w:pPr>
              <w:adjustRightInd w:val="0"/>
              <w:spacing w:before="67" w:after="68"/>
              <w:jc w:val="center"/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5552BB">
              <w:rPr>
                <w:rFonts w:ascii="Arial" w:hAnsi="Arial" w:cs="Arial"/>
                <w:b/>
                <w:i/>
                <w:iCs/>
                <w:color w:val="000000"/>
              </w:rPr>
              <w:t>(n=26)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4CB6FA3A" w14:textId="77777777" w:rsidR="00E86423" w:rsidRPr="005552BB" w:rsidRDefault="00E86423" w:rsidP="00606A3D">
            <w:pPr>
              <w:adjustRightInd w:val="0"/>
              <w:spacing w:before="67"/>
              <w:jc w:val="center"/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5552BB">
              <w:rPr>
                <w:rFonts w:ascii="Arial" w:hAnsi="Arial" w:cs="Arial"/>
                <w:b/>
                <w:i/>
                <w:iCs/>
                <w:color w:val="000000"/>
              </w:rPr>
              <w:t>BSEP</w:t>
            </w:r>
          </w:p>
          <w:p w14:paraId="22AA54AB" w14:textId="77777777" w:rsidR="00E86423" w:rsidRPr="005552BB" w:rsidRDefault="00E86423" w:rsidP="00606A3D">
            <w:pPr>
              <w:adjustRightInd w:val="0"/>
              <w:spacing w:before="67" w:after="68"/>
              <w:jc w:val="center"/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5552BB">
              <w:rPr>
                <w:rFonts w:ascii="Arial" w:hAnsi="Arial" w:cs="Arial"/>
                <w:b/>
                <w:i/>
                <w:iCs/>
                <w:color w:val="000000"/>
              </w:rPr>
              <w:t>(n=5</w:t>
            </w:r>
            <w:r>
              <w:rPr>
                <w:rFonts w:ascii="Arial" w:hAnsi="Arial" w:cs="Arial"/>
                <w:b/>
                <w:i/>
                <w:iCs/>
                <w:color w:val="000000"/>
              </w:rPr>
              <w:t>3</w:t>
            </w:r>
            <w:r w:rsidRPr="005552BB">
              <w:rPr>
                <w:rFonts w:ascii="Arial" w:hAnsi="Arial" w:cs="Arial"/>
                <w:b/>
                <w:i/>
                <w:iCs/>
                <w:color w:val="000000"/>
              </w:rPr>
              <w:t>)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B7EF68A" w14:textId="77777777" w:rsidR="00E86423" w:rsidRPr="005552BB" w:rsidRDefault="00E86423" w:rsidP="00606A3D">
            <w:pPr>
              <w:adjustRightInd w:val="0"/>
              <w:spacing w:before="67"/>
              <w:jc w:val="center"/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5552BB">
              <w:rPr>
                <w:rFonts w:ascii="Arial" w:hAnsi="Arial" w:cs="Arial"/>
                <w:b/>
                <w:i/>
                <w:iCs/>
                <w:color w:val="000000"/>
              </w:rPr>
              <w:t>MDR3</w:t>
            </w:r>
          </w:p>
          <w:p w14:paraId="50C504D7" w14:textId="77777777" w:rsidR="00E86423" w:rsidRPr="005552BB" w:rsidRDefault="00E86423" w:rsidP="00606A3D">
            <w:pPr>
              <w:adjustRightInd w:val="0"/>
              <w:spacing w:before="67" w:after="68"/>
              <w:jc w:val="center"/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5552BB">
              <w:rPr>
                <w:rFonts w:ascii="Arial" w:hAnsi="Arial" w:cs="Arial"/>
                <w:b/>
                <w:i/>
                <w:iCs/>
                <w:color w:val="000000"/>
              </w:rPr>
              <w:t>(n=</w:t>
            </w:r>
            <w:r>
              <w:rPr>
                <w:rFonts w:ascii="Arial" w:hAnsi="Arial" w:cs="Arial"/>
                <w:b/>
                <w:i/>
                <w:iCs/>
                <w:color w:val="000000"/>
              </w:rPr>
              <w:t>19</w:t>
            </w:r>
            <w:r w:rsidRPr="005552BB">
              <w:rPr>
                <w:rFonts w:ascii="Arial" w:hAnsi="Arial" w:cs="Arial"/>
                <w:b/>
                <w:i/>
                <w:iCs/>
                <w:color w:val="000000"/>
              </w:rPr>
              <w:t>)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31579DEC" w14:textId="77777777" w:rsidR="00E86423" w:rsidRPr="005552BB" w:rsidRDefault="00E86423" w:rsidP="00606A3D">
            <w:pPr>
              <w:adjustRightInd w:val="0"/>
              <w:spacing w:before="67"/>
              <w:jc w:val="center"/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5552BB">
              <w:rPr>
                <w:rFonts w:ascii="Arial" w:hAnsi="Arial" w:cs="Arial"/>
                <w:b/>
                <w:i/>
                <w:iCs/>
                <w:color w:val="000000"/>
              </w:rPr>
              <w:t>All PFIC</w:t>
            </w:r>
          </w:p>
          <w:p w14:paraId="09523D35" w14:textId="77777777" w:rsidR="00E86423" w:rsidRPr="005552BB" w:rsidRDefault="00E86423" w:rsidP="00606A3D">
            <w:pPr>
              <w:adjustRightInd w:val="0"/>
              <w:spacing w:before="67" w:after="68"/>
              <w:jc w:val="center"/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5552BB">
              <w:rPr>
                <w:rFonts w:ascii="Arial" w:hAnsi="Arial" w:cs="Arial"/>
                <w:b/>
                <w:i/>
                <w:iCs/>
                <w:color w:val="000000"/>
              </w:rPr>
              <w:t>(n=</w:t>
            </w:r>
            <w:r>
              <w:rPr>
                <w:rFonts w:ascii="Arial" w:hAnsi="Arial" w:cs="Arial"/>
                <w:b/>
                <w:i/>
                <w:iCs/>
                <w:color w:val="000000"/>
              </w:rPr>
              <w:t>98</w:t>
            </w:r>
            <w:r w:rsidRPr="005552BB">
              <w:rPr>
                <w:rFonts w:ascii="Arial" w:hAnsi="Arial" w:cs="Arial"/>
                <w:b/>
                <w:i/>
                <w:iCs/>
                <w:color w:val="000000"/>
              </w:rPr>
              <w:t>)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3302BEE5" w14:textId="77777777" w:rsidR="00E86423" w:rsidRPr="005552BB" w:rsidRDefault="00E86423" w:rsidP="00606A3D">
            <w:pPr>
              <w:adjustRightInd w:val="0"/>
              <w:spacing w:before="67" w:after="68"/>
              <w:jc w:val="center"/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5552BB">
              <w:rPr>
                <w:rFonts w:ascii="Arial" w:hAnsi="Arial" w:cs="Arial"/>
                <w:b/>
                <w:i/>
                <w:iCs/>
                <w:color w:val="000000"/>
              </w:rPr>
              <w:t>p-value</w:t>
            </w:r>
            <w:r>
              <w:rPr>
                <w:rFonts w:ascii="Arial" w:hAnsi="Arial" w:cs="Arial"/>
                <w:b/>
                <w:i/>
                <w:iCs/>
                <w:color w:val="000000"/>
              </w:rPr>
              <w:t>*</w:t>
            </w:r>
          </w:p>
        </w:tc>
      </w:tr>
      <w:tr w:rsidR="00E86423" w:rsidRPr="005552BB" w14:paraId="339012EE" w14:textId="77777777" w:rsidTr="00606A3D">
        <w:trPr>
          <w:cantSplit/>
          <w:jc w:val="center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4FFA3D59" w14:textId="6CC2C29A" w:rsidR="00E86423" w:rsidRPr="005552BB" w:rsidRDefault="006F667E" w:rsidP="00606A3D">
            <w:pPr>
              <w:tabs>
                <w:tab w:val="left" w:pos="315"/>
              </w:tabs>
              <w:adjustRightInd w:val="0"/>
              <w:spacing w:before="67" w:after="67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Sex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10501B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DDEE4E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0BFFA6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5B70ED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08040C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</w:t>
            </w:r>
          </w:p>
        </w:tc>
      </w:tr>
      <w:tr w:rsidR="00E86423" w:rsidRPr="005552BB" w14:paraId="63B3DB40" w14:textId="77777777" w:rsidTr="00606A3D">
        <w:trPr>
          <w:cantSplit/>
          <w:jc w:val="center"/>
        </w:trPr>
        <w:tc>
          <w:tcPr>
            <w:tcW w:w="415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393314BF" w14:textId="77777777" w:rsidR="00E86423" w:rsidRPr="005552BB" w:rsidRDefault="00E86423" w:rsidP="00606A3D">
            <w:pPr>
              <w:tabs>
                <w:tab w:val="left" w:pos="315"/>
              </w:tabs>
              <w:adjustRightInd w:val="0"/>
              <w:spacing w:before="67" w:after="67"/>
              <w:rPr>
                <w:rFonts w:ascii="Arial" w:hAnsi="Arial" w:cs="Arial"/>
                <w:color w:val="000000"/>
              </w:rPr>
            </w:pPr>
            <w:r w:rsidRPr="005552BB">
              <w:rPr>
                <w:rFonts w:ascii="Arial" w:hAnsi="Arial" w:cs="Arial"/>
                <w:color w:val="000000"/>
              </w:rPr>
              <w:tab/>
              <w:t>Female</w:t>
            </w:r>
          </w:p>
        </w:tc>
        <w:tc>
          <w:tcPr>
            <w:tcW w:w="1507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AFA685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 (65%)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9432EE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 (58%)</w:t>
            </w:r>
          </w:p>
        </w:tc>
        <w:tc>
          <w:tcPr>
            <w:tcW w:w="1507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729C9E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 (47%)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EF302A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57 (58%)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17A222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E86423" w:rsidRPr="005552BB" w14:paraId="6481D1F8" w14:textId="77777777" w:rsidTr="00606A3D">
        <w:trPr>
          <w:cantSplit/>
          <w:jc w:val="center"/>
        </w:trPr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05EF0B7B" w14:textId="77777777" w:rsidR="00E86423" w:rsidRPr="005552BB" w:rsidRDefault="00E86423" w:rsidP="00606A3D">
            <w:pPr>
              <w:tabs>
                <w:tab w:val="left" w:pos="315"/>
              </w:tabs>
              <w:adjustRightInd w:val="0"/>
              <w:spacing w:before="67" w:after="67"/>
              <w:rPr>
                <w:rFonts w:ascii="Arial" w:hAnsi="Arial" w:cs="Arial"/>
                <w:color w:val="000000"/>
              </w:rPr>
            </w:pPr>
            <w:r w:rsidRPr="005552BB">
              <w:rPr>
                <w:rFonts w:ascii="Arial" w:hAnsi="Arial" w:cs="Arial"/>
                <w:color w:val="000000"/>
              </w:rPr>
              <w:tab/>
              <w:t>Male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98305F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 (35%)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847950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 (42%)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2ED2DF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 (53%)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5C8290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41 (42%)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09A814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E86423" w:rsidRPr="005552BB" w14:paraId="4179D0EA" w14:textId="77777777" w:rsidTr="00606A3D">
        <w:trPr>
          <w:cantSplit/>
          <w:jc w:val="center"/>
        </w:trPr>
        <w:tc>
          <w:tcPr>
            <w:tcW w:w="4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6360F49A" w14:textId="77777777" w:rsidR="00E86423" w:rsidRPr="005552BB" w:rsidRDefault="00E86423" w:rsidP="00606A3D">
            <w:pPr>
              <w:tabs>
                <w:tab w:val="left" w:pos="315"/>
              </w:tabs>
              <w:adjustRightInd w:val="0"/>
              <w:spacing w:before="67" w:after="67"/>
              <w:rPr>
                <w:rFonts w:ascii="Arial" w:hAnsi="Arial" w:cs="Arial"/>
                <w:b/>
                <w:color w:val="000000"/>
              </w:rPr>
            </w:pPr>
            <w:r w:rsidRPr="005552BB">
              <w:rPr>
                <w:rFonts w:ascii="Arial" w:hAnsi="Arial" w:cs="Arial"/>
                <w:b/>
                <w:color w:val="000000"/>
              </w:rPr>
              <w:t>Race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94AC29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9D702A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E50234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9263FB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1234A0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&lt;0.001</w:t>
            </w:r>
          </w:p>
        </w:tc>
      </w:tr>
      <w:tr w:rsidR="00E86423" w:rsidRPr="005552BB" w14:paraId="03D71BCE" w14:textId="77777777" w:rsidTr="00606A3D">
        <w:trPr>
          <w:cantSplit/>
          <w:jc w:val="center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9508555" w14:textId="77777777" w:rsidR="00E86423" w:rsidRPr="005552BB" w:rsidRDefault="00E86423" w:rsidP="00606A3D">
            <w:pPr>
              <w:tabs>
                <w:tab w:val="left" w:pos="315"/>
              </w:tabs>
              <w:adjustRightInd w:val="0"/>
              <w:spacing w:before="67" w:after="67"/>
              <w:rPr>
                <w:rFonts w:ascii="Arial" w:hAnsi="Arial" w:cs="Arial"/>
                <w:color w:val="000000"/>
              </w:rPr>
            </w:pPr>
            <w:r w:rsidRPr="005552BB">
              <w:rPr>
                <w:rFonts w:ascii="Arial" w:hAnsi="Arial" w:cs="Arial"/>
                <w:color w:val="000000"/>
              </w:rPr>
              <w:tab/>
              <w:t>White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181667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 (73%)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201F19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40 (75.5%)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55C5F7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 (58%)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98844D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70 (71%)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184334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E86423" w:rsidRPr="005552BB" w14:paraId="594D12BA" w14:textId="77777777" w:rsidTr="00606A3D">
        <w:trPr>
          <w:cantSplit/>
          <w:jc w:val="center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6E524F54" w14:textId="77777777" w:rsidR="00E86423" w:rsidRPr="005552BB" w:rsidRDefault="00E86423" w:rsidP="00606A3D">
            <w:pPr>
              <w:tabs>
                <w:tab w:val="left" w:pos="315"/>
              </w:tabs>
              <w:adjustRightInd w:val="0"/>
              <w:spacing w:before="67" w:after="67"/>
              <w:rPr>
                <w:rFonts w:ascii="Arial" w:hAnsi="Arial" w:cs="Arial"/>
                <w:color w:val="000000"/>
              </w:rPr>
            </w:pPr>
            <w:r w:rsidRPr="005552BB">
              <w:rPr>
                <w:rFonts w:ascii="Arial" w:hAnsi="Arial" w:cs="Arial"/>
                <w:color w:val="000000"/>
              </w:rPr>
              <w:tab/>
              <w:t xml:space="preserve">Black or </w:t>
            </w:r>
            <w:proofErr w:type="gramStart"/>
            <w:r w:rsidRPr="005552BB">
              <w:rPr>
                <w:rFonts w:ascii="Arial" w:hAnsi="Arial" w:cs="Arial"/>
                <w:color w:val="000000"/>
              </w:rPr>
              <w:t>African-American</w:t>
            </w:r>
            <w:proofErr w:type="gram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BA2AC5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07BF15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3A313E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 (26%)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7FDC3B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 (5%)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30B2EE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E86423" w:rsidRPr="005552BB" w14:paraId="1D735098" w14:textId="77777777" w:rsidTr="00606A3D">
        <w:trPr>
          <w:cantSplit/>
          <w:jc w:val="center"/>
        </w:trPr>
        <w:tc>
          <w:tcPr>
            <w:tcW w:w="415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CD4413C" w14:textId="77777777" w:rsidR="00E86423" w:rsidRPr="005552BB" w:rsidRDefault="00E86423" w:rsidP="00606A3D">
            <w:pPr>
              <w:tabs>
                <w:tab w:val="left" w:pos="315"/>
              </w:tabs>
              <w:adjustRightInd w:val="0"/>
              <w:spacing w:before="67" w:after="67"/>
              <w:rPr>
                <w:rFonts w:ascii="Arial" w:hAnsi="Arial" w:cs="Arial"/>
                <w:color w:val="000000"/>
              </w:rPr>
            </w:pPr>
            <w:r w:rsidRPr="005552BB">
              <w:rPr>
                <w:rFonts w:ascii="Arial" w:hAnsi="Arial" w:cs="Arial"/>
                <w:color w:val="000000"/>
              </w:rPr>
              <w:tab/>
              <w:t>Asian</w:t>
            </w:r>
          </w:p>
        </w:tc>
        <w:tc>
          <w:tcPr>
            <w:tcW w:w="1507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D78890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 (4%)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9F008F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 (4%)</w:t>
            </w:r>
          </w:p>
        </w:tc>
        <w:tc>
          <w:tcPr>
            <w:tcW w:w="1507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E55EB8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 (11%)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6F7A7C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 (5%)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BA9F06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E86423" w:rsidRPr="005552BB" w14:paraId="6522DE91" w14:textId="77777777" w:rsidTr="00606A3D">
        <w:trPr>
          <w:cantSplit/>
          <w:jc w:val="center"/>
        </w:trPr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6BE79F86" w14:textId="77777777" w:rsidR="00E86423" w:rsidRPr="005552BB" w:rsidRDefault="00E86423" w:rsidP="00606A3D">
            <w:pPr>
              <w:tabs>
                <w:tab w:val="left" w:pos="315"/>
              </w:tabs>
              <w:adjustRightInd w:val="0"/>
              <w:spacing w:before="67" w:after="67"/>
              <w:rPr>
                <w:rFonts w:ascii="Arial" w:hAnsi="Arial" w:cs="Arial"/>
                <w:color w:val="000000"/>
              </w:rPr>
            </w:pPr>
            <w:r w:rsidRPr="005552BB">
              <w:rPr>
                <w:rFonts w:ascii="Arial" w:hAnsi="Arial" w:cs="Arial"/>
                <w:color w:val="000000"/>
              </w:rPr>
              <w:tab/>
              <w:t>Other*</w:t>
            </w: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DFBC62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 (23%)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4ADA3D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 (21%)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A31973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 (5%)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140899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 (18%)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9ABBC8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E86423" w:rsidRPr="005552BB" w14:paraId="39C253FE" w14:textId="77777777" w:rsidTr="00606A3D">
        <w:trPr>
          <w:cantSplit/>
          <w:jc w:val="center"/>
        </w:trPr>
        <w:tc>
          <w:tcPr>
            <w:tcW w:w="4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05C144A2" w14:textId="77777777" w:rsidR="00E86423" w:rsidRPr="005552BB" w:rsidRDefault="00E86423" w:rsidP="00606A3D">
            <w:pPr>
              <w:tabs>
                <w:tab w:val="left" w:pos="315"/>
              </w:tabs>
              <w:adjustRightInd w:val="0"/>
              <w:spacing w:before="67" w:after="67"/>
              <w:rPr>
                <w:rFonts w:ascii="Arial" w:hAnsi="Arial" w:cs="Arial"/>
                <w:b/>
                <w:color w:val="000000"/>
              </w:rPr>
            </w:pPr>
            <w:r w:rsidRPr="005552BB">
              <w:rPr>
                <w:rFonts w:ascii="Arial" w:hAnsi="Arial" w:cs="Arial"/>
                <w:b/>
                <w:color w:val="000000"/>
              </w:rPr>
              <w:t>Ethnicity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72BA2A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5CC9C1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B4CB8E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F1C348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DD5995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</w:t>
            </w:r>
          </w:p>
        </w:tc>
      </w:tr>
      <w:tr w:rsidR="00E86423" w:rsidRPr="005552BB" w14:paraId="1A6E33C1" w14:textId="77777777" w:rsidTr="00606A3D">
        <w:trPr>
          <w:cantSplit/>
          <w:jc w:val="center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6F1CFDDA" w14:textId="77777777" w:rsidR="00E86423" w:rsidRPr="005552BB" w:rsidRDefault="00E86423" w:rsidP="00606A3D">
            <w:pPr>
              <w:tabs>
                <w:tab w:val="left" w:pos="315"/>
              </w:tabs>
              <w:adjustRightInd w:val="0"/>
              <w:spacing w:before="67" w:after="67"/>
              <w:rPr>
                <w:rFonts w:ascii="Arial" w:hAnsi="Arial" w:cs="Arial"/>
                <w:color w:val="000000"/>
              </w:rPr>
            </w:pPr>
            <w:r w:rsidRPr="005552BB">
              <w:rPr>
                <w:rFonts w:ascii="Arial" w:hAnsi="Arial" w:cs="Arial"/>
                <w:color w:val="000000"/>
              </w:rPr>
              <w:tab/>
              <w:t>Hispanic, Latino, or Spanish origin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439872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 (8%)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3C17D2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 (19%)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6A94ED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 (37%)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E0266F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 (19%)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2F3E19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E86423" w:rsidRPr="005552BB" w14:paraId="45895363" w14:textId="77777777" w:rsidTr="00606A3D">
        <w:trPr>
          <w:cantSplit/>
          <w:jc w:val="center"/>
        </w:trPr>
        <w:tc>
          <w:tcPr>
            <w:tcW w:w="415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10C43175" w14:textId="77777777" w:rsidR="00E86423" w:rsidRPr="005552BB" w:rsidRDefault="00E86423" w:rsidP="00606A3D">
            <w:pPr>
              <w:tabs>
                <w:tab w:val="left" w:pos="315"/>
              </w:tabs>
              <w:adjustRightInd w:val="0"/>
              <w:spacing w:before="67" w:after="67"/>
              <w:rPr>
                <w:rFonts w:ascii="Arial" w:hAnsi="Arial" w:cs="Arial"/>
                <w:color w:val="000000"/>
              </w:rPr>
            </w:pPr>
            <w:r w:rsidRPr="005552BB">
              <w:rPr>
                <w:rFonts w:ascii="Arial" w:hAnsi="Arial" w:cs="Arial"/>
                <w:color w:val="000000"/>
              </w:rPr>
              <w:tab/>
              <w:t>Other origin</w:t>
            </w:r>
          </w:p>
        </w:tc>
        <w:tc>
          <w:tcPr>
            <w:tcW w:w="1507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AA0DC6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23 (88%)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DF4E95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43 (81%)</w:t>
            </w:r>
          </w:p>
        </w:tc>
        <w:tc>
          <w:tcPr>
            <w:tcW w:w="1507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D661F4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 (58%)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788D7B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77 (79%)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D8783C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E86423" w:rsidRPr="005552BB" w14:paraId="334ED773" w14:textId="77777777" w:rsidTr="00606A3D">
        <w:trPr>
          <w:cantSplit/>
          <w:jc w:val="center"/>
        </w:trPr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4050E2A5" w14:textId="77777777" w:rsidR="00E86423" w:rsidRPr="005552BB" w:rsidRDefault="00E86423" w:rsidP="00606A3D">
            <w:pPr>
              <w:tabs>
                <w:tab w:val="left" w:pos="315"/>
              </w:tabs>
              <w:adjustRightInd w:val="0"/>
              <w:spacing w:before="67" w:after="67"/>
              <w:rPr>
                <w:rFonts w:ascii="Arial" w:hAnsi="Arial" w:cs="Arial"/>
                <w:color w:val="000000"/>
              </w:rPr>
            </w:pPr>
            <w:r w:rsidRPr="005552BB">
              <w:rPr>
                <w:rFonts w:ascii="Arial" w:hAnsi="Arial" w:cs="Arial"/>
                <w:color w:val="000000"/>
              </w:rPr>
              <w:tab/>
              <w:t>Unknown or not reported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13B113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 (4%)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7D1DA3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E6DA3F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 (5%)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4F692B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 (2%)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827F00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E86423" w:rsidRPr="005552BB" w14:paraId="07A4E228" w14:textId="77777777" w:rsidTr="00606A3D">
        <w:trPr>
          <w:cantSplit/>
          <w:jc w:val="center"/>
        </w:trPr>
        <w:tc>
          <w:tcPr>
            <w:tcW w:w="415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2AC364F" w14:textId="77777777" w:rsidR="00E86423" w:rsidRPr="005552BB" w:rsidRDefault="00E86423" w:rsidP="00606A3D">
            <w:pPr>
              <w:tabs>
                <w:tab w:val="left" w:pos="315"/>
              </w:tabs>
              <w:adjustRightInd w:val="0"/>
              <w:spacing w:before="67" w:after="67"/>
              <w:rPr>
                <w:rFonts w:ascii="Arial" w:hAnsi="Arial" w:cs="Arial"/>
                <w:b/>
                <w:color w:val="000000"/>
              </w:rPr>
            </w:pPr>
            <w:r w:rsidRPr="005552BB">
              <w:rPr>
                <w:rFonts w:ascii="Arial" w:hAnsi="Arial" w:cs="Arial"/>
                <w:b/>
                <w:color w:val="000000"/>
              </w:rPr>
              <w:t>Age (months) at symptom onset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AC653E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n=26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B4CEC6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n=49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6D2DD7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n=15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845585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n=90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D17C93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E86423" w:rsidRPr="005552BB" w14:paraId="07A38C9E" w14:textId="77777777" w:rsidTr="00606A3D">
        <w:trPr>
          <w:cantSplit/>
          <w:jc w:val="center"/>
        </w:trPr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5B84C856" w14:textId="77777777" w:rsidR="00E86423" w:rsidRPr="005552BB" w:rsidRDefault="00E86423" w:rsidP="00606A3D">
            <w:pPr>
              <w:tabs>
                <w:tab w:val="left" w:pos="315"/>
              </w:tabs>
              <w:adjustRightInd w:val="0"/>
              <w:spacing w:before="67" w:after="67"/>
              <w:rPr>
                <w:rFonts w:ascii="Arial" w:hAnsi="Arial" w:cs="Arial"/>
                <w:color w:val="000000"/>
              </w:rPr>
            </w:pPr>
            <w:r w:rsidRPr="005552BB">
              <w:rPr>
                <w:rFonts w:ascii="Arial" w:hAnsi="Arial" w:cs="Arial"/>
                <w:color w:val="000000"/>
              </w:rPr>
              <w:tab/>
              <w:t>Median (Q1, Q3)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0660BD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 (0, 4)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B9EFCD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 (1, 7)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316DB3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 (0, 63)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4A7140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 (1, 8)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E77C97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</w:t>
            </w:r>
          </w:p>
        </w:tc>
      </w:tr>
      <w:tr w:rsidR="00E86423" w:rsidRPr="005552BB" w14:paraId="6BEB053D" w14:textId="77777777" w:rsidTr="00606A3D">
        <w:trPr>
          <w:cantSplit/>
          <w:jc w:val="center"/>
        </w:trPr>
        <w:tc>
          <w:tcPr>
            <w:tcW w:w="415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28564245" w14:textId="77777777" w:rsidR="00E86423" w:rsidRPr="005552BB" w:rsidRDefault="00E86423" w:rsidP="00606A3D">
            <w:pPr>
              <w:tabs>
                <w:tab w:val="left" w:pos="315"/>
              </w:tabs>
              <w:adjustRightInd w:val="0"/>
              <w:spacing w:before="67" w:after="67"/>
              <w:rPr>
                <w:rFonts w:ascii="Arial" w:hAnsi="Arial" w:cs="Arial"/>
                <w:b/>
                <w:color w:val="000000"/>
              </w:rPr>
            </w:pPr>
            <w:r w:rsidRPr="005552BB">
              <w:rPr>
                <w:rFonts w:ascii="Arial" w:hAnsi="Arial" w:cs="Arial"/>
                <w:b/>
                <w:color w:val="000000"/>
              </w:rPr>
              <w:t>Age (months) at diagnosis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3925BD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n=25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6980E0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n=49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81FA94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n=18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76B424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n=92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E9A1A5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E86423" w:rsidRPr="005552BB" w14:paraId="02F83FA9" w14:textId="77777777" w:rsidTr="00606A3D">
        <w:trPr>
          <w:cantSplit/>
          <w:jc w:val="center"/>
        </w:trPr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3234EE3F" w14:textId="77777777" w:rsidR="00E86423" w:rsidRPr="005552BB" w:rsidRDefault="00E86423" w:rsidP="00606A3D">
            <w:pPr>
              <w:tabs>
                <w:tab w:val="left" w:pos="315"/>
              </w:tabs>
              <w:adjustRightInd w:val="0"/>
              <w:spacing w:before="67" w:after="67"/>
              <w:rPr>
                <w:rFonts w:ascii="Arial" w:hAnsi="Arial" w:cs="Arial"/>
                <w:color w:val="000000"/>
              </w:rPr>
            </w:pPr>
            <w:r w:rsidRPr="005552BB">
              <w:rPr>
                <w:rFonts w:ascii="Arial" w:hAnsi="Arial" w:cs="Arial"/>
                <w:color w:val="000000"/>
              </w:rPr>
              <w:tab/>
              <w:t>Median (Q1, Q3)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A4AEBE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 (3, 10)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D09048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 (6, 17)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3BEB28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57 (32, 131)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B91E93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 (4, 30)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D693FE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&lt;0.001</w:t>
            </w:r>
          </w:p>
        </w:tc>
      </w:tr>
      <w:tr w:rsidR="00E86423" w:rsidRPr="005552BB" w14:paraId="3C63F1FD" w14:textId="77777777" w:rsidTr="00606A3D">
        <w:trPr>
          <w:cantSplit/>
          <w:jc w:val="center"/>
        </w:trPr>
        <w:tc>
          <w:tcPr>
            <w:tcW w:w="4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08AED558" w14:textId="77777777" w:rsidR="00E86423" w:rsidRPr="005552BB" w:rsidRDefault="00E86423" w:rsidP="00606A3D">
            <w:pPr>
              <w:tabs>
                <w:tab w:val="left" w:pos="315"/>
              </w:tabs>
              <w:adjustRightInd w:val="0"/>
              <w:spacing w:before="67" w:after="67"/>
              <w:rPr>
                <w:rFonts w:ascii="Arial" w:hAnsi="Arial" w:cs="Arial"/>
                <w:b/>
                <w:color w:val="000000"/>
              </w:rPr>
            </w:pPr>
            <w:r w:rsidRPr="005552BB">
              <w:rPr>
                <w:rFonts w:ascii="Arial" w:hAnsi="Arial" w:cs="Arial"/>
                <w:b/>
                <w:color w:val="000000"/>
              </w:rPr>
              <w:t>Age (years) at enrollment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3B451F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D790EB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DF49AE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1A8EE6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E8DC9A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E86423" w:rsidRPr="005552BB" w14:paraId="5EC9A03C" w14:textId="77777777" w:rsidTr="00606A3D">
        <w:trPr>
          <w:cantSplit/>
          <w:jc w:val="center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61473C11" w14:textId="77777777" w:rsidR="00E86423" w:rsidRPr="005552BB" w:rsidRDefault="00E86423" w:rsidP="00606A3D">
            <w:pPr>
              <w:tabs>
                <w:tab w:val="left" w:pos="315"/>
                <w:tab w:val="left" w:pos="555"/>
              </w:tabs>
              <w:adjustRightInd w:val="0"/>
              <w:spacing w:before="67" w:after="67"/>
              <w:rPr>
                <w:rFonts w:ascii="Arial" w:hAnsi="Arial" w:cs="Arial"/>
                <w:color w:val="000000"/>
              </w:rPr>
            </w:pPr>
            <w:r w:rsidRPr="005552BB">
              <w:rPr>
                <w:rFonts w:ascii="Arial" w:hAnsi="Arial" w:cs="Arial"/>
                <w:color w:val="000000"/>
              </w:rPr>
              <w:tab/>
              <w:t>Enrolled pre-LT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D84B1F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n=24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C689CC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n=34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A15762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n=18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A2499C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n=76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EE94A6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E86423" w:rsidRPr="005552BB" w14:paraId="36C14974" w14:textId="77777777" w:rsidTr="00606A3D">
        <w:trPr>
          <w:cantSplit/>
          <w:jc w:val="center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8150844" w14:textId="77777777" w:rsidR="00E86423" w:rsidRPr="005552BB" w:rsidRDefault="00E86423" w:rsidP="00606A3D">
            <w:pPr>
              <w:tabs>
                <w:tab w:val="left" w:pos="315"/>
                <w:tab w:val="left" w:pos="555"/>
              </w:tabs>
              <w:adjustRightInd w:val="0"/>
              <w:spacing w:before="67" w:after="67"/>
              <w:rPr>
                <w:rFonts w:ascii="Arial" w:hAnsi="Arial" w:cs="Arial"/>
                <w:color w:val="000000"/>
              </w:rPr>
            </w:pPr>
            <w:r w:rsidRPr="005552BB">
              <w:rPr>
                <w:rFonts w:ascii="Arial" w:hAnsi="Arial" w:cs="Arial"/>
                <w:color w:val="000000"/>
              </w:rPr>
              <w:tab/>
            </w:r>
            <w:r w:rsidRPr="005552BB">
              <w:rPr>
                <w:rFonts w:ascii="Arial" w:hAnsi="Arial" w:cs="Arial"/>
                <w:color w:val="000000"/>
              </w:rPr>
              <w:tab/>
              <w:t>Median (Q1, Q3)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EB1D2D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 (1, 11)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CB2695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 (1, 6)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93F6CD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 (7, 12)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6FD3B0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 (1, 11)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18F022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0.002</w:t>
            </w:r>
          </w:p>
        </w:tc>
      </w:tr>
      <w:tr w:rsidR="00E86423" w:rsidRPr="005552BB" w14:paraId="01FFCE4A" w14:textId="77777777" w:rsidTr="00606A3D">
        <w:trPr>
          <w:cantSplit/>
          <w:jc w:val="center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302BBFC8" w14:textId="77777777" w:rsidR="00E86423" w:rsidRPr="005552BB" w:rsidRDefault="00E86423" w:rsidP="00606A3D">
            <w:pPr>
              <w:tabs>
                <w:tab w:val="left" w:pos="315"/>
                <w:tab w:val="left" w:pos="555"/>
              </w:tabs>
              <w:adjustRightInd w:val="0"/>
              <w:spacing w:before="67" w:after="67"/>
              <w:rPr>
                <w:rFonts w:ascii="Arial" w:hAnsi="Arial" w:cs="Arial"/>
                <w:color w:val="000000"/>
              </w:rPr>
            </w:pPr>
            <w:r w:rsidRPr="005552BB">
              <w:rPr>
                <w:rFonts w:ascii="Arial" w:hAnsi="Arial" w:cs="Arial"/>
                <w:color w:val="000000"/>
              </w:rPr>
              <w:tab/>
              <w:t>Enrolled post-LT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6930ED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n=2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86C2B2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n=19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E81543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n=1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8462B6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n=22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CBC2DF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E86423" w:rsidRPr="005552BB" w14:paraId="1B6447E3" w14:textId="77777777" w:rsidTr="00606A3D">
        <w:trPr>
          <w:cantSplit/>
          <w:jc w:val="center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4D99A84D" w14:textId="77777777" w:rsidR="00E86423" w:rsidRPr="005552BB" w:rsidRDefault="00E86423" w:rsidP="00606A3D">
            <w:pPr>
              <w:tabs>
                <w:tab w:val="left" w:pos="315"/>
                <w:tab w:val="left" w:pos="555"/>
              </w:tabs>
              <w:adjustRightInd w:val="0"/>
              <w:spacing w:before="67" w:after="67"/>
              <w:rPr>
                <w:rFonts w:ascii="Arial" w:hAnsi="Arial" w:cs="Arial"/>
                <w:color w:val="000000"/>
              </w:rPr>
            </w:pPr>
            <w:r w:rsidRPr="005552BB">
              <w:rPr>
                <w:rFonts w:ascii="Arial" w:hAnsi="Arial" w:cs="Arial"/>
                <w:color w:val="000000"/>
              </w:rPr>
              <w:tab/>
            </w:r>
            <w:r w:rsidRPr="005552BB">
              <w:rPr>
                <w:rFonts w:ascii="Arial" w:hAnsi="Arial" w:cs="Arial"/>
                <w:color w:val="000000"/>
              </w:rPr>
              <w:tab/>
              <w:t>List of ages or median (Q1, Q3)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1ADA6D64" w14:textId="77777777" w:rsidR="00E86423" w:rsidRPr="005552BB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5552BB">
              <w:rPr>
                <w:rFonts w:ascii="Arial" w:hAnsi="Arial" w:cs="Arial"/>
                <w:color w:val="000000"/>
              </w:rPr>
              <w:t>18, 20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48A35085" w14:textId="77777777" w:rsidR="00E86423" w:rsidRPr="005552BB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5552BB">
              <w:rPr>
                <w:rFonts w:ascii="Arial" w:hAnsi="Arial" w:cs="Arial"/>
                <w:color w:val="000000"/>
              </w:rPr>
              <w:t>10 (7, 11)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3C54EB30" w14:textId="77777777" w:rsidR="00E86423" w:rsidRPr="005552BB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5552B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20CF675B" w14:textId="77777777" w:rsidR="00E86423" w:rsidRPr="005552BB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5552BB">
              <w:rPr>
                <w:rFonts w:ascii="Arial" w:hAnsi="Arial" w:cs="Arial"/>
                <w:color w:val="000000"/>
              </w:rPr>
              <w:t>10 (7, 13)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4FBCDC82" w14:textId="77777777" w:rsidR="00E86423" w:rsidRPr="005552BB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5552BB">
              <w:rPr>
                <w:rFonts w:ascii="Arial" w:hAnsi="Arial" w:cs="Arial"/>
                <w:color w:val="000000"/>
              </w:rPr>
              <w:t>0.11</w:t>
            </w:r>
          </w:p>
        </w:tc>
      </w:tr>
      <w:tr w:rsidR="00E86423" w:rsidRPr="005552BB" w14:paraId="7CA24ABE" w14:textId="77777777" w:rsidTr="00606A3D">
        <w:trPr>
          <w:cantSplit/>
          <w:jc w:val="center"/>
        </w:trPr>
        <w:tc>
          <w:tcPr>
            <w:tcW w:w="415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1268F14" w14:textId="77777777" w:rsidR="00E86423" w:rsidRPr="005552BB" w:rsidRDefault="00E86423" w:rsidP="00606A3D">
            <w:pPr>
              <w:tabs>
                <w:tab w:val="left" w:pos="315"/>
                <w:tab w:val="left" w:pos="555"/>
              </w:tabs>
              <w:adjustRightInd w:val="0"/>
              <w:spacing w:before="67" w:after="67"/>
              <w:rPr>
                <w:rFonts w:ascii="Arial" w:hAnsi="Arial" w:cs="Arial"/>
                <w:color w:val="000000"/>
              </w:rPr>
            </w:pPr>
            <w:r w:rsidRPr="005552BB">
              <w:rPr>
                <w:rFonts w:ascii="Arial" w:hAnsi="Arial" w:cs="Arial"/>
                <w:color w:val="000000"/>
              </w:rPr>
              <w:tab/>
              <w:t>All participants</w:t>
            </w:r>
          </w:p>
        </w:tc>
        <w:tc>
          <w:tcPr>
            <w:tcW w:w="1507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4BD445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n=26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1B4B62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n=53</w:t>
            </w:r>
          </w:p>
        </w:tc>
        <w:tc>
          <w:tcPr>
            <w:tcW w:w="1507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27D33A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n=19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DF561A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n=98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F6EB00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E86423" w:rsidRPr="005552BB" w14:paraId="6365333C" w14:textId="77777777" w:rsidTr="00606A3D">
        <w:trPr>
          <w:cantSplit/>
          <w:jc w:val="center"/>
        </w:trPr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91A62DE" w14:textId="77777777" w:rsidR="00E86423" w:rsidRPr="005552BB" w:rsidRDefault="00E86423" w:rsidP="00606A3D">
            <w:pPr>
              <w:tabs>
                <w:tab w:val="left" w:pos="315"/>
                <w:tab w:val="left" w:pos="555"/>
              </w:tabs>
              <w:adjustRightInd w:val="0"/>
              <w:spacing w:before="67" w:after="67"/>
              <w:rPr>
                <w:rFonts w:ascii="Arial" w:hAnsi="Arial" w:cs="Arial"/>
                <w:color w:val="000000"/>
              </w:rPr>
            </w:pPr>
            <w:r w:rsidRPr="005552BB">
              <w:rPr>
                <w:rFonts w:ascii="Arial" w:hAnsi="Arial" w:cs="Arial"/>
                <w:color w:val="000000"/>
              </w:rPr>
              <w:lastRenderedPageBreak/>
              <w:tab/>
            </w:r>
            <w:r w:rsidRPr="005552BB">
              <w:rPr>
                <w:rFonts w:ascii="Arial" w:hAnsi="Arial" w:cs="Arial"/>
                <w:color w:val="000000"/>
              </w:rPr>
              <w:tab/>
              <w:t>Median (Q1, Q3)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4FC4A1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 (1, 13)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371036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 (1, 10)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75922C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 (7, 12)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75A8C9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 (2, 11)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D8E8BB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</w:t>
            </w:r>
          </w:p>
        </w:tc>
      </w:tr>
      <w:tr w:rsidR="00E86423" w:rsidRPr="005552BB" w14:paraId="15F62D28" w14:textId="77777777" w:rsidTr="00606A3D">
        <w:trPr>
          <w:cantSplit/>
          <w:jc w:val="center"/>
        </w:trPr>
        <w:tc>
          <w:tcPr>
            <w:tcW w:w="415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3C6B74D1" w14:textId="06B07101" w:rsidR="00E86423" w:rsidRPr="005552BB" w:rsidRDefault="00E86423">
            <w:pPr>
              <w:tabs>
                <w:tab w:val="left" w:pos="315"/>
              </w:tabs>
              <w:adjustRightInd w:val="0"/>
              <w:spacing w:before="67" w:after="67"/>
              <w:rPr>
                <w:rFonts w:ascii="Arial" w:hAnsi="Arial" w:cs="Arial"/>
                <w:b/>
                <w:color w:val="000000"/>
              </w:rPr>
            </w:pPr>
            <w:r w:rsidRPr="005552BB">
              <w:rPr>
                <w:rFonts w:ascii="Arial" w:hAnsi="Arial" w:cs="Arial"/>
                <w:b/>
                <w:color w:val="000000"/>
              </w:rPr>
              <w:t xml:space="preserve">Age (years) at </w:t>
            </w:r>
            <w:r w:rsidR="00672ED1">
              <w:rPr>
                <w:rFonts w:ascii="Arial" w:hAnsi="Arial" w:cs="Arial"/>
                <w:b/>
                <w:color w:val="000000"/>
              </w:rPr>
              <w:t>LT</w:t>
            </w:r>
            <w:r w:rsidRPr="005552BB">
              <w:rPr>
                <w:rFonts w:ascii="Arial" w:hAnsi="Arial" w:cs="Arial"/>
                <w:b/>
                <w:color w:val="000000"/>
              </w:rPr>
              <w:t xml:space="preserve"> (enrolled post-LT)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6D3E9C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n=2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07A17D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n=18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CB28CD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n=1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E93776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n=21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016E6E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E86423" w:rsidRPr="005552BB" w14:paraId="7A2549D7" w14:textId="77777777" w:rsidTr="00606A3D">
        <w:trPr>
          <w:cantSplit/>
          <w:jc w:val="center"/>
        </w:trPr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202F1E0B" w14:textId="77777777" w:rsidR="00E86423" w:rsidRPr="005552BB" w:rsidRDefault="00E86423" w:rsidP="00606A3D">
            <w:pPr>
              <w:tabs>
                <w:tab w:val="left" w:pos="315"/>
              </w:tabs>
              <w:adjustRightInd w:val="0"/>
              <w:spacing w:before="67" w:after="67"/>
              <w:rPr>
                <w:rFonts w:ascii="Arial" w:hAnsi="Arial" w:cs="Arial"/>
                <w:color w:val="000000"/>
              </w:rPr>
            </w:pPr>
            <w:r w:rsidRPr="005552BB">
              <w:rPr>
                <w:rFonts w:ascii="Arial" w:hAnsi="Arial" w:cs="Arial"/>
                <w:color w:val="000000"/>
              </w:rPr>
              <w:tab/>
              <w:t>Age list or median (Q1, Q3)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4AA03C8D" w14:textId="77777777" w:rsidR="00E86423" w:rsidRPr="005552BB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5552BB">
              <w:rPr>
                <w:rFonts w:ascii="Arial" w:hAnsi="Arial" w:cs="Arial"/>
                <w:color w:val="000000"/>
              </w:rPr>
              <w:t>6, 13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003FBBAD" w14:textId="77777777" w:rsidR="00E86423" w:rsidRPr="005552BB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5552BB">
              <w:rPr>
                <w:rFonts w:ascii="Arial" w:hAnsi="Arial" w:cs="Arial"/>
                <w:color w:val="000000"/>
              </w:rPr>
              <w:t>3 (2, 5)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280F9625" w14:textId="77777777" w:rsidR="00E86423" w:rsidRPr="005552BB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5552B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8FFC90E" w14:textId="77777777" w:rsidR="00E86423" w:rsidRPr="005552BB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5552BB">
              <w:rPr>
                <w:rFonts w:ascii="Arial" w:hAnsi="Arial" w:cs="Arial"/>
                <w:color w:val="000000"/>
              </w:rPr>
              <w:t>3 (2, 6)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07D10E7B" w14:textId="77777777" w:rsidR="00E86423" w:rsidRPr="005552BB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5552BB">
              <w:rPr>
                <w:rFonts w:ascii="Arial" w:hAnsi="Arial" w:cs="Arial"/>
                <w:color w:val="000000"/>
              </w:rPr>
              <w:t>0.00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E86423" w:rsidRPr="005552BB" w14:paraId="44125F6F" w14:textId="77777777" w:rsidTr="00606A3D">
        <w:trPr>
          <w:cantSplit/>
          <w:jc w:val="center"/>
        </w:trPr>
        <w:tc>
          <w:tcPr>
            <w:tcW w:w="4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038EB00D" w14:textId="77777777" w:rsidR="00E86423" w:rsidRPr="005552BB" w:rsidRDefault="00E86423" w:rsidP="00606A3D">
            <w:pPr>
              <w:tabs>
                <w:tab w:val="left" w:pos="315"/>
              </w:tabs>
              <w:adjustRightInd w:val="0"/>
              <w:spacing w:before="67" w:after="67"/>
              <w:rPr>
                <w:rFonts w:ascii="Arial" w:hAnsi="Arial" w:cs="Arial"/>
                <w:b/>
                <w:color w:val="000000"/>
              </w:rPr>
            </w:pPr>
            <w:r w:rsidRPr="005552BB">
              <w:rPr>
                <w:rFonts w:ascii="Arial" w:hAnsi="Arial" w:cs="Arial"/>
                <w:b/>
                <w:color w:val="000000"/>
              </w:rPr>
              <w:t>Time (years) from symptom onset to enrollment (enrolled pre-LT)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04886A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n=24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F20C00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n=33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C30609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n=14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CB5D4A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n=71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C6A771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E86423" w:rsidRPr="005552BB" w14:paraId="0B7FA31B" w14:textId="77777777" w:rsidTr="00606A3D">
        <w:trPr>
          <w:cantSplit/>
          <w:jc w:val="center"/>
        </w:trPr>
        <w:tc>
          <w:tcPr>
            <w:tcW w:w="4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0FE406CF" w14:textId="77777777" w:rsidR="00E86423" w:rsidRPr="005552BB" w:rsidRDefault="00E86423" w:rsidP="00606A3D">
            <w:pPr>
              <w:tabs>
                <w:tab w:val="left" w:pos="315"/>
              </w:tabs>
              <w:adjustRightInd w:val="0"/>
              <w:spacing w:before="67" w:after="67"/>
              <w:rPr>
                <w:rFonts w:ascii="Arial" w:hAnsi="Arial" w:cs="Arial"/>
                <w:color w:val="000000"/>
              </w:rPr>
            </w:pPr>
            <w:r w:rsidRPr="005552BB">
              <w:rPr>
                <w:rFonts w:ascii="Arial" w:hAnsi="Arial" w:cs="Arial"/>
                <w:color w:val="000000"/>
              </w:rPr>
              <w:tab/>
              <w:t>Median (Q1, Q3)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E5F2BD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 (1, 11)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9E17B3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 (1, 4)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FFFC1A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 (1, 10)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77559F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 (1, 9)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1CAF57" w14:textId="77777777" w:rsidR="00E86423" w:rsidRDefault="00E86423" w:rsidP="00606A3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0.82</w:t>
            </w:r>
          </w:p>
        </w:tc>
      </w:tr>
    </w:tbl>
    <w:p w14:paraId="4C5A1D16" w14:textId="39EBEBEF" w:rsidR="00E86423" w:rsidRPr="00D70808" w:rsidRDefault="00E86423" w:rsidP="00D70808">
      <w:pPr>
        <w:adjustRightInd w:val="0"/>
        <w:spacing w:after="0" w:line="240" w:lineRule="auto"/>
        <w:ind w:left="1620"/>
        <w:rPr>
          <w:rFonts w:ascii="Arial" w:hAnsi="Arial" w:cs="Arial"/>
          <w:sz w:val="20"/>
          <w:szCs w:val="20"/>
        </w:rPr>
      </w:pPr>
      <w:r w:rsidRPr="00D70808">
        <w:rPr>
          <w:rFonts w:ascii="Arial" w:hAnsi="Arial" w:cs="Arial"/>
          <w:sz w:val="20"/>
          <w:szCs w:val="20"/>
        </w:rPr>
        <w:t>*p-values for categorical variables were from chi-square tests</w:t>
      </w:r>
      <w:r w:rsidR="00672ED1">
        <w:rPr>
          <w:rFonts w:ascii="Arial" w:hAnsi="Arial" w:cs="Arial"/>
          <w:sz w:val="20"/>
          <w:szCs w:val="20"/>
        </w:rPr>
        <w:t>;</w:t>
      </w:r>
      <w:r w:rsidRPr="00D70808">
        <w:rPr>
          <w:rFonts w:ascii="Arial" w:hAnsi="Arial" w:cs="Arial"/>
          <w:sz w:val="20"/>
          <w:szCs w:val="20"/>
        </w:rPr>
        <w:t xml:space="preserve"> p-values for continuous variables were from Kruskal-Wallis tests</w:t>
      </w:r>
      <w:r w:rsidR="00C71DAE">
        <w:rPr>
          <w:rFonts w:ascii="Arial" w:hAnsi="Arial" w:cs="Arial"/>
          <w:sz w:val="20"/>
          <w:szCs w:val="20"/>
        </w:rPr>
        <w:t>.</w:t>
      </w:r>
      <w:r w:rsidRPr="00D70808">
        <w:rPr>
          <w:rFonts w:ascii="Arial" w:hAnsi="Arial" w:cs="Arial"/>
          <w:sz w:val="20"/>
          <w:szCs w:val="20"/>
        </w:rPr>
        <w:t xml:space="preserve">  </w:t>
      </w:r>
    </w:p>
    <w:p w14:paraId="381ABE91" w14:textId="3196A740" w:rsidR="00E86423" w:rsidRPr="00D70808" w:rsidRDefault="00E86423" w:rsidP="00D70808">
      <w:pPr>
        <w:spacing w:after="0" w:line="240" w:lineRule="auto"/>
        <w:ind w:left="1620"/>
        <w:rPr>
          <w:rFonts w:ascii="Arial" w:hAnsi="Arial" w:cs="Arial"/>
          <w:color w:val="000000"/>
          <w:sz w:val="20"/>
          <w:szCs w:val="20"/>
        </w:rPr>
      </w:pPr>
      <w:r w:rsidRPr="00D70808">
        <w:rPr>
          <w:rFonts w:ascii="Arial" w:hAnsi="Arial" w:cs="Arial"/>
          <w:color w:val="000000"/>
          <w:sz w:val="20"/>
          <w:szCs w:val="20"/>
        </w:rPr>
        <w:t>**</w:t>
      </w:r>
      <w:proofErr w:type="gramStart"/>
      <w:r w:rsidRPr="00D70808">
        <w:rPr>
          <w:rFonts w:ascii="Arial" w:hAnsi="Arial" w:cs="Arial"/>
          <w:color w:val="000000"/>
          <w:sz w:val="20"/>
          <w:szCs w:val="20"/>
        </w:rPr>
        <w:t>Other</w:t>
      </w:r>
      <w:proofErr w:type="gramEnd"/>
      <w:r w:rsidRPr="00D70808">
        <w:rPr>
          <w:rFonts w:ascii="Arial" w:hAnsi="Arial" w:cs="Arial"/>
          <w:color w:val="000000"/>
          <w:sz w:val="20"/>
          <w:szCs w:val="20"/>
        </w:rPr>
        <w:t xml:space="preserve"> race includes American Indian, Native Hawaiian, </w:t>
      </w:r>
      <w:r w:rsidR="00672ED1">
        <w:rPr>
          <w:rFonts w:ascii="Arial" w:hAnsi="Arial" w:cs="Arial"/>
          <w:color w:val="000000"/>
          <w:sz w:val="20"/>
          <w:szCs w:val="20"/>
        </w:rPr>
        <w:t>M</w:t>
      </w:r>
      <w:r w:rsidR="00672ED1" w:rsidRPr="00D70808">
        <w:rPr>
          <w:rFonts w:ascii="Arial" w:hAnsi="Arial" w:cs="Arial"/>
          <w:color w:val="000000"/>
          <w:sz w:val="20"/>
          <w:szCs w:val="20"/>
        </w:rPr>
        <w:t>ulti</w:t>
      </w:r>
      <w:r w:rsidRPr="00D70808">
        <w:rPr>
          <w:rFonts w:ascii="Arial" w:hAnsi="Arial" w:cs="Arial"/>
          <w:color w:val="000000"/>
          <w:sz w:val="20"/>
          <w:szCs w:val="20"/>
        </w:rPr>
        <w:t>-</w:t>
      </w:r>
      <w:r w:rsidR="00672ED1">
        <w:rPr>
          <w:rFonts w:ascii="Arial" w:hAnsi="Arial" w:cs="Arial"/>
          <w:color w:val="000000"/>
          <w:sz w:val="20"/>
          <w:szCs w:val="20"/>
        </w:rPr>
        <w:t>R</w:t>
      </w:r>
      <w:r w:rsidRPr="00D70808">
        <w:rPr>
          <w:rFonts w:ascii="Arial" w:hAnsi="Arial" w:cs="Arial"/>
          <w:color w:val="000000"/>
          <w:sz w:val="20"/>
          <w:szCs w:val="20"/>
        </w:rPr>
        <w:t>acial, Other, Don’t Know, and Refused.</w:t>
      </w:r>
    </w:p>
    <w:p w14:paraId="750D97E4" w14:textId="7B9B0396" w:rsidR="00BE6F5C" w:rsidRPr="00D70808" w:rsidRDefault="00BE6F5C" w:rsidP="00D70808">
      <w:pPr>
        <w:spacing w:after="0" w:line="240" w:lineRule="auto"/>
        <w:ind w:left="1627"/>
        <w:rPr>
          <w:rFonts w:ascii="Arial" w:hAnsi="Arial" w:cs="Arial"/>
          <w:color w:val="000000"/>
          <w:sz w:val="20"/>
          <w:szCs w:val="20"/>
        </w:rPr>
      </w:pPr>
      <w:r w:rsidRPr="00117A64">
        <w:rPr>
          <w:rFonts w:ascii="Arial" w:hAnsi="Arial" w:cs="Arial"/>
          <w:sz w:val="20"/>
          <w:szCs w:val="20"/>
        </w:rPr>
        <w:t xml:space="preserve">Abbreviations: </w:t>
      </w:r>
      <w:r w:rsidR="00D463D8" w:rsidRPr="00117A64">
        <w:rPr>
          <w:rFonts w:ascii="Arial" w:hAnsi="Arial" w:cs="Arial"/>
          <w:sz w:val="20"/>
          <w:szCs w:val="20"/>
        </w:rPr>
        <w:t xml:space="preserve">BSEP, bile salt export </w:t>
      </w:r>
      <w:r w:rsidR="00757952" w:rsidRPr="00117A64">
        <w:rPr>
          <w:rFonts w:ascii="Arial" w:hAnsi="Arial" w:cs="Arial"/>
          <w:sz w:val="20"/>
          <w:szCs w:val="20"/>
        </w:rPr>
        <w:t>pump</w:t>
      </w:r>
      <w:r w:rsidR="00D463D8" w:rsidRPr="00117A64">
        <w:rPr>
          <w:rFonts w:ascii="Arial" w:hAnsi="Arial" w:cs="Arial"/>
          <w:sz w:val="20"/>
          <w:szCs w:val="20"/>
        </w:rPr>
        <w:t xml:space="preserve">; FIC1; familial </w:t>
      </w:r>
      <w:r w:rsidR="00757952" w:rsidRPr="00117A64">
        <w:rPr>
          <w:rFonts w:ascii="Arial" w:hAnsi="Arial" w:cs="Arial"/>
          <w:sz w:val="20"/>
          <w:szCs w:val="20"/>
        </w:rPr>
        <w:t>intrahepatic cholestasis</w:t>
      </w:r>
      <w:r w:rsidR="00D463D8" w:rsidRPr="00117A64">
        <w:rPr>
          <w:rFonts w:ascii="Arial" w:hAnsi="Arial" w:cs="Arial"/>
          <w:sz w:val="20"/>
          <w:szCs w:val="20"/>
        </w:rPr>
        <w:t xml:space="preserve">; </w:t>
      </w:r>
      <w:r w:rsidRPr="00D70808">
        <w:rPr>
          <w:rFonts w:ascii="Arial" w:hAnsi="Arial" w:cs="Arial"/>
          <w:sz w:val="20"/>
          <w:szCs w:val="20"/>
        </w:rPr>
        <w:t>LT, liver transplant;</w:t>
      </w:r>
      <w:r w:rsidR="00D463D8" w:rsidRPr="00117A64">
        <w:rPr>
          <w:rFonts w:ascii="Arial" w:hAnsi="Arial" w:cs="Arial"/>
          <w:sz w:val="20"/>
          <w:szCs w:val="20"/>
        </w:rPr>
        <w:t xml:space="preserve"> MDR3, </w:t>
      </w:r>
      <w:r w:rsidR="00117A64" w:rsidRPr="00D70808">
        <w:rPr>
          <w:rFonts w:ascii="Arial" w:hAnsi="Arial" w:cs="Arial"/>
          <w:sz w:val="20"/>
          <w:szCs w:val="20"/>
        </w:rPr>
        <w:t>multidrug resistance</w:t>
      </w:r>
      <w:r w:rsidR="00D463D8" w:rsidRPr="00117A64">
        <w:rPr>
          <w:rFonts w:ascii="Arial" w:hAnsi="Arial" w:cs="Arial"/>
          <w:sz w:val="20"/>
          <w:szCs w:val="20"/>
        </w:rPr>
        <w:t>;</w:t>
      </w:r>
      <w:r w:rsidRPr="00D70808">
        <w:rPr>
          <w:rFonts w:ascii="Arial" w:hAnsi="Arial" w:cs="Arial"/>
          <w:sz w:val="20"/>
          <w:szCs w:val="20"/>
        </w:rPr>
        <w:t xml:space="preserve"> </w:t>
      </w:r>
      <w:r w:rsidR="00C71DAE" w:rsidRPr="00117A64">
        <w:rPr>
          <w:rFonts w:ascii="Arial" w:hAnsi="Arial" w:cs="Arial"/>
          <w:sz w:val="20"/>
          <w:szCs w:val="20"/>
        </w:rPr>
        <w:t xml:space="preserve">n, number; </w:t>
      </w:r>
      <w:r w:rsidRPr="00D70808">
        <w:rPr>
          <w:rFonts w:ascii="Arial" w:hAnsi="Arial" w:cs="Arial"/>
          <w:sz w:val="20"/>
          <w:szCs w:val="20"/>
        </w:rPr>
        <w:t>PFIC, progressive familial intrahepatic cholestasis</w:t>
      </w:r>
      <w:r w:rsidR="00C71DAE" w:rsidRPr="00117A64">
        <w:rPr>
          <w:rFonts w:ascii="Arial" w:hAnsi="Arial" w:cs="Arial"/>
          <w:sz w:val="20"/>
          <w:szCs w:val="20"/>
        </w:rPr>
        <w:t>; Q1, quartile 1; Q3, quartile 3</w:t>
      </w:r>
      <w:r w:rsidRPr="00D70808">
        <w:rPr>
          <w:rFonts w:ascii="Arial" w:hAnsi="Arial" w:cs="Arial"/>
          <w:sz w:val="20"/>
          <w:szCs w:val="20"/>
        </w:rPr>
        <w:t>.</w:t>
      </w:r>
    </w:p>
    <w:p w14:paraId="7BBC61B0" w14:textId="77777777" w:rsidR="00162606" w:rsidRPr="00101ABF" w:rsidRDefault="00162606" w:rsidP="00E86423">
      <w:pPr>
        <w:ind w:left="720"/>
        <w:rPr>
          <w:sz w:val="24"/>
        </w:rPr>
      </w:pPr>
    </w:p>
    <w:sectPr w:rsidR="00162606" w:rsidRPr="00101ABF" w:rsidSect="00CF56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31C"/>
    <w:rsid w:val="000A23B0"/>
    <w:rsid w:val="000A50B2"/>
    <w:rsid w:val="000B56BF"/>
    <w:rsid w:val="000C774E"/>
    <w:rsid w:val="000F6DDB"/>
    <w:rsid w:val="00101ABF"/>
    <w:rsid w:val="00117A64"/>
    <w:rsid w:val="00142F49"/>
    <w:rsid w:val="00162606"/>
    <w:rsid w:val="001960A8"/>
    <w:rsid w:val="001A0E97"/>
    <w:rsid w:val="001E0AD2"/>
    <w:rsid w:val="002575DD"/>
    <w:rsid w:val="0026363A"/>
    <w:rsid w:val="0028031C"/>
    <w:rsid w:val="00287850"/>
    <w:rsid w:val="002A743A"/>
    <w:rsid w:val="002C2A02"/>
    <w:rsid w:val="002E3CED"/>
    <w:rsid w:val="00340B9D"/>
    <w:rsid w:val="00345A1B"/>
    <w:rsid w:val="0035060F"/>
    <w:rsid w:val="0036139E"/>
    <w:rsid w:val="00376450"/>
    <w:rsid w:val="0037664A"/>
    <w:rsid w:val="003B799D"/>
    <w:rsid w:val="003D4A6C"/>
    <w:rsid w:val="003F11D9"/>
    <w:rsid w:val="00414462"/>
    <w:rsid w:val="00415A4A"/>
    <w:rsid w:val="00453012"/>
    <w:rsid w:val="00456FE3"/>
    <w:rsid w:val="0046730C"/>
    <w:rsid w:val="004D57C4"/>
    <w:rsid w:val="00522162"/>
    <w:rsid w:val="0052460C"/>
    <w:rsid w:val="00534B8C"/>
    <w:rsid w:val="005629A4"/>
    <w:rsid w:val="00592150"/>
    <w:rsid w:val="005E049F"/>
    <w:rsid w:val="00600C06"/>
    <w:rsid w:val="00606A3D"/>
    <w:rsid w:val="00640E49"/>
    <w:rsid w:val="00672ED1"/>
    <w:rsid w:val="00692387"/>
    <w:rsid w:val="006A4AFC"/>
    <w:rsid w:val="006D26BD"/>
    <w:rsid w:val="006D45C6"/>
    <w:rsid w:val="006D57D0"/>
    <w:rsid w:val="006F667E"/>
    <w:rsid w:val="00707BB8"/>
    <w:rsid w:val="007106DF"/>
    <w:rsid w:val="00714039"/>
    <w:rsid w:val="00757952"/>
    <w:rsid w:val="007D12DF"/>
    <w:rsid w:val="007D488F"/>
    <w:rsid w:val="007F2024"/>
    <w:rsid w:val="008026FA"/>
    <w:rsid w:val="0085756B"/>
    <w:rsid w:val="008674A2"/>
    <w:rsid w:val="00867CD1"/>
    <w:rsid w:val="008A5088"/>
    <w:rsid w:val="008B2C5F"/>
    <w:rsid w:val="008B2D34"/>
    <w:rsid w:val="008E550F"/>
    <w:rsid w:val="00944915"/>
    <w:rsid w:val="00970D1C"/>
    <w:rsid w:val="009D4ABB"/>
    <w:rsid w:val="009E4C57"/>
    <w:rsid w:val="00A00841"/>
    <w:rsid w:val="00A10A20"/>
    <w:rsid w:val="00A368F4"/>
    <w:rsid w:val="00A657DF"/>
    <w:rsid w:val="00A665B8"/>
    <w:rsid w:val="00A77683"/>
    <w:rsid w:val="00AB101B"/>
    <w:rsid w:val="00AC244D"/>
    <w:rsid w:val="00AC4BBD"/>
    <w:rsid w:val="00AF07AC"/>
    <w:rsid w:val="00B01A4D"/>
    <w:rsid w:val="00B44248"/>
    <w:rsid w:val="00B608CF"/>
    <w:rsid w:val="00B71DD2"/>
    <w:rsid w:val="00B8062C"/>
    <w:rsid w:val="00B82DD9"/>
    <w:rsid w:val="00B86E5D"/>
    <w:rsid w:val="00BA6733"/>
    <w:rsid w:val="00BE6F5C"/>
    <w:rsid w:val="00C159A3"/>
    <w:rsid w:val="00C277D2"/>
    <w:rsid w:val="00C4042E"/>
    <w:rsid w:val="00C65859"/>
    <w:rsid w:val="00C71DAE"/>
    <w:rsid w:val="00CD06EA"/>
    <w:rsid w:val="00CD07DD"/>
    <w:rsid w:val="00CF56B6"/>
    <w:rsid w:val="00D07843"/>
    <w:rsid w:val="00D15308"/>
    <w:rsid w:val="00D27228"/>
    <w:rsid w:val="00D463D8"/>
    <w:rsid w:val="00D70808"/>
    <w:rsid w:val="00D877C9"/>
    <w:rsid w:val="00DB2C99"/>
    <w:rsid w:val="00DE0CEE"/>
    <w:rsid w:val="00DF5E26"/>
    <w:rsid w:val="00E22140"/>
    <w:rsid w:val="00E86423"/>
    <w:rsid w:val="00EC5B26"/>
    <w:rsid w:val="00EF4A47"/>
    <w:rsid w:val="00F1097E"/>
    <w:rsid w:val="00F37CC8"/>
    <w:rsid w:val="00F435B3"/>
    <w:rsid w:val="00F9368C"/>
    <w:rsid w:val="00F97154"/>
    <w:rsid w:val="00FB17C3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9342E"/>
  <w15:chartTrackingRefBased/>
  <w15:docId w15:val="{8925EC1F-5EC9-4F33-9EBE-112A5346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6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DDB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DDB"/>
    <w:rPr>
      <w:sz w:val="20"/>
      <w:szCs w:val="20"/>
    </w:rPr>
  </w:style>
  <w:style w:type="table" w:styleId="TableGrid">
    <w:name w:val="Table Grid"/>
    <w:basedOn w:val="TableNormal"/>
    <w:uiPriority w:val="59"/>
    <w:rsid w:val="000F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56B6"/>
    <w:rPr>
      <w:color w:val="0563C1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5B8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5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Arbor Research Collaborative for Health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Goodrich</dc:creator>
  <cp:keywords/>
  <dc:description/>
  <cp:lastModifiedBy>Hagan, Marianna</cp:lastModifiedBy>
  <cp:revision>3</cp:revision>
  <dcterms:created xsi:type="dcterms:W3CDTF">2021-04-19T19:35:00Z</dcterms:created>
  <dcterms:modified xsi:type="dcterms:W3CDTF">2021-04-19T19:37:00Z</dcterms:modified>
</cp:coreProperties>
</file>