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729" w:rsidRDefault="00A11729"/>
    <w:p w:rsidR="004A468D" w:rsidRDefault="004A468D" w:rsidP="004A468D">
      <w:r>
        <w:rPr>
          <w:b/>
        </w:rPr>
        <w:t>Figure Supplemental Digital Content 1</w:t>
      </w:r>
      <w:r>
        <w:t>: Flow Diagram: Selection of Participants for Analysis. N</w:t>
      </w:r>
      <w:r>
        <w:rPr>
          <w:rFonts w:ascii="Courier New" w:hAnsi="Courier New" w:cs="Courier New"/>
        </w:rPr>
        <w:t>░</w:t>
      </w:r>
      <w:r>
        <w:t>=</w:t>
      </w:r>
      <w:r>
        <w:rPr>
          <w:rFonts w:ascii="Courier New" w:hAnsi="Courier New" w:cs="Courier New"/>
        </w:rPr>
        <w:t>░</w:t>
      </w:r>
      <w:r>
        <w:t>94, shown in box at the bottom of the diagram, were included in the final analysis; their final status is indicated. ``Abnormal diagnostic evaluation'' indices are detailed in Methods.</w:t>
      </w:r>
    </w:p>
    <w:p w:rsidR="004A468D" w:rsidRDefault="004A468D">
      <w:bookmarkStart w:id="0" w:name="_GoBack"/>
      <w:bookmarkEnd w:id="0"/>
    </w:p>
    <w:p w:rsidR="004A468D" w:rsidRDefault="004A468D" w:rsidP="004A468D">
      <w:pPr>
        <w:jc w:val="center"/>
      </w:pPr>
      <w:r>
        <w:rPr>
          <w:noProof/>
          <w:lang w:val="en-IN" w:bidi="ar-SA"/>
        </w:rPr>
        <w:drawing>
          <wp:inline distT="0" distB="0" distL="0" distR="0">
            <wp:extent cx="3838575" cy="5954395"/>
            <wp:effectExtent l="0" t="0" r="9525" b="8255"/>
            <wp:docPr id="1" name="Picture 1" descr="E:\amt\July\21-July-2021\MPG\MNT_LWW_JOURNAL_JPGN_JPGN-21-028_1\NEW_ORIGINALS\Figure Supplemental Digital Cont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mt\July\21-July-2021\MPG\MNT_LWW_JOURNAL_JPGN_JPGN-21-028_1\NEW_ORIGINALS\Figure Supplemental Digital Content_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8D" w:rsidRDefault="004A468D"/>
    <w:sectPr w:rsidR="004A46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68D"/>
    <w:rsid w:val="004A468D"/>
    <w:rsid w:val="00A1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1BAED0-A6DC-42B0-A2C0-0A1AFC26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6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BZ" w:eastAsia="en-IN" w:bidi="ar-D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245</Characters>
  <Application>Microsoft Office Word</Application>
  <DocSecurity>0</DocSecurity>
  <Lines>2</Lines>
  <Paragraphs>1</Paragraphs>
  <ScaleCrop>false</ScaleCrop>
  <Company>Microsoft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2GW6T02</dc:creator>
  <cp:keywords/>
  <dc:description/>
  <cp:lastModifiedBy>2GW6T02</cp:lastModifiedBy>
  <cp:revision>1</cp:revision>
  <dcterms:created xsi:type="dcterms:W3CDTF">2021-07-21T08:13:00Z</dcterms:created>
  <dcterms:modified xsi:type="dcterms:W3CDTF">2021-07-21T08:15:00Z</dcterms:modified>
</cp:coreProperties>
</file>