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B" w:rsidRPr="00EA213C" w:rsidRDefault="00CD270B" w:rsidP="00CD270B">
      <w:pPr>
        <w:spacing w:after="0"/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</w:pPr>
      <w:bookmarkStart w:id="0" w:name="_GoBack"/>
      <w:bookmarkEnd w:id="0"/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  <w:t>Supplementals legends</w:t>
      </w:r>
    </w:p>
    <w:p w:rsidR="00CD270B" w:rsidRPr="00EA213C" w:rsidRDefault="00CD270B" w:rsidP="00CD270B">
      <w:pPr>
        <w:spacing w:after="0"/>
        <w:rPr>
          <w:rFonts w:asciiTheme="majorBidi" w:hAnsiTheme="majorBidi" w:cstheme="majorBidi"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b/>
          <w:bCs/>
          <w:color w:val="000000" w:themeColor="text1"/>
          <w:szCs w:val="24"/>
        </w:rPr>
        <w:t>Supplement 4. Characteristics of histologic types of hepatocellular adenomas (HCA)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205"/>
        <w:gridCol w:w="1248"/>
        <w:gridCol w:w="1263"/>
        <w:gridCol w:w="1625"/>
        <w:gridCol w:w="1584"/>
        <w:gridCol w:w="6035"/>
      </w:tblGrid>
      <w:tr w:rsidR="00F35E8C" w:rsidRPr="002B16E6" w:rsidTr="00923F2F">
        <w:tc>
          <w:tcPr>
            <w:tcW w:w="120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Types</w:t>
            </w:r>
          </w:p>
        </w:tc>
        <w:tc>
          <w:tcPr>
            <w:tcW w:w="1248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Frequency</w:t>
            </w:r>
          </w:p>
        </w:tc>
        <w:tc>
          <w:tcPr>
            <w:tcW w:w="1263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Risk factors</w:t>
            </w:r>
          </w:p>
        </w:tc>
        <w:tc>
          <w:tcPr>
            <w:tcW w:w="162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Malignant transformation</w:t>
            </w:r>
          </w:p>
        </w:tc>
        <w:tc>
          <w:tcPr>
            <w:tcW w:w="1584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Symptomatic Bleeding*</w:t>
            </w:r>
          </w:p>
        </w:tc>
        <w:tc>
          <w:tcPr>
            <w:tcW w:w="603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MRI characteristics</w:t>
            </w:r>
          </w:p>
        </w:tc>
      </w:tr>
      <w:tr w:rsidR="00F35E8C" w:rsidRPr="002B16E6" w:rsidTr="00923F2F">
        <w:tc>
          <w:tcPr>
            <w:tcW w:w="120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HHCA</w:t>
            </w:r>
          </w:p>
        </w:tc>
        <w:tc>
          <w:tcPr>
            <w:tcW w:w="1248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30-40%</w:t>
            </w:r>
          </w:p>
        </w:tc>
        <w:tc>
          <w:tcPr>
            <w:tcW w:w="1263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OCP</w:t>
            </w:r>
          </w:p>
        </w:tc>
        <w:tc>
          <w:tcPr>
            <w:tcW w:w="162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Rare</w:t>
            </w:r>
          </w:p>
        </w:tc>
        <w:tc>
          <w:tcPr>
            <w:tcW w:w="1584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603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Diffuse homogeneous signal drop</w:t>
            </w:r>
          </w:p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Iso</w:t>
            </w:r>
            <w:r>
              <w:rPr>
                <w:rFonts w:eastAsia="Times New Roman" w:cstheme="minorHAnsi"/>
                <w:sz w:val="22"/>
              </w:rPr>
              <w:t>-</w:t>
            </w:r>
            <w:r w:rsidRPr="002B16E6">
              <w:rPr>
                <w:rFonts w:eastAsia="Times New Roman" w:cstheme="minorHAnsi"/>
                <w:sz w:val="22"/>
              </w:rPr>
              <w:t xml:space="preserve"> or slight hyper</w:t>
            </w:r>
            <w:r>
              <w:rPr>
                <w:rFonts w:eastAsia="Times New Roman" w:cstheme="minorHAnsi"/>
                <w:sz w:val="22"/>
              </w:rPr>
              <w:t>-intense</w:t>
            </w:r>
            <w:r w:rsidRPr="002B16E6">
              <w:rPr>
                <w:rFonts w:eastAsia="Times New Roman" w:cstheme="minorHAnsi"/>
                <w:sz w:val="22"/>
              </w:rPr>
              <w:t xml:space="preserve"> signal on T2 weighted</w:t>
            </w:r>
            <w:r>
              <w:rPr>
                <w:rFonts w:eastAsia="Times New Roman" w:cstheme="minorHAnsi"/>
                <w:sz w:val="22"/>
              </w:rPr>
              <w:t xml:space="preserve"> image</w:t>
            </w:r>
          </w:p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No persistent enhancement in the portal and delayed phase</w:t>
            </w:r>
          </w:p>
        </w:tc>
      </w:tr>
      <w:tr w:rsidR="00F35E8C" w:rsidRPr="002B16E6" w:rsidTr="00923F2F">
        <w:tc>
          <w:tcPr>
            <w:tcW w:w="120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IHCA</w:t>
            </w:r>
          </w:p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1248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35-45%</w:t>
            </w:r>
          </w:p>
        </w:tc>
        <w:tc>
          <w:tcPr>
            <w:tcW w:w="1263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OCP, Obesity</w:t>
            </w:r>
          </w:p>
        </w:tc>
        <w:tc>
          <w:tcPr>
            <w:tcW w:w="162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1584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603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Liver steatosis (30%)</w:t>
            </w:r>
          </w:p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T2</w:t>
            </w:r>
            <w:r>
              <w:rPr>
                <w:rFonts w:eastAsia="Times New Roman" w:cstheme="minorHAnsi"/>
                <w:sz w:val="22"/>
              </w:rPr>
              <w:t>-</w:t>
            </w:r>
            <w:r w:rsidRPr="002B16E6">
              <w:rPr>
                <w:rFonts w:eastAsia="Times New Roman" w:cstheme="minorHAnsi"/>
                <w:sz w:val="22"/>
              </w:rPr>
              <w:t>weighted</w:t>
            </w:r>
            <w:r>
              <w:rPr>
                <w:rFonts w:eastAsia="Times New Roman" w:cstheme="minorHAnsi"/>
                <w:sz w:val="22"/>
              </w:rPr>
              <w:t xml:space="preserve"> </w:t>
            </w:r>
            <w:r w:rsidRPr="002B16E6">
              <w:rPr>
                <w:rFonts w:eastAsia="Times New Roman" w:cstheme="minorHAnsi"/>
                <w:sz w:val="22"/>
              </w:rPr>
              <w:t xml:space="preserve">- strong signal or atoll sign** </w:t>
            </w:r>
          </w:p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 xml:space="preserve">Strong arterial enhancement </w:t>
            </w:r>
          </w:p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 xml:space="preserve">Persistent enhancement in hepatobiliary phase (50%) </w:t>
            </w:r>
          </w:p>
        </w:tc>
      </w:tr>
      <w:tr w:rsidR="00F35E8C" w:rsidRPr="002B16E6" w:rsidTr="00923F2F">
        <w:trPr>
          <w:trHeight w:val="375"/>
        </w:trPr>
        <w:tc>
          <w:tcPr>
            <w:tcW w:w="120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β-IHCA</w:t>
            </w:r>
          </w:p>
        </w:tc>
        <w:tc>
          <w:tcPr>
            <w:tcW w:w="1248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5-10%</w:t>
            </w:r>
          </w:p>
        </w:tc>
        <w:tc>
          <w:tcPr>
            <w:tcW w:w="1263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 xml:space="preserve">OCP, Male </w:t>
            </w:r>
          </w:p>
        </w:tc>
        <w:tc>
          <w:tcPr>
            <w:tcW w:w="162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High</w:t>
            </w:r>
          </w:p>
        </w:tc>
        <w:tc>
          <w:tcPr>
            <w:tcW w:w="1584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603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No specific findings</w:t>
            </w:r>
          </w:p>
        </w:tc>
      </w:tr>
      <w:tr w:rsidR="00F35E8C" w:rsidRPr="002B16E6" w:rsidTr="00923F2F">
        <w:trPr>
          <w:trHeight w:val="405"/>
        </w:trPr>
        <w:tc>
          <w:tcPr>
            <w:tcW w:w="120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βHCA</w:t>
            </w:r>
          </w:p>
        </w:tc>
        <w:tc>
          <w:tcPr>
            <w:tcW w:w="1248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20%</w:t>
            </w:r>
          </w:p>
        </w:tc>
        <w:tc>
          <w:tcPr>
            <w:tcW w:w="1263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 xml:space="preserve">OCP, Male </w:t>
            </w:r>
          </w:p>
        </w:tc>
        <w:tc>
          <w:tcPr>
            <w:tcW w:w="162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High</w:t>
            </w:r>
          </w:p>
        </w:tc>
        <w:tc>
          <w:tcPr>
            <w:tcW w:w="1584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603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No specific fin</w:t>
            </w:r>
            <w:r>
              <w:rPr>
                <w:rFonts w:eastAsia="Times New Roman" w:cstheme="minorHAnsi"/>
                <w:sz w:val="22"/>
              </w:rPr>
              <w:t>d</w:t>
            </w:r>
            <w:r w:rsidRPr="002B16E6">
              <w:rPr>
                <w:rFonts w:eastAsia="Times New Roman" w:cstheme="minorHAnsi"/>
                <w:sz w:val="22"/>
              </w:rPr>
              <w:t>ings</w:t>
            </w:r>
          </w:p>
        </w:tc>
      </w:tr>
      <w:tr w:rsidR="00F35E8C" w:rsidRPr="002B16E6" w:rsidTr="00923F2F">
        <w:tc>
          <w:tcPr>
            <w:tcW w:w="120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shHCA</w:t>
            </w:r>
          </w:p>
        </w:tc>
        <w:tc>
          <w:tcPr>
            <w:tcW w:w="1248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4%</w:t>
            </w:r>
          </w:p>
        </w:tc>
        <w:tc>
          <w:tcPr>
            <w:tcW w:w="1263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OCP, Obesity</w:t>
            </w:r>
          </w:p>
        </w:tc>
        <w:tc>
          <w:tcPr>
            <w:tcW w:w="162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1584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High</w:t>
            </w:r>
          </w:p>
        </w:tc>
        <w:tc>
          <w:tcPr>
            <w:tcW w:w="603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Not described</w:t>
            </w:r>
          </w:p>
        </w:tc>
      </w:tr>
      <w:tr w:rsidR="00F35E8C" w:rsidRPr="002B16E6" w:rsidTr="00923F2F">
        <w:tc>
          <w:tcPr>
            <w:tcW w:w="120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UHCA</w:t>
            </w:r>
          </w:p>
        </w:tc>
        <w:tc>
          <w:tcPr>
            <w:tcW w:w="1248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5-10%</w:t>
            </w:r>
          </w:p>
        </w:tc>
        <w:tc>
          <w:tcPr>
            <w:tcW w:w="1263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OCP</w:t>
            </w:r>
          </w:p>
        </w:tc>
        <w:tc>
          <w:tcPr>
            <w:tcW w:w="162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1584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6035" w:type="dxa"/>
          </w:tcPr>
          <w:p w:rsidR="00F35E8C" w:rsidRPr="002B16E6" w:rsidRDefault="00F35E8C" w:rsidP="00923F2F">
            <w:pPr>
              <w:spacing w:line="259" w:lineRule="auto"/>
              <w:rPr>
                <w:rFonts w:eastAsia="Times New Roman" w:cstheme="minorHAnsi"/>
                <w:sz w:val="22"/>
              </w:rPr>
            </w:pPr>
            <w:r w:rsidRPr="002B16E6">
              <w:rPr>
                <w:rFonts w:eastAsia="Times New Roman" w:cstheme="minorHAnsi"/>
                <w:sz w:val="22"/>
              </w:rPr>
              <w:t>No specific fin</w:t>
            </w:r>
            <w:r>
              <w:rPr>
                <w:rFonts w:eastAsia="Times New Roman" w:cstheme="minorHAnsi"/>
                <w:sz w:val="22"/>
              </w:rPr>
              <w:t>d</w:t>
            </w:r>
            <w:r w:rsidRPr="002B16E6">
              <w:rPr>
                <w:rFonts w:eastAsia="Times New Roman" w:cstheme="minorHAnsi"/>
                <w:sz w:val="22"/>
              </w:rPr>
              <w:t>ings</w:t>
            </w:r>
          </w:p>
        </w:tc>
      </w:tr>
    </w:tbl>
    <w:p w:rsidR="00F35E8C" w:rsidRDefault="00F35E8C" w:rsidP="00F35E8C">
      <w:pPr>
        <w:spacing w:line="240" w:lineRule="auto"/>
        <w:rPr>
          <w:rFonts w:eastAsia="Times New Roman" w:cstheme="minorHAnsi"/>
          <w:color w:val="000000" w:themeColor="text1"/>
          <w:sz w:val="22"/>
        </w:rPr>
      </w:pPr>
      <w:r w:rsidRPr="002B16E6">
        <w:rPr>
          <w:rFonts w:eastAsia="Times New Roman" w:cstheme="minorHAnsi"/>
          <w:color w:val="000000" w:themeColor="text1"/>
          <w:sz w:val="22"/>
        </w:rPr>
        <w:t>HHCA</w:t>
      </w:r>
      <w:r>
        <w:rPr>
          <w:rFonts w:eastAsia="Times New Roman" w:cstheme="minorHAnsi"/>
          <w:color w:val="000000" w:themeColor="text1"/>
          <w:sz w:val="22"/>
        </w:rPr>
        <w:t xml:space="preserve"> </w:t>
      </w:r>
      <w:r w:rsidRPr="002B16E6">
        <w:rPr>
          <w:rFonts w:eastAsia="Times New Roman" w:cstheme="minorHAnsi"/>
          <w:color w:val="000000" w:themeColor="text1"/>
          <w:sz w:val="22"/>
        </w:rPr>
        <w:t>- Hepatocyte nuclear factor 1A mutated HCA, IHCA</w:t>
      </w:r>
      <w:r>
        <w:rPr>
          <w:rFonts w:eastAsia="Times New Roman" w:cstheme="minorHAnsi"/>
          <w:color w:val="000000" w:themeColor="text1"/>
          <w:sz w:val="22"/>
        </w:rPr>
        <w:t xml:space="preserve"> </w:t>
      </w:r>
      <w:r w:rsidRPr="002B16E6">
        <w:rPr>
          <w:rFonts w:eastAsia="Times New Roman" w:cstheme="minorHAnsi"/>
          <w:color w:val="000000" w:themeColor="text1"/>
          <w:sz w:val="22"/>
        </w:rPr>
        <w:t xml:space="preserve">- Inflammatory HCA, </w:t>
      </w:r>
      <w:r w:rsidRPr="002B16E6">
        <w:rPr>
          <w:rFonts w:eastAsia="Times New Roman" w:cstheme="minorHAnsi"/>
          <w:sz w:val="22"/>
        </w:rPr>
        <w:t>β-IHCA</w:t>
      </w:r>
      <w:r>
        <w:rPr>
          <w:rFonts w:eastAsia="Times New Roman" w:cstheme="minorHAnsi"/>
          <w:sz w:val="22"/>
        </w:rPr>
        <w:t xml:space="preserve"> </w:t>
      </w:r>
      <w:r w:rsidRPr="002B16E6">
        <w:rPr>
          <w:rFonts w:eastAsia="Times New Roman" w:cstheme="minorHAnsi"/>
          <w:color w:val="000000" w:themeColor="text1"/>
          <w:sz w:val="22"/>
        </w:rPr>
        <w:t xml:space="preserve">- </w:t>
      </w:r>
      <w:r w:rsidRPr="002B16E6">
        <w:rPr>
          <w:rFonts w:eastAsia="Times New Roman" w:cstheme="minorHAnsi"/>
          <w:sz w:val="22"/>
        </w:rPr>
        <w:t>β-catenin mutated IHCA, βHCA</w:t>
      </w:r>
      <w:r>
        <w:rPr>
          <w:rFonts w:eastAsia="Times New Roman" w:cstheme="minorHAnsi"/>
          <w:sz w:val="22"/>
        </w:rPr>
        <w:t xml:space="preserve"> </w:t>
      </w:r>
      <w:r w:rsidRPr="002B16E6">
        <w:rPr>
          <w:rFonts w:eastAsia="Times New Roman" w:cstheme="minorHAnsi"/>
          <w:color w:val="000000" w:themeColor="text1"/>
          <w:sz w:val="22"/>
        </w:rPr>
        <w:t xml:space="preserve">- </w:t>
      </w:r>
      <w:r w:rsidRPr="002B16E6">
        <w:rPr>
          <w:rFonts w:eastAsia="Times New Roman" w:cstheme="minorHAnsi"/>
          <w:sz w:val="22"/>
        </w:rPr>
        <w:t>β-catenin mutated HCA, shHCA</w:t>
      </w:r>
      <w:r>
        <w:rPr>
          <w:rFonts w:eastAsia="Times New Roman" w:cstheme="minorHAnsi"/>
          <w:sz w:val="22"/>
        </w:rPr>
        <w:t xml:space="preserve"> </w:t>
      </w:r>
      <w:r w:rsidRPr="002B16E6">
        <w:rPr>
          <w:rFonts w:eastAsia="Times New Roman" w:cstheme="minorHAnsi"/>
          <w:color w:val="000000" w:themeColor="text1"/>
          <w:sz w:val="22"/>
        </w:rPr>
        <w:t>- sonic hedgehog HCA, UHCA</w:t>
      </w:r>
      <w:r>
        <w:rPr>
          <w:rFonts w:eastAsia="Times New Roman" w:cstheme="minorHAnsi"/>
          <w:color w:val="000000" w:themeColor="text1"/>
          <w:sz w:val="22"/>
        </w:rPr>
        <w:t xml:space="preserve"> </w:t>
      </w:r>
      <w:r w:rsidRPr="002B16E6">
        <w:rPr>
          <w:rFonts w:eastAsia="Times New Roman" w:cstheme="minorHAnsi"/>
          <w:color w:val="000000" w:themeColor="text1"/>
          <w:sz w:val="22"/>
        </w:rPr>
        <w:t>- unclassified HCA, OCP</w:t>
      </w:r>
      <w:r>
        <w:rPr>
          <w:rFonts w:eastAsia="Times New Roman" w:cstheme="minorHAnsi"/>
          <w:color w:val="000000" w:themeColor="text1"/>
          <w:sz w:val="22"/>
        </w:rPr>
        <w:t xml:space="preserve"> </w:t>
      </w:r>
      <w:r w:rsidRPr="002B16E6">
        <w:rPr>
          <w:rFonts w:eastAsia="Times New Roman" w:cstheme="minorHAnsi"/>
          <w:color w:val="000000" w:themeColor="text1"/>
          <w:sz w:val="22"/>
        </w:rPr>
        <w:t xml:space="preserve">- oral contraceptives                                                                            </w:t>
      </w:r>
      <w:r>
        <w:rPr>
          <w:rFonts w:eastAsia="Times New Roman" w:cstheme="minorHAnsi"/>
          <w:color w:val="000000" w:themeColor="text1"/>
          <w:sz w:val="22"/>
        </w:rPr>
        <w:t xml:space="preserve">               </w:t>
      </w:r>
      <w:r w:rsidRPr="002B16E6">
        <w:rPr>
          <w:rFonts w:eastAsia="Times New Roman" w:cstheme="minorHAnsi"/>
          <w:color w:val="000000" w:themeColor="text1"/>
          <w:sz w:val="22"/>
        </w:rPr>
        <w:t xml:space="preserve">   </w:t>
      </w:r>
      <w:r>
        <w:rPr>
          <w:rFonts w:eastAsia="Times New Roman" w:cstheme="minorHAnsi"/>
          <w:color w:val="000000" w:themeColor="text1"/>
          <w:sz w:val="22"/>
        </w:rPr>
        <w:t xml:space="preserve">                         </w:t>
      </w:r>
      <w:r w:rsidRPr="002B16E6">
        <w:rPr>
          <w:rFonts w:eastAsia="Times New Roman" w:cstheme="minorHAnsi"/>
          <w:color w:val="000000" w:themeColor="text1"/>
          <w:sz w:val="22"/>
        </w:rPr>
        <w:t xml:space="preserve">  *- Any HCA with ASS1 (argininosuccinate synthase 1) marker is at high risk for hemorrhage. **Atol</w:t>
      </w:r>
      <w:r>
        <w:rPr>
          <w:rFonts w:eastAsia="Times New Roman" w:cstheme="minorHAnsi"/>
          <w:color w:val="000000" w:themeColor="text1"/>
          <w:sz w:val="22"/>
        </w:rPr>
        <w:t>l</w:t>
      </w:r>
      <w:r w:rsidRPr="002B16E6">
        <w:rPr>
          <w:rFonts w:eastAsia="Times New Roman" w:cstheme="minorHAnsi"/>
          <w:color w:val="000000" w:themeColor="text1"/>
          <w:sz w:val="22"/>
        </w:rPr>
        <w:t xml:space="preserve"> sign</w:t>
      </w:r>
      <w:r>
        <w:rPr>
          <w:rFonts w:eastAsia="Times New Roman" w:cstheme="minorHAnsi"/>
          <w:color w:val="000000" w:themeColor="text1"/>
          <w:sz w:val="22"/>
        </w:rPr>
        <w:t xml:space="preserve"> </w:t>
      </w:r>
      <w:r w:rsidRPr="002B16E6">
        <w:rPr>
          <w:rFonts w:eastAsia="Times New Roman" w:cstheme="minorHAnsi"/>
          <w:color w:val="000000" w:themeColor="text1"/>
          <w:sz w:val="22"/>
        </w:rPr>
        <w:t>- Peripheral rim of bright signal</w:t>
      </w:r>
    </w:p>
    <w:p w:rsidR="00F35E8C" w:rsidRDefault="00F35E8C" w:rsidP="00F35E8C"/>
    <w:p w:rsidR="00CD270B" w:rsidRDefault="00CD270B">
      <w:pPr>
        <w:spacing w:line="259" w:lineRule="auto"/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</w:pPr>
    </w:p>
    <w:sectPr w:rsidR="00CD270B" w:rsidSect="00A0517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24" w:rsidRDefault="00334924">
      <w:pPr>
        <w:spacing w:after="0" w:line="240" w:lineRule="auto"/>
      </w:pPr>
      <w:r>
        <w:separator/>
      </w:r>
    </w:p>
  </w:endnote>
  <w:endnote w:type="continuationSeparator" w:id="0">
    <w:p w:rsidR="00334924" w:rsidRDefault="0033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334924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F35E8C" w:rsidP="6E922D9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34924">
            <w:rPr>
              <w:noProof/>
            </w:rPr>
            <w:t>1</w:t>
          </w:r>
          <w:r>
            <w:fldChar w:fldCharType="end"/>
          </w:r>
        </w:p>
      </w:tc>
      <w:tc>
        <w:tcPr>
          <w:tcW w:w="4320" w:type="dxa"/>
        </w:tcPr>
        <w:p w:rsidR="6E922D9A" w:rsidRDefault="00F35E8C" w:rsidP="6E922D9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34924">
            <w:rPr>
              <w:noProof/>
            </w:rPr>
            <w:t>1</w:t>
          </w:r>
          <w:r>
            <w:fldChar w:fldCharType="end"/>
          </w:r>
        </w:p>
      </w:tc>
    </w:tr>
  </w:tbl>
  <w:p w:rsidR="6E922D9A" w:rsidRDefault="00334924" w:rsidP="6E92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24" w:rsidRDefault="00334924">
      <w:pPr>
        <w:spacing w:after="0" w:line="240" w:lineRule="auto"/>
      </w:pPr>
      <w:r>
        <w:separator/>
      </w:r>
    </w:p>
  </w:footnote>
  <w:footnote w:type="continuationSeparator" w:id="0">
    <w:p w:rsidR="00334924" w:rsidRDefault="0033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334924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334924" w:rsidP="6E922D9A">
          <w:pPr>
            <w:pStyle w:val="Header"/>
            <w:jc w:val="center"/>
          </w:pPr>
        </w:p>
      </w:tc>
      <w:tc>
        <w:tcPr>
          <w:tcW w:w="4320" w:type="dxa"/>
        </w:tcPr>
        <w:p w:rsidR="6E922D9A" w:rsidRDefault="00334924" w:rsidP="6E922D9A">
          <w:pPr>
            <w:pStyle w:val="Header"/>
            <w:ind w:right="-115"/>
            <w:jc w:val="right"/>
          </w:pPr>
        </w:p>
      </w:tc>
    </w:tr>
  </w:tbl>
  <w:p w:rsidR="6E922D9A" w:rsidRDefault="00334924" w:rsidP="6E92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B"/>
    <w:rsid w:val="00334924"/>
    <w:rsid w:val="007B5665"/>
    <w:rsid w:val="00CD270B"/>
    <w:rsid w:val="00F35E8C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00F9-79B1-4C9A-A657-E6F2F3D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0B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0B"/>
    <w:rPr>
      <w:sz w:val="24"/>
    </w:rPr>
  </w:style>
  <w:style w:type="table" w:styleId="TableGrid">
    <w:name w:val="Table Grid"/>
    <w:basedOn w:val="TableNormal"/>
    <w:uiPriority w:val="39"/>
    <w:rsid w:val="00F35E8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3</cp:revision>
  <dcterms:created xsi:type="dcterms:W3CDTF">2021-12-29T11:51:00Z</dcterms:created>
  <dcterms:modified xsi:type="dcterms:W3CDTF">2021-12-29T12:12:00Z</dcterms:modified>
</cp:coreProperties>
</file>