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8D27" w14:textId="77777777" w:rsidR="00594589" w:rsidRDefault="00594589" w:rsidP="00594589">
      <w:pPr>
        <w:spacing w:line="276" w:lineRule="auto"/>
        <w:jc w:val="both"/>
        <w:rPr>
          <w:rFonts w:ascii="Times New Roman" w:hAnsi="Times New Roman"/>
          <w:lang w:val="en-US"/>
        </w:rPr>
      </w:pPr>
    </w:p>
    <w:p w14:paraId="6DE20B40" w14:textId="77777777" w:rsidR="00594589" w:rsidRDefault="00594589" w:rsidP="00594589">
      <w:pPr>
        <w:spacing w:line="276" w:lineRule="auto"/>
        <w:jc w:val="both"/>
        <w:rPr>
          <w:rFonts w:ascii="Times New Roman" w:hAnsi="Times New Roman"/>
          <w:lang w:val="en-US"/>
        </w:rPr>
      </w:pPr>
    </w:p>
    <w:p w14:paraId="74DBBDBF" w14:textId="7AE11183" w:rsidR="00594589" w:rsidRPr="003661CA" w:rsidRDefault="003661CA" w:rsidP="0059458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61CA">
        <w:rPr>
          <w:rFonts w:ascii="Times New Roman" w:hAnsi="Times New Roman"/>
          <w:sz w:val="24"/>
          <w:szCs w:val="24"/>
          <w:lang w:val="en-US"/>
        </w:rPr>
        <w:t>Supplemental Digital Content 1. Questionnaire for data collection in Portuguese spoken in Brazil</w:t>
      </w:r>
    </w:p>
    <w:p w14:paraId="0CF39CB9" w14:textId="1278C78F" w:rsidR="00140AD8" w:rsidRPr="003661CA" w:rsidRDefault="006B7C99" w:rsidP="00594589">
      <w:pPr>
        <w:spacing w:line="276" w:lineRule="auto"/>
        <w:jc w:val="both"/>
        <w:rPr>
          <w:rFonts w:ascii="Times New Roman" w:eastAsia="Arial" w:hAnsi="Times New Roman"/>
          <w:noProof/>
          <w:lang w:val="en-US" w:eastAsia="pt-BR" w:bidi="pt-BR"/>
        </w:rPr>
      </w:pPr>
      <w:r w:rsidRPr="003661CA">
        <w:rPr>
          <w:rFonts w:ascii="Times New Roman" w:hAnsi="Times New Roman"/>
          <w:lang w:val="en-US"/>
        </w:rPr>
        <w:t xml:space="preserve"> </w:t>
      </w:r>
    </w:p>
    <w:p w14:paraId="501CA3C8" w14:textId="76A2D1B8" w:rsidR="0007773B" w:rsidRPr="003661CA" w:rsidRDefault="00E23BC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5F8E52" wp14:editId="0BB9EC16">
            <wp:extent cx="4036060" cy="551116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551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62367" w14:textId="5A0907C0" w:rsidR="00594589" w:rsidRPr="003661CA" w:rsidRDefault="00594589">
      <w:pPr>
        <w:rPr>
          <w:lang w:val="en-US"/>
        </w:rPr>
      </w:pPr>
    </w:p>
    <w:p w14:paraId="277B28B8" w14:textId="3AD5D7C3" w:rsidR="00594589" w:rsidRPr="003661CA" w:rsidRDefault="00594589">
      <w:pPr>
        <w:rPr>
          <w:lang w:val="en-US"/>
        </w:rPr>
      </w:pPr>
    </w:p>
    <w:p w14:paraId="38C3212B" w14:textId="3EC6DF26" w:rsidR="00594589" w:rsidRPr="003661CA" w:rsidRDefault="00E23BC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63A2FB2" wp14:editId="1333A17C">
            <wp:extent cx="4036060" cy="5523230"/>
            <wp:effectExtent l="0" t="0" r="254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552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4589" w:rsidRPr="0036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D8"/>
    <w:rsid w:val="0007773B"/>
    <w:rsid w:val="00140AD8"/>
    <w:rsid w:val="00146942"/>
    <w:rsid w:val="001544F0"/>
    <w:rsid w:val="0015512E"/>
    <w:rsid w:val="003661CA"/>
    <w:rsid w:val="003777D3"/>
    <w:rsid w:val="004E394C"/>
    <w:rsid w:val="00594589"/>
    <w:rsid w:val="006B7C99"/>
    <w:rsid w:val="007E4573"/>
    <w:rsid w:val="00E23BC2"/>
    <w:rsid w:val="00EC6625"/>
    <w:rsid w:val="00E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A27C"/>
  <w15:chartTrackingRefBased/>
  <w15:docId w15:val="{6B98B72C-BF18-4520-A989-B42D283D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Morais</dc:creator>
  <cp:keywords/>
  <dc:description/>
  <cp:lastModifiedBy>Mauro Morais</cp:lastModifiedBy>
  <cp:revision>2</cp:revision>
  <dcterms:created xsi:type="dcterms:W3CDTF">2021-12-31T13:16:00Z</dcterms:created>
  <dcterms:modified xsi:type="dcterms:W3CDTF">2021-12-31T13:16:00Z</dcterms:modified>
</cp:coreProperties>
</file>