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7F" w:rsidRDefault="000F52E8" w:rsidP="00E77B71">
      <w:proofErr w:type="gramStart"/>
      <w:r>
        <w:t xml:space="preserve">Supplemental Digital Content </w:t>
      </w:r>
      <w:r w:rsidR="00A71BDB">
        <w:t>1</w:t>
      </w:r>
      <w:r w:rsidRPr="00FE146B">
        <w:t>.</w:t>
      </w:r>
      <w:proofErr w:type="gramEnd"/>
      <w:r w:rsidR="004D797F">
        <w:t xml:space="preserve"> </w:t>
      </w:r>
      <w:proofErr w:type="gramStart"/>
      <w:r w:rsidR="00C163A9">
        <w:t xml:space="preserve">ActiGraph </w:t>
      </w:r>
      <w:r>
        <w:t>prediction models</w:t>
      </w:r>
      <w:r w:rsidR="00C163A9"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710"/>
      </w:tblGrid>
      <w:tr w:rsidR="000F52E8" w:rsidTr="0097145F">
        <w:trPr>
          <w:trHeight w:hRule="exact" w:val="68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2E8" w:rsidRPr="00C0545C" w:rsidRDefault="000F52E8" w:rsidP="0076300B">
            <w:pPr>
              <w:jc w:val="center"/>
              <w:rPr>
                <w:b/>
              </w:rPr>
            </w:pPr>
            <w:r w:rsidRPr="00C0545C">
              <w:rPr>
                <w:b/>
              </w:rPr>
              <w:t>Reference</w:t>
            </w:r>
          </w:p>
        </w:tc>
        <w:tc>
          <w:tcPr>
            <w:tcW w:w="10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2E8" w:rsidRPr="00C0545C" w:rsidRDefault="000F52E8" w:rsidP="0076300B">
            <w:pPr>
              <w:jc w:val="center"/>
              <w:rPr>
                <w:b/>
              </w:rPr>
            </w:pPr>
            <w:r w:rsidRPr="00C0545C">
              <w:rPr>
                <w:b/>
              </w:rPr>
              <w:t>Prediction Equation</w:t>
            </w:r>
          </w:p>
        </w:tc>
      </w:tr>
      <w:tr w:rsidR="000F52E8" w:rsidTr="0097145F">
        <w:trPr>
          <w:trHeight w:hRule="exact" w:val="730"/>
        </w:trPr>
        <w:tc>
          <w:tcPr>
            <w:tcW w:w="1620" w:type="dxa"/>
            <w:vMerge w:val="restart"/>
            <w:tcBorders>
              <w:left w:val="nil"/>
              <w:right w:val="nil"/>
            </w:tcBorders>
            <w:vAlign w:val="center"/>
          </w:tcPr>
          <w:p w:rsidR="000F52E8" w:rsidRPr="00C0545C" w:rsidRDefault="000F52E8" w:rsidP="000F52E8">
            <w:pPr>
              <w:jc w:val="center"/>
            </w:pPr>
            <w:r>
              <w:t>Freedson (11)</w:t>
            </w:r>
          </w:p>
        </w:tc>
        <w:tc>
          <w:tcPr>
            <w:tcW w:w="10710" w:type="dxa"/>
            <w:tcBorders>
              <w:left w:val="nil"/>
              <w:bottom w:val="nil"/>
              <w:right w:val="nil"/>
            </w:tcBorders>
            <w:vAlign w:val="center"/>
          </w:tcPr>
          <w:p w:rsidR="000F52E8" w:rsidRPr="000F52E8" w:rsidRDefault="000F52E8" w:rsidP="000F52E8">
            <w:pPr>
              <w:jc w:val="center"/>
            </w:pPr>
            <w:r>
              <w:rPr>
                <w:color w:val="000000"/>
              </w:rPr>
              <w:t>MET</w:t>
            </w:r>
            <w:r>
              <w:rPr>
                <w:color w:val="000000"/>
                <w:vertAlign w:val="subscript"/>
              </w:rPr>
              <w:t>3.5</w:t>
            </w:r>
            <w:r>
              <w:rPr>
                <w:color w:val="000000"/>
              </w:rPr>
              <w:t xml:space="preserve"> = 2.757 + (0.0015 * </w:t>
            </w:r>
            <w:r w:rsidRPr="000F52E8">
              <w:rPr>
                <w:color w:val="000000"/>
                <w:szCs w:val="20"/>
              </w:rPr>
              <w:t>counts</w:t>
            </w:r>
            <w:r w:rsidRPr="000F52E8">
              <w:rPr>
                <w:color w:val="000000"/>
                <w:szCs w:val="20"/>
                <w:vertAlign w:val="superscript"/>
              </w:rPr>
              <w:t>.</w:t>
            </w:r>
            <w:r w:rsidRPr="000F52E8">
              <w:rPr>
                <w:color w:val="000000"/>
                <w:szCs w:val="20"/>
              </w:rPr>
              <w:t>min</w:t>
            </w:r>
            <w:r w:rsidRPr="000F52E8">
              <w:rPr>
                <w:color w:val="000000"/>
                <w:szCs w:val="20"/>
                <w:vertAlign w:val="superscript"/>
              </w:rPr>
              <w:t>-1</w:t>
            </w:r>
            <w:r>
              <w:rPr>
                <w:color w:val="000000"/>
              </w:rPr>
              <w:t xml:space="preserve">) – (0.08957 * age (yr)) – (0.000038 * </w:t>
            </w:r>
            <w:r w:rsidRPr="000F52E8">
              <w:rPr>
                <w:color w:val="000000"/>
                <w:szCs w:val="20"/>
              </w:rPr>
              <w:t>counts</w:t>
            </w:r>
            <w:r w:rsidRPr="000F52E8">
              <w:rPr>
                <w:color w:val="000000"/>
                <w:szCs w:val="20"/>
                <w:vertAlign w:val="superscript"/>
              </w:rPr>
              <w:t>.</w:t>
            </w:r>
            <w:r w:rsidRPr="000F52E8">
              <w:rPr>
                <w:color w:val="000000"/>
                <w:szCs w:val="20"/>
              </w:rPr>
              <w:t>min</w:t>
            </w:r>
            <w:r w:rsidRPr="000F52E8">
              <w:rPr>
                <w:color w:val="000000"/>
                <w:szCs w:val="20"/>
                <w:vertAlign w:val="superscript"/>
              </w:rPr>
              <w:t>-1</w:t>
            </w:r>
            <w:r>
              <w:rPr>
                <w:color w:val="000000"/>
              </w:rPr>
              <w:t xml:space="preserve"> * age (yr))</w:t>
            </w:r>
          </w:p>
        </w:tc>
      </w:tr>
      <w:tr w:rsidR="000F52E8" w:rsidTr="0097145F">
        <w:trPr>
          <w:gridAfter w:val="1"/>
          <w:wAfter w:w="10710" w:type="dxa"/>
          <w:trHeight w:hRule="exact" w:val="90"/>
        </w:trPr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F52E8" w:rsidRPr="00C0545C" w:rsidRDefault="000F52E8" w:rsidP="000F52E8">
            <w:pPr>
              <w:jc w:val="center"/>
            </w:pPr>
          </w:p>
        </w:tc>
      </w:tr>
      <w:tr w:rsidR="000F52E8" w:rsidTr="0097145F">
        <w:trPr>
          <w:trHeight w:hRule="exact" w:val="6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F52E8" w:rsidRPr="00C0545C" w:rsidRDefault="000F52E8" w:rsidP="000F52E8">
            <w:pPr>
              <w:jc w:val="center"/>
            </w:pPr>
            <w:proofErr w:type="spellStart"/>
            <w:r>
              <w:t>Puyau</w:t>
            </w:r>
            <w:proofErr w:type="spellEnd"/>
            <w:r>
              <w:t xml:space="preserve"> (15)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F52E8" w:rsidRPr="00C0545C" w:rsidRDefault="000F52E8" w:rsidP="000F52E8">
            <w:pPr>
              <w:jc w:val="center"/>
            </w:pPr>
            <w:r>
              <w:t>AEE (kcal</w:t>
            </w:r>
            <w:r w:rsidRPr="0097145F">
              <w:rPr>
                <w:vertAlign w:val="superscript"/>
              </w:rPr>
              <w:t>.</w:t>
            </w:r>
            <w:r>
              <w:t>kg</w:t>
            </w:r>
            <w:r w:rsidR="0097145F" w:rsidRPr="0097145F">
              <w:rPr>
                <w:vertAlign w:val="superscript"/>
              </w:rPr>
              <w:t>-1</w:t>
            </w:r>
            <w:r w:rsidRPr="0097145F">
              <w:rPr>
                <w:vertAlign w:val="superscript"/>
              </w:rPr>
              <w:t>.</w:t>
            </w:r>
            <w:r>
              <w:t>min</w:t>
            </w:r>
            <w:r w:rsidR="0097145F" w:rsidRPr="0097145F">
              <w:rPr>
                <w:vertAlign w:val="superscript"/>
              </w:rPr>
              <w:t>-1</w:t>
            </w:r>
            <w:r>
              <w:t xml:space="preserve">) = 0.0183 + (0.000010 * </w:t>
            </w:r>
            <w:r w:rsidRPr="00E96E74">
              <w:rPr>
                <w:color w:val="000000"/>
                <w:szCs w:val="20"/>
              </w:rPr>
              <w:t>counts</w:t>
            </w:r>
            <w:r w:rsidRPr="00E96E74">
              <w:rPr>
                <w:color w:val="000000"/>
                <w:szCs w:val="20"/>
                <w:vertAlign w:val="superscript"/>
              </w:rPr>
              <w:t>.</w:t>
            </w:r>
            <w:r w:rsidRPr="00E96E74">
              <w:rPr>
                <w:color w:val="000000"/>
                <w:szCs w:val="20"/>
              </w:rPr>
              <w:t>min</w:t>
            </w:r>
            <w:r w:rsidRPr="00E96E74">
              <w:rPr>
                <w:color w:val="000000"/>
                <w:szCs w:val="20"/>
                <w:vertAlign w:val="superscript"/>
              </w:rPr>
              <w:t>-1</w:t>
            </w:r>
            <w:r>
              <w:t>)</w:t>
            </w:r>
          </w:p>
        </w:tc>
      </w:tr>
      <w:tr w:rsidR="000F52E8" w:rsidTr="00DB7C72">
        <w:trPr>
          <w:trHeight w:hRule="exact" w:val="6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2E8" w:rsidRDefault="000F52E8" w:rsidP="000F52E8">
            <w:pPr>
              <w:jc w:val="center"/>
            </w:pPr>
            <w:proofErr w:type="spellStart"/>
            <w:r>
              <w:t>Treuth</w:t>
            </w:r>
            <w:proofErr w:type="spellEnd"/>
            <w:r>
              <w:t xml:space="preserve"> (20)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2E8" w:rsidRPr="000F52E8" w:rsidRDefault="000F52E8" w:rsidP="000F52E8">
            <w:pPr>
              <w:jc w:val="center"/>
            </w:pPr>
            <w:r>
              <w:rPr>
                <w:color w:val="000000"/>
              </w:rPr>
              <w:t>MET</w:t>
            </w:r>
            <w:r>
              <w:rPr>
                <w:color w:val="000000"/>
                <w:vertAlign w:val="subscript"/>
              </w:rPr>
              <w:t>3.5</w:t>
            </w:r>
            <w:r>
              <w:rPr>
                <w:color w:val="000000"/>
              </w:rPr>
              <w:t xml:space="preserve"> = </w:t>
            </w:r>
            <w:r w:rsidR="0097145F">
              <w:rPr>
                <w:color w:val="000000"/>
              </w:rPr>
              <w:t xml:space="preserve">2.01 + (0.000856 * </w:t>
            </w:r>
            <w:r w:rsidR="0097145F" w:rsidRPr="0097145F">
              <w:rPr>
                <w:color w:val="000000"/>
                <w:szCs w:val="20"/>
              </w:rPr>
              <w:t>counts</w:t>
            </w:r>
            <w:r w:rsidR="0097145F" w:rsidRPr="0097145F">
              <w:rPr>
                <w:color w:val="000000"/>
                <w:szCs w:val="20"/>
                <w:vertAlign w:val="superscript"/>
              </w:rPr>
              <w:t>.</w:t>
            </w:r>
            <w:r w:rsidR="0097145F" w:rsidRPr="0097145F">
              <w:rPr>
                <w:color w:val="000000"/>
                <w:szCs w:val="20"/>
              </w:rPr>
              <w:t>min</w:t>
            </w:r>
            <w:r w:rsidR="0097145F" w:rsidRPr="0097145F">
              <w:rPr>
                <w:color w:val="000000"/>
                <w:szCs w:val="20"/>
                <w:vertAlign w:val="superscript"/>
              </w:rPr>
              <w:t>-1</w:t>
            </w:r>
            <w:r w:rsidR="0097145F">
              <w:rPr>
                <w:color w:val="000000"/>
              </w:rPr>
              <w:t>)</w:t>
            </w:r>
          </w:p>
        </w:tc>
      </w:tr>
      <w:tr w:rsidR="000F52E8" w:rsidTr="00DB7C72">
        <w:trPr>
          <w:trHeight w:hRule="exact" w:val="45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F52E8" w:rsidRDefault="000F52E8" w:rsidP="0097145F">
            <w:pPr>
              <w:jc w:val="center"/>
            </w:pPr>
            <w:r>
              <w:t>Trost (24)</w:t>
            </w:r>
          </w:p>
        </w:tc>
        <w:tc>
          <w:tcPr>
            <w:tcW w:w="10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F52E8" w:rsidRDefault="0097145F" w:rsidP="000F52E8">
            <w:pPr>
              <w:jc w:val="center"/>
            </w:pPr>
            <w:r>
              <w:t>k</w:t>
            </w:r>
            <w:r w:rsidRPr="00AA34B2">
              <w:t>cal</w:t>
            </w:r>
            <w:r w:rsidRPr="00AA34B2">
              <w:rPr>
                <w:vertAlign w:val="superscript"/>
              </w:rPr>
              <w:t>.</w:t>
            </w:r>
            <w:r w:rsidRPr="00AA34B2">
              <w:t>min</w:t>
            </w:r>
            <w:r w:rsidRPr="00AA34B2">
              <w:rPr>
                <w:vertAlign w:val="superscript"/>
              </w:rPr>
              <w:t>-1</w:t>
            </w:r>
            <w:r>
              <w:t xml:space="preserve"> = -2.23 + (0.0008 * </w:t>
            </w:r>
            <w:r w:rsidRPr="00E96E74">
              <w:rPr>
                <w:color w:val="000000"/>
                <w:szCs w:val="20"/>
              </w:rPr>
              <w:t>counts</w:t>
            </w:r>
            <w:r w:rsidRPr="00E96E74">
              <w:rPr>
                <w:color w:val="000000"/>
                <w:szCs w:val="20"/>
                <w:vertAlign w:val="superscript"/>
              </w:rPr>
              <w:t>.</w:t>
            </w:r>
            <w:r w:rsidRPr="00E96E74">
              <w:rPr>
                <w:color w:val="000000"/>
                <w:szCs w:val="20"/>
              </w:rPr>
              <w:t>min</w:t>
            </w:r>
            <w:r w:rsidRPr="00E96E74">
              <w:rPr>
                <w:color w:val="000000"/>
                <w:szCs w:val="20"/>
                <w:vertAlign w:val="superscript"/>
              </w:rPr>
              <w:t>-1</w:t>
            </w:r>
            <w:r>
              <w:t>) + (0.08 * body mass (kg))</w:t>
            </w:r>
          </w:p>
        </w:tc>
      </w:tr>
    </w:tbl>
    <w:p w:rsidR="00835FE5" w:rsidRPr="0097145F" w:rsidRDefault="0097145F">
      <w:r>
        <w:t>AEE</w:t>
      </w:r>
      <w:r w:rsidR="00E573DE">
        <w:t>=</w:t>
      </w:r>
      <w:r>
        <w:t>activity energy expenditure</w:t>
      </w:r>
      <w:r w:rsidR="00E573DE">
        <w:t>;</w:t>
      </w:r>
      <w:r w:rsidR="00C163A9">
        <w:t xml:space="preserve"> </w:t>
      </w:r>
      <w:r>
        <w:rPr>
          <w:color w:val="000000"/>
        </w:rPr>
        <w:t>MET</w:t>
      </w:r>
      <w:r>
        <w:rPr>
          <w:color w:val="000000"/>
          <w:vertAlign w:val="subscript"/>
        </w:rPr>
        <w:t>3.5</w:t>
      </w:r>
      <w:r>
        <w:rPr>
          <w:color w:val="000000"/>
        </w:rPr>
        <w:t xml:space="preserve"> = </w:t>
      </w:r>
      <w:r w:rsidRPr="0097145F">
        <w:rPr>
          <w:color w:val="000000"/>
        </w:rPr>
        <w:t>activity VO</w:t>
      </w:r>
      <w:r w:rsidRPr="0097145F">
        <w:rPr>
          <w:color w:val="000000"/>
          <w:vertAlign w:val="subscript"/>
        </w:rPr>
        <w:t>2</w:t>
      </w:r>
      <w:r w:rsidRPr="0097145F">
        <w:rPr>
          <w:color w:val="000000"/>
        </w:rPr>
        <w:t xml:space="preserve"> / 3.5 ml</w:t>
      </w:r>
      <w:r w:rsidRPr="0097145F">
        <w:rPr>
          <w:color w:val="000000"/>
          <w:vertAlign w:val="superscript"/>
        </w:rPr>
        <w:t>.</w:t>
      </w:r>
      <w:r w:rsidRPr="0097145F">
        <w:rPr>
          <w:color w:val="000000"/>
        </w:rPr>
        <w:t>kg</w:t>
      </w:r>
      <w:r w:rsidRPr="0097145F">
        <w:rPr>
          <w:color w:val="000000"/>
          <w:vertAlign w:val="superscript"/>
        </w:rPr>
        <w:t>-1.</w:t>
      </w:r>
      <w:r w:rsidRPr="0097145F">
        <w:rPr>
          <w:color w:val="000000"/>
        </w:rPr>
        <w:t>min</w:t>
      </w:r>
      <w:r w:rsidRPr="0097145F">
        <w:rPr>
          <w:color w:val="000000"/>
          <w:vertAlign w:val="superscript"/>
        </w:rPr>
        <w:t>-1</w:t>
      </w:r>
      <w:r w:rsidR="00DB7C72">
        <w:rPr>
          <w:color w:val="000000"/>
        </w:rPr>
        <w:t>.</w:t>
      </w:r>
      <w:r w:rsidR="00E573DE" w:rsidRPr="0097145F">
        <w:t xml:space="preserve"> </w:t>
      </w:r>
    </w:p>
    <w:sectPr w:rsidR="00835FE5" w:rsidRPr="0097145F" w:rsidSect="00763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5F24"/>
    <w:multiLevelType w:val="hybridMultilevel"/>
    <w:tmpl w:val="F7003D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97F"/>
    <w:rsid w:val="00025162"/>
    <w:rsid w:val="00072C79"/>
    <w:rsid w:val="000A227D"/>
    <w:rsid w:val="000F52E8"/>
    <w:rsid w:val="00183573"/>
    <w:rsid w:val="001A29CB"/>
    <w:rsid w:val="001D5038"/>
    <w:rsid w:val="00226E53"/>
    <w:rsid w:val="00243626"/>
    <w:rsid w:val="002A4678"/>
    <w:rsid w:val="002E0205"/>
    <w:rsid w:val="002E58AF"/>
    <w:rsid w:val="00347F5D"/>
    <w:rsid w:val="00383D8B"/>
    <w:rsid w:val="00472426"/>
    <w:rsid w:val="004B04E5"/>
    <w:rsid w:val="004D797F"/>
    <w:rsid w:val="004E24BA"/>
    <w:rsid w:val="00537F59"/>
    <w:rsid w:val="00592E85"/>
    <w:rsid w:val="006D253A"/>
    <w:rsid w:val="00703F42"/>
    <w:rsid w:val="0076300B"/>
    <w:rsid w:val="007D6385"/>
    <w:rsid w:val="007F741C"/>
    <w:rsid w:val="00835FE5"/>
    <w:rsid w:val="00877D7D"/>
    <w:rsid w:val="008947E8"/>
    <w:rsid w:val="008E3CD9"/>
    <w:rsid w:val="00961659"/>
    <w:rsid w:val="0097145F"/>
    <w:rsid w:val="009C4E4B"/>
    <w:rsid w:val="00A35DD5"/>
    <w:rsid w:val="00A438BA"/>
    <w:rsid w:val="00A71BDB"/>
    <w:rsid w:val="00AF1190"/>
    <w:rsid w:val="00B24D5D"/>
    <w:rsid w:val="00B3337C"/>
    <w:rsid w:val="00B74341"/>
    <w:rsid w:val="00B810A3"/>
    <w:rsid w:val="00C0545C"/>
    <w:rsid w:val="00C163A9"/>
    <w:rsid w:val="00C47662"/>
    <w:rsid w:val="00C97CE1"/>
    <w:rsid w:val="00CF44FD"/>
    <w:rsid w:val="00DB7777"/>
    <w:rsid w:val="00DB7C72"/>
    <w:rsid w:val="00DD6CA5"/>
    <w:rsid w:val="00DE086E"/>
    <w:rsid w:val="00E569FF"/>
    <w:rsid w:val="00E573DE"/>
    <w:rsid w:val="00E77B71"/>
    <w:rsid w:val="00EA583B"/>
    <w:rsid w:val="00F65AA9"/>
    <w:rsid w:val="00F7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Umass-Boston</dc:creator>
  <cp:keywords/>
  <dc:description/>
  <cp:lastModifiedBy>Umass-Boston</cp:lastModifiedBy>
  <cp:revision>4</cp:revision>
  <dcterms:created xsi:type="dcterms:W3CDTF">2011-10-29T19:43:00Z</dcterms:created>
  <dcterms:modified xsi:type="dcterms:W3CDTF">2011-11-05T19:03:00Z</dcterms:modified>
</cp:coreProperties>
</file>