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6D" w:rsidRDefault="00B3366D" w:rsidP="00B3366D">
      <w:pPr>
        <w:spacing w:line="480" w:lineRule="auto"/>
        <w:rPr>
          <w:rStyle w:val="HTMLTypewriter"/>
          <w:rFonts w:eastAsiaTheme="minorHAnsi"/>
        </w:rPr>
      </w:pPr>
      <w:proofErr w:type="gramStart"/>
      <w:r w:rsidRPr="003C3ECE">
        <w:rPr>
          <w:rFonts w:ascii="Arial" w:hAnsi="Arial" w:cs="Arial"/>
        </w:rPr>
        <w:t>SDC 1.</w:t>
      </w:r>
      <w:proofErr w:type="gramEnd"/>
      <w:r w:rsidRPr="003C3ECE">
        <w:rPr>
          <w:rFonts w:ascii="Arial" w:hAnsi="Arial" w:cs="Arial"/>
        </w:rPr>
        <w:t xml:space="preserve"> Archimedes Spiral Processing.</w:t>
      </w:r>
      <w:r w:rsidRPr="003C3ECE">
        <w:rPr>
          <w:rStyle w:val="HTMLTypewriter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HTMLTypewriter"/>
          <w:rFonts w:ascii="Arial" w:eastAsiaTheme="minorHAnsi" w:hAnsi="Arial" w:cs="Arial"/>
          <w:sz w:val="22"/>
          <w:szCs w:val="22"/>
        </w:rPr>
        <w:t xml:space="preserve"> </w:t>
      </w:r>
    </w:p>
    <w:p w:rsidR="00BC2D61" w:rsidRDefault="00860E7F" w:rsidP="00B3366D">
      <w:r>
        <w:rPr>
          <w:noProof/>
        </w:rPr>
        <w:drawing>
          <wp:inline distT="0" distB="0" distL="0" distR="0">
            <wp:extent cx="3544346" cy="3720975"/>
            <wp:effectExtent l="19050" t="0" r="0" b="0"/>
            <wp:docPr id="1" name="Picture 0" descr="ScreenSho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738" cy="372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D61" w:rsidSect="00C4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3366D"/>
    <w:rsid w:val="0030114E"/>
    <w:rsid w:val="00360D87"/>
    <w:rsid w:val="004248BC"/>
    <w:rsid w:val="0044328F"/>
    <w:rsid w:val="00860E7F"/>
    <w:rsid w:val="00B3366D"/>
    <w:rsid w:val="00B504DB"/>
    <w:rsid w:val="00BC0A60"/>
    <w:rsid w:val="00C4381E"/>
    <w:rsid w:val="00D3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3366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2011-02-10T20:19:00Z</dcterms:created>
  <dcterms:modified xsi:type="dcterms:W3CDTF">2011-02-10T20:22:00Z</dcterms:modified>
</cp:coreProperties>
</file>