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D4" w:rsidRDefault="00582367" w:rsidP="005E36D4">
      <w:pPr>
        <w:spacing w:line="480" w:lineRule="auto"/>
        <w:jc w:val="both"/>
        <w:rPr>
          <w:rFonts w:ascii="Times" w:hAnsi="Times"/>
          <w:sz w:val="24"/>
          <w:szCs w:val="24"/>
          <w:lang w:val="en-US"/>
        </w:rPr>
      </w:pPr>
      <w:r w:rsidRPr="00956004">
        <w:rPr>
          <w:rFonts w:ascii="Times New Roman" w:hAnsi="Times New Roman"/>
          <w:b/>
          <w:lang w:val="en-US"/>
        </w:rPr>
        <w:t xml:space="preserve">Supplementary Digital Content </w:t>
      </w:r>
      <w:r>
        <w:rPr>
          <w:rFonts w:ascii="Times New Roman" w:hAnsi="Times New Roman"/>
          <w:b/>
          <w:lang w:val="en-US"/>
        </w:rPr>
        <w:t>2</w:t>
      </w:r>
      <w:r w:rsidRPr="00956004">
        <w:rPr>
          <w:rFonts w:ascii="Times New Roman" w:hAnsi="Times New Roman"/>
          <w:lang w:val="en-US"/>
        </w:rPr>
        <w:t xml:space="preserve"> </w:t>
      </w:r>
      <w:r w:rsidR="005E36D4" w:rsidRPr="006152B5">
        <w:rPr>
          <w:rFonts w:ascii="Times" w:hAnsi="Times"/>
          <w:b/>
          <w:sz w:val="24"/>
          <w:szCs w:val="24"/>
          <w:lang w:val="en-US"/>
        </w:rPr>
        <w:t>-</w:t>
      </w:r>
      <w:r w:rsidR="005E36D4">
        <w:rPr>
          <w:rFonts w:ascii="Times" w:hAnsi="Times"/>
          <w:sz w:val="24"/>
          <w:szCs w:val="24"/>
          <w:lang w:val="en-US"/>
        </w:rPr>
        <w:t xml:space="preserve"> Body composition before and after the training program for SL and CON group (</w:t>
      </w:r>
      <w:r w:rsidR="005E36D4" w:rsidRPr="00E8253C">
        <w:rPr>
          <w:rFonts w:ascii="Times" w:hAnsi="Times"/>
          <w:sz w:val="24"/>
          <w:szCs w:val="24"/>
          <w:lang w:val="en-US"/>
        </w:rPr>
        <w:t>mean ± SD</w:t>
      </w:r>
      <w:r w:rsidR="005E36D4">
        <w:rPr>
          <w:rFonts w:ascii="Times" w:hAnsi="Times"/>
          <w:sz w:val="24"/>
          <w:szCs w:val="24"/>
          <w:lang w:val="en-US"/>
        </w:rPr>
        <w:t>).</w:t>
      </w:r>
    </w:p>
    <w:tbl>
      <w:tblPr>
        <w:tblW w:w="504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8"/>
        <w:gridCol w:w="820"/>
        <w:gridCol w:w="1011"/>
        <w:gridCol w:w="1202"/>
        <w:gridCol w:w="1040"/>
      </w:tblGrid>
      <w:tr w:rsidR="005E36D4" w:rsidRPr="00EA22EE" w:rsidTr="00EA22EE">
        <w:trPr>
          <w:trHeight w:val="315"/>
        </w:trPr>
        <w:tc>
          <w:tcPr>
            <w:tcW w:w="143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Body mass (kg)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Fat Free mass (kg)</w:t>
            </w:r>
          </w:p>
        </w:tc>
        <w:tc>
          <w:tcPr>
            <w:tcW w:w="154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Fat mass </w:t>
            </w:r>
          </w:p>
          <w:p w:rsidR="005E36D4" w:rsidRPr="00EA22EE" w:rsidRDefault="005E36D4" w:rsidP="00DD39B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(kg)</w:t>
            </w:r>
          </w:p>
        </w:tc>
      </w:tr>
      <w:tr w:rsidR="005E36D4" w:rsidRPr="00EA22EE" w:rsidTr="00EA22EE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6D4" w:rsidRPr="00EA22EE" w:rsidRDefault="005E36D4" w:rsidP="00DD39B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SL group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PRE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70.57 ±5.02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57.86 ± 29.1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 9.70 ± 4.08</w:t>
            </w:r>
          </w:p>
        </w:tc>
      </w:tr>
      <w:tr w:rsidR="005E36D4" w:rsidRPr="00EA22EE" w:rsidTr="00EA22EE">
        <w:trPr>
          <w:trHeight w:val="300"/>
        </w:trPr>
        <w:tc>
          <w:tcPr>
            <w:tcW w:w="1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36D4" w:rsidRPr="00EA22EE" w:rsidRDefault="005E36D4" w:rsidP="00DD39BF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POST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69.6 ± 4.97 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57.76 ± 27.3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8.86 ± 3.78 *</w:t>
            </w:r>
          </w:p>
        </w:tc>
      </w:tr>
      <w:tr w:rsidR="005E36D4" w:rsidRPr="00EA22EE" w:rsidTr="00EA22EE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E36D4" w:rsidRPr="00EA22EE" w:rsidTr="00EA22EE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36D4" w:rsidRPr="00EA22EE" w:rsidRDefault="005E36D4" w:rsidP="00DD39B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CON group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PRE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 72.79 ± 3.94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60.82 ± 45.3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8.86 ± 2.26</w:t>
            </w:r>
          </w:p>
        </w:tc>
      </w:tr>
      <w:tr w:rsidR="005E36D4" w:rsidRPr="00EA22EE" w:rsidTr="00EA22EE">
        <w:trPr>
          <w:trHeight w:val="300"/>
        </w:trPr>
        <w:tc>
          <w:tcPr>
            <w:tcW w:w="14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36D4" w:rsidRPr="00EA22EE" w:rsidRDefault="005E36D4" w:rsidP="00DD39BF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POST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72.42 ± 4.13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60.68 ± 45.3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8.63 ± 2.36</w:t>
            </w:r>
          </w:p>
        </w:tc>
      </w:tr>
      <w:tr w:rsidR="005E36D4" w:rsidRPr="00582367" w:rsidTr="00EA22EE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 xml:space="preserve">*: </w:t>
            </w:r>
            <w:r w:rsidRPr="00EA22EE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val="en-US" w:eastAsia="fr-FR"/>
              </w:rPr>
              <w:t xml:space="preserve">P </w:t>
            </w:r>
            <w:r w:rsidRPr="00EA22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&lt; 0.05 as compared to PRE values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D4" w:rsidRPr="00EA22EE" w:rsidRDefault="005E36D4" w:rsidP="00DD39BF">
            <w:pPr>
              <w:spacing w:after="0" w:line="48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</w:tbl>
    <w:p w:rsidR="00E92331" w:rsidRPr="005E36D4" w:rsidRDefault="00582367">
      <w:pPr>
        <w:rPr>
          <w:lang w:val="en-US"/>
        </w:rPr>
      </w:pPr>
    </w:p>
    <w:sectPr w:rsidR="00E92331" w:rsidRPr="005E36D4" w:rsidSect="00D0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36D4"/>
    <w:rsid w:val="00582367"/>
    <w:rsid w:val="005E36D4"/>
    <w:rsid w:val="0069321A"/>
    <w:rsid w:val="008E19C5"/>
    <w:rsid w:val="00D065CC"/>
    <w:rsid w:val="00EA22EE"/>
    <w:rsid w:val="00FB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D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Company>INSEP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laurie-anne.marquet</dc:creator>
  <cp:keywords/>
  <dc:description/>
  <cp:lastModifiedBy>laurie-anne.marquet</cp:lastModifiedBy>
  <cp:revision>2</cp:revision>
  <dcterms:created xsi:type="dcterms:W3CDTF">2015-10-26T14:38:00Z</dcterms:created>
  <dcterms:modified xsi:type="dcterms:W3CDTF">2015-10-26T14:38:00Z</dcterms:modified>
</cp:coreProperties>
</file>