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77" w:rsidRDefault="00A16577" w:rsidP="00A165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Supplemental Table 2: Baseline Characteristics of </w:t>
      </w:r>
      <w:r>
        <w:rPr>
          <w:rFonts w:ascii="Times New Roman" w:hAnsi="Times New Roman" w:cs="Times New Roman"/>
          <w:sz w:val="24"/>
          <w:szCs w:val="24"/>
        </w:rPr>
        <w:t>1,333</w:t>
      </w:r>
      <w:r w:rsidRPr="00AE0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CARDIA Participants and Subpopulations of Participants </w:t>
      </w:r>
    </w:p>
    <w:tbl>
      <w:tblPr>
        <w:tblStyle w:val="TableGrid"/>
        <w:tblW w:w="96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2130"/>
        <w:gridCol w:w="2130"/>
        <w:gridCol w:w="2130"/>
      </w:tblGrid>
      <w:tr w:rsidR="00A16577" w:rsidRPr="009A6B5D" w:rsidTr="00CE0521">
        <w:trPr>
          <w:trHeight w:val="827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16577" w:rsidRPr="009A6B5D" w:rsidRDefault="00A16577" w:rsidP="00CE0521">
            <w:pPr>
              <w:rPr>
                <w:rFonts w:ascii="Times New Roman" w:hAnsi="Times New Roman" w:cs="Times New Roman"/>
                <w:b/>
                <w:bCs/>
              </w:rPr>
            </w:pPr>
            <w:r w:rsidRPr="009A6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A16577" w:rsidRDefault="00A16577" w:rsidP="00CE0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Study Population</w:t>
            </w:r>
          </w:p>
          <w:p w:rsidR="00A16577" w:rsidRDefault="00A16577" w:rsidP="00CE0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(N=1,333)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16577" w:rsidRDefault="00A16577" w:rsidP="00CE0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Sub-population with complete covariate data for Fitness/PA analyses</w:t>
            </w:r>
          </w:p>
          <w:p w:rsidR="00A16577" w:rsidRPr="009A6B5D" w:rsidRDefault="00A16577" w:rsidP="00CE0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(N=1250)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A16577" w:rsidRDefault="00A16577" w:rsidP="00CE0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Sub-population with complete covariate data for TV analyses</w:t>
            </w:r>
          </w:p>
          <w:p w:rsidR="00A16577" w:rsidRDefault="00A16577" w:rsidP="00CE0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(N=709)</w:t>
            </w:r>
          </w:p>
        </w:tc>
      </w:tr>
      <w:tr w:rsidR="00A16577" w:rsidRPr="009A6B5D" w:rsidTr="00CE0521">
        <w:trPr>
          <w:trHeight w:val="300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16577" w:rsidRPr="009A6B5D" w:rsidRDefault="00A16577" w:rsidP="00CE0521">
            <w:pPr>
              <w:rPr>
                <w:rFonts w:ascii="Times New Roman" w:hAnsi="Times New Roman" w:cs="Times New Roman"/>
                <w:b/>
                <w:bCs/>
              </w:rPr>
            </w:pPr>
            <w:r w:rsidRPr="009A6B5D">
              <w:rPr>
                <w:rFonts w:ascii="Times New Roman" w:hAnsi="Times New Roman" w:cs="Times New Roman"/>
                <w:b/>
                <w:bCs/>
              </w:rPr>
              <w:t>Prepregnancy Characteristics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6577" w:rsidRDefault="00A16577" w:rsidP="00CE0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 (%) or Mean ± SD or Median [IQR]</w:t>
            </w:r>
          </w:p>
        </w:tc>
      </w:tr>
      <w:tr w:rsidR="00A16577" w:rsidRPr="003F0F65" w:rsidTr="00CE0521">
        <w:trPr>
          <w:trHeight w:val="300"/>
        </w:trPr>
        <w:tc>
          <w:tcPr>
            <w:tcW w:w="3258" w:type="dxa"/>
            <w:tcBorders>
              <w:top w:val="single" w:sz="4" w:space="0" w:color="auto"/>
            </w:tcBorders>
            <w:noWrap/>
            <w:hideMark/>
          </w:tcPr>
          <w:p w:rsidR="00A16577" w:rsidRPr="009A6B5D" w:rsidRDefault="00A16577" w:rsidP="00CE0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(years)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 ± 3.7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noWrap/>
            <w:hideMark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 ± 3.7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A16577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 ±  3.5</w:t>
            </w:r>
          </w:p>
        </w:tc>
      </w:tr>
      <w:tr w:rsidR="00A16577" w:rsidRPr="003F0F65" w:rsidTr="00CE0521">
        <w:trPr>
          <w:trHeight w:val="300"/>
        </w:trPr>
        <w:tc>
          <w:tcPr>
            <w:tcW w:w="3258" w:type="dxa"/>
            <w:noWrap/>
            <w:hideMark/>
          </w:tcPr>
          <w:p w:rsidR="00A16577" w:rsidRPr="009A6B5D" w:rsidRDefault="00A16577" w:rsidP="00CE0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Black (%) </w:t>
            </w:r>
          </w:p>
        </w:tc>
        <w:tc>
          <w:tcPr>
            <w:tcW w:w="2130" w:type="dxa"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 (50.5</w:t>
            </w:r>
            <w:r w:rsidRPr="003F0F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  <w:noWrap/>
            <w:hideMark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 (49.8</w:t>
            </w:r>
            <w:r w:rsidRPr="003F0F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 (45.6</w:t>
            </w:r>
            <w:r w:rsidRPr="003F0F65">
              <w:rPr>
                <w:rFonts w:ascii="Times New Roman" w:hAnsi="Times New Roman" w:cs="Times New Roman"/>
              </w:rPr>
              <w:t>)</w:t>
            </w:r>
          </w:p>
        </w:tc>
      </w:tr>
      <w:tr w:rsidR="00A16577" w:rsidRPr="003F0F65" w:rsidTr="00CE0521">
        <w:trPr>
          <w:trHeight w:val="300"/>
        </w:trPr>
        <w:tc>
          <w:tcPr>
            <w:tcW w:w="3258" w:type="dxa"/>
            <w:noWrap/>
            <w:hideMark/>
          </w:tcPr>
          <w:p w:rsidR="00A16577" w:rsidRPr="009A6B5D" w:rsidRDefault="00A16577" w:rsidP="00CE0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 education or less (%)</w:t>
            </w:r>
          </w:p>
        </w:tc>
        <w:tc>
          <w:tcPr>
            <w:tcW w:w="2130" w:type="dxa"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 (35.4</w:t>
            </w:r>
            <w:r w:rsidRPr="003F0F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  <w:noWrap/>
            <w:hideMark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 (34.6</w:t>
            </w:r>
            <w:r w:rsidRPr="003F0F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(30.4</w:t>
            </w:r>
            <w:r w:rsidRPr="003F0F65">
              <w:rPr>
                <w:rFonts w:ascii="Times New Roman" w:hAnsi="Times New Roman" w:cs="Times New Roman"/>
              </w:rPr>
              <w:t>)</w:t>
            </w:r>
          </w:p>
        </w:tc>
      </w:tr>
      <w:tr w:rsidR="00A16577" w:rsidRPr="003F0F65" w:rsidTr="00CE0521">
        <w:trPr>
          <w:trHeight w:val="300"/>
        </w:trPr>
        <w:tc>
          <w:tcPr>
            <w:tcW w:w="3258" w:type="dxa"/>
            <w:noWrap/>
            <w:hideMark/>
          </w:tcPr>
          <w:p w:rsidR="00A16577" w:rsidRPr="009A6B5D" w:rsidRDefault="00A16577" w:rsidP="00CE0521">
            <w:pPr>
              <w:rPr>
                <w:rFonts w:ascii="Times New Roman" w:hAnsi="Times New Roman" w:cs="Times New Roman"/>
              </w:rPr>
            </w:pPr>
            <w:r w:rsidRPr="009A6B5D">
              <w:rPr>
                <w:rFonts w:ascii="Times New Roman" w:hAnsi="Times New Roman" w:cs="Times New Roman"/>
              </w:rPr>
              <w:t>Family history of diabetes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2130" w:type="dxa"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Pr="003F0F6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15.1</w:t>
            </w:r>
            <w:r w:rsidRPr="003F0F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  <w:noWrap/>
            <w:hideMark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 (14.8</w:t>
            </w:r>
            <w:r w:rsidRPr="003F0F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(13.8</w:t>
            </w:r>
            <w:r w:rsidRPr="003F0F65">
              <w:rPr>
                <w:rFonts w:ascii="Times New Roman" w:hAnsi="Times New Roman" w:cs="Times New Roman"/>
              </w:rPr>
              <w:t>)</w:t>
            </w:r>
          </w:p>
        </w:tc>
      </w:tr>
      <w:tr w:rsidR="00A16577" w:rsidRPr="003F0F65" w:rsidTr="00CE0521">
        <w:trPr>
          <w:trHeight w:val="300"/>
        </w:trPr>
        <w:tc>
          <w:tcPr>
            <w:tcW w:w="3258" w:type="dxa"/>
            <w:noWrap/>
            <w:hideMark/>
          </w:tcPr>
          <w:p w:rsidR="00A16577" w:rsidRPr="009A6B5D" w:rsidRDefault="00A16577" w:rsidP="00CE0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Nulliparous (%)</w:t>
            </w:r>
          </w:p>
        </w:tc>
        <w:tc>
          <w:tcPr>
            <w:tcW w:w="2130" w:type="dxa"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 (67.7</w:t>
            </w:r>
            <w:r w:rsidRPr="003F0F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  <w:noWrap/>
            <w:hideMark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 (68.2</w:t>
            </w:r>
            <w:r w:rsidRPr="003F0F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 (78.9</w:t>
            </w:r>
            <w:r w:rsidRPr="003F0F65">
              <w:rPr>
                <w:rFonts w:ascii="Times New Roman" w:hAnsi="Times New Roman" w:cs="Times New Roman"/>
              </w:rPr>
              <w:t>)</w:t>
            </w:r>
          </w:p>
        </w:tc>
      </w:tr>
      <w:tr w:rsidR="00A16577" w:rsidRPr="003F0F65" w:rsidTr="00CE0521">
        <w:trPr>
          <w:trHeight w:val="300"/>
        </w:trPr>
        <w:tc>
          <w:tcPr>
            <w:tcW w:w="3258" w:type="dxa"/>
            <w:noWrap/>
            <w:hideMark/>
          </w:tcPr>
          <w:p w:rsidR="00A16577" w:rsidRPr="008F02FB" w:rsidRDefault="00A16577" w:rsidP="00CE0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Past or current smoker (%) </w:t>
            </w:r>
          </w:p>
        </w:tc>
        <w:tc>
          <w:tcPr>
            <w:tcW w:w="2130" w:type="dxa"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 (39.2</w:t>
            </w:r>
            <w:r w:rsidRPr="003F0F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  <w:noWrap/>
            <w:hideMark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 (38.7</w:t>
            </w:r>
            <w:r w:rsidRPr="003F0F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 (39.1</w:t>
            </w:r>
            <w:r w:rsidRPr="003F0F65">
              <w:rPr>
                <w:rFonts w:ascii="Times New Roman" w:hAnsi="Times New Roman" w:cs="Times New Roman"/>
              </w:rPr>
              <w:t>)</w:t>
            </w:r>
          </w:p>
        </w:tc>
      </w:tr>
      <w:tr w:rsidR="00A16577" w:rsidRPr="003F0F65" w:rsidTr="00CE0521">
        <w:trPr>
          <w:trHeight w:val="300"/>
        </w:trPr>
        <w:tc>
          <w:tcPr>
            <w:tcW w:w="3258" w:type="dxa"/>
            <w:noWrap/>
            <w:hideMark/>
          </w:tcPr>
          <w:p w:rsidR="00A16577" w:rsidRPr="008F02FB" w:rsidRDefault="00A16577" w:rsidP="00CE0521">
            <w:pPr>
              <w:rPr>
                <w:rFonts w:ascii="Times New Roman" w:hAnsi="Times New Roman" w:cs="Times New Roman"/>
              </w:rPr>
            </w:pPr>
            <w:r w:rsidRPr="008F02FB">
              <w:rPr>
                <w:rFonts w:ascii="Times New Roman" w:hAnsi="Times New Roman" w:cs="Times New Roman"/>
              </w:rPr>
              <w:t>Al</w:t>
            </w:r>
            <w:r>
              <w:rPr>
                <w:rFonts w:ascii="Times New Roman" w:hAnsi="Times New Roman" w:cs="Times New Roman"/>
              </w:rPr>
              <w:t>cohol (ml/day)</w:t>
            </w:r>
          </w:p>
        </w:tc>
        <w:tc>
          <w:tcPr>
            <w:tcW w:w="2130" w:type="dxa"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 w:rsidRPr="003F0F65">
              <w:rPr>
                <w:rFonts w:ascii="Times New Roman" w:hAnsi="Times New Roman" w:cs="Times New Roman"/>
              </w:rPr>
              <w:t xml:space="preserve">2.4 </w:t>
            </w:r>
            <w:r>
              <w:rPr>
                <w:rFonts w:ascii="Times New Roman" w:hAnsi="Times New Roman" w:cs="Times New Roman"/>
              </w:rPr>
              <w:t>[0.0, 9.6]</w:t>
            </w:r>
          </w:p>
        </w:tc>
        <w:tc>
          <w:tcPr>
            <w:tcW w:w="2130" w:type="dxa"/>
            <w:noWrap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 [0.0, 9.5]</w:t>
            </w:r>
          </w:p>
        </w:tc>
        <w:tc>
          <w:tcPr>
            <w:tcW w:w="2130" w:type="dxa"/>
          </w:tcPr>
          <w:p w:rsidR="00A16577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 [0.0, 9.7]</w:t>
            </w:r>
          </w:p>
        </w:tc>
      </w:tr>
      <w:tr w:rsidR="00A16577" w:rsidRPr="003F0F65" w:rsidTr="00CE0521">
        <w:trPr>
          <w:trHeight w:val="300"/>
        </w:trPr>
        <w:tc>
          <w:tcPr>
            <w:tcW w:w="3258" w:type="dxa"/>
            <w:noWrap/>
          </w:tcPr>
          <w:p w:rsidR="00A16577" w:rsidRDefault="00A16577" w:rsidP="00CE0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Diet quality score*</w:t>
            </w:r>
          </w:p>
        </w:tc>
        <w:tc>
          <w:tcPr>
            <w:tcW w:w="2130" w:type="dxa"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64.0 ± 13.6</w:t>
            </w:r>
          </w:p>
        </w:tc>
        <w:tc>
          <w:tcPr>
            <w:tcW w:w="2130" w:type="dxa"/>
            <w:noWrap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64.0 ± 13.6</w:t>
            </w:r>
          </w:p>
        </w:tc>
        <w:tc>
          <w:tcPr>
            <w:tcW w:w="2130" w:type="dxa"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64.4 ± 13.2</w:t>
            </w:r>
          </w:p>
        </w:tc>
      </w:tr>
      <w:tr w:rsidR="00A16577" w:rsidRPr="003F0F65" w:rsidTr="00CE0521">
        <w:trPr>
          <w:trHeight w:val="300"/>
        </w:trPr>
        <w:tc>
          <w:tcPr>
            <w:tcW w:w="3258" w:type="dxa"/>
            <w:noWrap/>
            <w:hideMark/>
          </w:tcPr>
          <w:p w:rsidR="00A16577" w:rsidRPr="008F02FB" w:rsidRDefault="00A16577" w:rsidP="00CE0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Saturated fat (% of total kcals)</w:t>
            </w:r>
          </w:p>
        </w:tc>
        <w:tc>
          <w:tcPr>
            <w:tcW w:w="2130" w:type="dxa"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F0F65">
              <w:rPr>
                <w:rFonts w:ascii="Times New Roman" w:hAnsi="Times New Roman" w:cs="Times New Roman"/>
                <w:bCs/>
              </w:rPr>
              <w:t xml:space="preserve">14.2 </w:t>
            </w:r>
            <w:r>
              <w:rPr>
                <w:rFonts w:ascii="Times New Roman" w:hAnsi="Times New Roman" w:cs="Times New Roman"/>
                <w:bCs/>
              </w:rPr>
              <w:t>± 3.1</w:t>
            </w:r>
          </w:p>
        </w:tc>
        <w:tc>
          <w:tcPr>
            <w:tcW w:w="2130" w:type="dxa"/>
            <w:noWrap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F0F65">
              <w:rPr>
                <w:rFonts w:ascii="Times New Roman" w:hAnsi="Times New Roman" w:cs="Times New Roman"/>
                <w:bCs/>
              </w:rPr>
              <w:t>14.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3F0F6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2130" w:type="dxa"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F0F65">
              <w:rPr>
                <w:rFonts w:ascii="Times New Roman" w:hAnsi="Times New Roman" w:cs="Times New Roman"/>
                <w:bCs/>
              </w:rPr>
              <w:t>14.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3F0F6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± 2.9</w:t>
            </w:r>
          </w:p>
        </w:tc>
      </w:tr>
      <w:tr w:rsidR="00A16577" w:rsidRPr="003F0F65" w:rsidTr="00CE0521">
        <w:trPr>
          <w:trHeight w:val="300"/>
        </w:trPr>
        <w:tc>
          <w:tcPr>
            <w:tcW w:w="3258" w:type="dxa"/>
            <w:noWrap/>
            <w:hideMark/>
          </w:tcPr>
          <w:p w:rsidR="00A16577" w:rsidRPr="008F02FB" w:rsidRDefault="00A16577" w:rsidP="00CE0521">
            <w:pPr>
              <w:rPr>
                <w:rFonts w:ascii="Times New Roman" w:hAnsi="Times New Roman" w:cs="Times New Roman"/>
              </w:rPr>
            </w:pPr>
            <w:r w:rsidRPr="008F02FB">
              <w:rPr>
                <w:rFonts w:ascii="Times New Roman" w:hAnsi="Times New Roman" w:cs="Times New Roman"/>
              </w:rPr>
              <w:t>Physical activity</w:t>
            </w:r>
            <w:r>
              <w:rPr>
                <w:rFonts w:ascii="Times New Roman" w:hAnsi="Times New Roman" w:cs="Times New Roman"/>
              </w:rPr>
              <w:t xml:space="preserve"> (exercise units)</w:t>
            </w:r>
          </w:p>
        </w:tc>
        <w:tc>
          <w:tcPr>
            <w:tcW w:w="2130" w:type="dxa"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noWrap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577" w:rsidRPr="003F0F65" w:rsidTr="00CE0521">
        <w:trPr>
          <w:trHeight w:val="300"/>
        </w:trPr>
        <w:tc>
          <w:tcPr>
            <w:tcW w:w="3258" w:type="dxa"/>
            <w:noWrap/>
            <w:hideMark/>
          </w:tcPr>
          <w:p w:rsidR="00A16577" w:rsidRPr="008F02FB" w:rsidRDefault="00A16577" w:rsidP="00CE0521">
            <w:pPr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 </w:t>
            </w:r>
          </w:p>
        </w:tc>
        <w:tc>
          <w:tcPr>
            <w:tcW w:w="2130" w:type="dxa"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295.0 [154.0, 477.0]</w:t>
            </w:r>
          </w:p>
        </w:tc>
        <w:tc>
          <w:tcPr>
            <w:tcW w:w="2130" w:type="dxa"/>
            <w:noWrap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296.0 [156.0, 480.0]</w:t>
            </w:r>
          </w:p>
        </w:tc>
        <w:tc>
          <w:tcPr>
            <w:tcW w:w="2130" w:type="dxa"/>
          </w:tcPr>
          <w:p w:rsidR="00A16577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304.0 [175.0, 492.0]</w:t>
            </w:r>
          </w:p>
        </w:tc>
      </w:tr>
      <w:tr w:rsidR="00A16577" w:rsidRPr="003F0F65" w:rsidTr="00CE0521">
        <w:trPr>
          <w:trHeight w:val="300"/>
        </w:trPr>
        <w:tc>
          <w:tcPr>
            <w:tcW w:w="3258" w:type="dxa"/>
            <w:noWrap/>
            <w:hideMark/>
          </w:tcPr>
          <w:p w:rsidR="00A16577" w:rsidRPr="008F02FB" w:rsidRDefault="00A16577" w:rsidP="00CE0521">
            <w:pPr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Moderate </w:t>
            </w:r>
          </w:p>
        </w:tc>
        <w:tc>
          <w:tcPr>
            <w:tcW w:w="2130" w:type="dxa"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108.0 [48.0, 180.0]</w:t>
            </w:r>
          </w:p>
        </w:tc>
        <w:tc>
          <w:tcPr>
            <w:tcW w:w="2130" w:type="dxa"/>
            <w:noWrap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108.0 [48.0, 180.0]</w:t>
            </w:r>
          </w:p>
        </w:tc>
        <w:tc>
          <w:tcPr>
            <w:tcW w:w="2130" w:type="dxa"/>
          </w:tcPr>
          <w:p w:rsidR="00A16577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108.0 [51.0, 184.0]</w:t>
            </w:r>
          </w:p>
        </w:tc>
      </w:tr>
      <w:tr w:rsidR="00A16577" w:rsidRPr="003F0F65" w:rsidTr="00CE0521">
        <w:trPr>
          <w:trHeight w:val="300"/>
        </w:trPr>
        <w:tc>
          <w:tcPr>
            <w:tcW w:w="3258" w:type="dxa"/>
            <w:noWrap/>
            <w:hideMark/>
          </w:tcPr>
          <w:p w:rsidR="00A16577" w:rsidRPr="008F02FB" w:rsidRDefault="00A16577" w:rsidP="00CE0521">
            <w:pPr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Vigorous </w:t>
            </w:r>
          </w:p>
        </w:tc>
        <w:tc>
          <w:tcPr>
            <w:tcW w:w="2130" w:type="dxa"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166.0 [72.0, 317.0]</w:t>
            </w:r>
          </w:p>
        </w:tc>
        <w:tc>
          <w:tcPr>
            <w:tcW w:w="2130" w:type="dxa"/>
            <w:noWrap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170.0 [72.0, 317.0]</w:t>
            </w:r>
          </w:p>
        </w:tc>
        <w:tc>
          <w:tcPr>
            <w:tcW w:w="2130" w:type="dxa"/>
          </w:tcPr>
          <w:p w:rsidR="00A16577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186.0 [84.0, 328.0]</w:t>
            </w:r>
          </w:p>
        </w:tc>
      </w:tr>
      <w:tr w:rsidR="00A16577" w:rsidRPr="003F0F65" w:rsidTr="00CE0521">
        <w:trPr>
          <w:trHeight w:val="300"/>
        </w:trPr>
        <w:tc>
          <w:tcPr>
            <w:tcW w:w="3258" w:type="dxa"/>
            <w:noWrap/>
            <w:hideMark/>
          </w:tcPr>
          <w:p w:rsidR="00A16577" w:rsidRPr="008F02FB" w:rsidRDefault="00A16577" w:rsidP="00CE0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Cardiorespiratory fitness (METS)</w:t>
            </w:r>
          </w:p>
        </w:tc>
        <w:tc>
          <w:tcPr>
            <w:tcW w:w="2130" w:type="dxa"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 [9.2, 12.0]</w:t>
            </w:r>
          </w:p>
        </w:tc>
        <w:tc>
          <w:tcPr>
            <w:tcW w:w="2130" w:type="dxa"/>
            <w:noWrap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 [9.2, 12.0]</w:t>
            </w:r>
          </w:p>
        </w:tc>
        <w:tc>
          <w:tcPr>
            <w:tcW w:w="2130" w:type="dxa"/>
          </w:tcPr>
          <w:p w:rsidR="00A16577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 [9.4, 12.0]</w:t>
            </w:r>
          </w:p>
        </w:tc>
      </w:tr>
      <w:tr w:rsidR="00A16577" w:rsidRPr="003F0F65" w:rsidTr="00CE0521">
        <w:trPr>
          <w:trHeight w:val="287"/>
        </w:trPr>
        <w:tc>
          <w:tcPr>
            <w:tcW w:w="3258" w:type="dxa"/>
            <w:noWrap/>
          </w:tcPr>
          <w:p w:rsidR="00A16577" w:rsidRPr="00165778" w:rsidRDefault="00A16577" w:rsidP="00CE0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 mass index (</w:t>
            </w:r>
            <w:r w:rsidRPr="008F02FB">
              <w:rPr>
                <w:rFonts w:ascii="Times New Roman" w:hAnsi="Times New Roman" w:cs="Times New Roman"/>
              </w:rPr>
              <w:t>kg/m</w:t>
            </w:r>
            <w:r w:rsidRPr="008F02FB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 [20.4, 25.4]</w:t>
            </w:r>
          </w:p>
        </w:tc>
        <w:tc>
          <w:tcPr>
            <w:tcW w:w="2130" w:type="dxa"/>
            <w:noWrap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 [20.5, 25.3]</w:t>
            </w:r>
          </w:p>
        </w:tc>
        <w:tc>
          <w:tcPr>
            <w:tcW w:w="2130" w:type="dxa"/>
          </w:tcPr>
          <w:p w:rsidR="00A16577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 [20.4, 24.9]</w:t>
            </w:r>
          </w:p>
        </w:tc>
      </w:tr>
      <w:tr w:rsidR="00A16577" w:rsidRPr="003F0F65" w:rsidTr="00CE0521">
        <w:trPr>
          <w:trHeight w:val="269"/>
        </w:trPr>
        <w:tc>
          <w:tcPr>
            <w:tcW w:w="3258" w:type="dxa"/>
            <w:noWrap/>
            <w:hideMark/>
          </w:tcPr>
          <w:p w:rsidR="00A16577" w:rsidRPr="008F02FB" w:rsidRDefault="00A16577" w:rsidP="00CE0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Waist circumference (cm)</w:t>
            </w:r>
          </w:p>
        </w:tc>
        <w:tc>
          <w:tcPr>
            <w:tcW w:w="2130" w:type="dxa"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69.9 [65.8, 76.0]</w:t>
            </w:r>
          </w:p>
        </w:tc>
        <w:tc>
          <w:tcPr>
            <w:tcW w:w="2130" w:type="dxa"/>
            <w:noWrap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69.8 [65.8, 76.0]</w:t>
            </w:r>
          </w:p>
        </w:tc>
        <w:tc>
          <w:tcPr>
            <w:tcW w:w="2130" w:type="dxa"/>
          </w:tcPr>
          <w:p w:rsidR="00A16577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69.0 [65.5, 75.5]</w:t>
            </w:r>
          </w:p>
        </w:tc>
      </w:tr>
      <w:tr w:rsidR="00A16577" w:rsidRPr="003F0F65" w:rsidTr="00CE0521">
        <w:trPr>
          <w:trHeight w:val="300"/>
        </w:trPr>
        <w:tc>
          <w:tcPr>
            <w:tcW w:w="3258" w:type="dxa"/>
            <w:noWrap/>
            <w:hideMark/>
          </w:tcPr>
          <w:p w:rsidR="00A16577" w:rsidRPr="008F02FB" w:rsidRDefault="00A16577" w:rsidP="00CE0521">
            <w:pPr>
              <w:rPr>
                <w:rFonts w:ascii="Times New Roman" w:hAnsi="Times New Roman" w:cs="Times New Roman"/>
              </w:rPr>
            </w:pPr>
            <w:r w:rsidRPr="008F02FB">
              <w:rPr>
                <w:rFonts w:ascii="Times New Roman" w:hAnsi="Times New Roman" w:cs="Times New Roman"/>
              </w:rPr>
              <w:t xml:space="preserve">Fasting </w:t>
            </w:r>
            <w:r>
              <w:rPr>
                <w:rFonts w:ascii="Times New Roman" w:hAnsi="Times New Roman" w:cs="Times New Roman"/>
              </w:rPr>
              <w:t>glucose (mg/</w:t>
            </w:r>
            <w:proofErr w:type="spellStart"/>
            <w:r>
              <w:rPr>
                <w:rFonts w:ascii="Times New Roman" w:hAnsi="Times New Roman" w:cs="Times New Roman"/>
              </w:rPr>
              <w:t>dL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79.0 [74.0, 84.0]</w:t>
            </w:r>
          </w:p>
        </w:tc>
        <w:tc>
          <w:tcPr>
            <w:tcW w:w="2130" w:type="dxa"/>
            <w:noWrap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79.0 [74.0, 84.0]</w:t>
            </w:r>
          </w:p>
        </w:tc>
        <w:tc>
          <w:tcPr>
            <w:tcW w:w="2130" w:type="dxa"/>
          </w:tcPr>
          <w:p w:rsidR="00A16577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79.0 [74.0, 84.0]</w:t>
            </w:r>
          </w:p>
        </w:tc>
      </w:tr>
      <w:tr w:rsidR="00A16577" w:rsidRPr="003F0F65" w:rsidTr="00CE0521">
        <w:trPr>
          <w:trHeight w:val="300"/>
        </w:trPr>
        <w:tc>
          <w:tcPr>
            <w:tcW w:w="3258" w:type="dxa"/>
            <w:noWrap/>
          </w:tcPr>
          <w:p w:rsidR="00A16577" w:rsidRPr="008F02FB" w:rsidRDefault="00A16577" w:rsidP="00CE0521">
            <w:pPr>
              <w:pStyle w:val="NoSpacing"/>
              <w:tabs>
                <w:tab w:val="left" w:pos="8820"/>
              </w:tabs>
              <w:ind w:righ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Impaired fasting glucose (%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5155A9">
              <w:rPr>
                <w:rFonts w:ascii="Times New Roman" w:hAnsi="Times New Roman" w:cs="Times New Roman"/>
              </w:rPr>
              <w:t>†</w:t>
            </w:r>
            <w:proofErr w:type="gramEnd"/>
          </w:p>
        </w:tc>
        <w:tc>
          <w:tcPr>
            <w:tcW w:w="2130" w:type="dxa"/>
          </w:tcPr>
          <w:p w:rsidR="00A16577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(1.1)</w:t>
            </w:r>
          </w:p>
        </w:tc>
        <w:tc>
          <w:tcPr>
            <w:tcW w:w="2130" w:type="dxa"/>
            <w:noWrap/>
          </w:tcPr>
          <w:p w:rsidR="00A16577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(1.2)</w:t>
            </w:r>
          </w:p>
        </w:tc>
        <w:tc>
          <w:tcPr>
            <w:tcW w:w="2130" w:type="dxa"/>
          </w:tcPr>
          <w:p w:rsidR="00A16577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(1.1)</w:t>
            </w:r>
          </w:p>
        </w:tc>
      </w:tr>
      <w:tr w:rsidR="00A16577" w:rsidRPr="003F0F65" w:rsidTr="00CE0521">
        <w:trPr>
          <w:trHeight w:val="300"/>
        </w:trPr>
        <w:tc>
          <w:tcPr>
            <w:tcW w:w="3258" w:type="dxa"/>
            <w:noWrap/>
            <w:hideMark/>
          </w:tcPr>
          <w:p w:rsidR="00A16577" w:rsidRPr="008F02FB" w:rsidRDefault="00A16577" w:rsidP="00CE0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Fasting insulin (</w:t>
            </w:r>
            <w:proofErr w:type="spellStart"/>
            <w:r>
              <w:rPr>
                <w:rFonts w:ascii="Times New Roman" w:hAnsi="Times New Roman" w:cs="Times New Roman"/>
              </w:rPr>
              <w:t>μU</w:t>
            </w:r>
            <w:proofErr w:type="spellEnd"/>
            <w:r>
              <w:rPr>
                <w:rFonts w:ascii="Times New Roman" w:hAnsi="Times New Roman" w:cs="Times New Roman"/>
              </w:rPr>
              <w:t>/mL)</w:t>
            </w:r>
          </w:p>
        </w:tc>
        <w:tc>
          <w:tcPr>
            <w:tcW w:w="2130" w:type="dxa"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 [6.2, 9.1]</w:t>
            </w:r>
          </w:p>
        </w:tc>
        <w:tc>
          <w:tcPr>
            <w:tcW w:w="2130" w:type="dxa"/>
            <w:noWrap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 [6.2, 9.1]</w:t>
            </w:r>
          </w:p>
        </w:tc>
        <w:tc>
          <w:tcPr>
            <w:tcW w:w="2130" w:type="dxa"/>
          </w:tcPr>
          <w:p w:rsidR="00A16577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 [6.2, 9.1]</w:t>
            </w:r>
          </w:p>
        </w:tc>
      </w:tr>
      <w:tr w:rsidR="00A16577" w:rsidRPr="003F0F65" w:rsidTr="00CE0521">
        <w:trPr>
          <w:trHeight w:val="300"/>
        </w:trPr>
        <w:tc>
          <w:tcPr>
            <w:tcW w:w="3258" w:type="dxa"/>
            <w:shd w:val="clear" w:color="auto" w:fill="auto"/>
            <w:noWrap/>
          </w:tcPr>
          <w:p w:rsidR="00A16577" w:rsidRPr="008F02FB" w:rsidRDefault="00A16577" w:rsidP="00CE0521">
            <w:pPr>
              <w:rPr>
                <w:rFonts w:ascii="Times New Roman" w:hAnsi="Times New Roman" w:cs="Times New Roman"/>
              </w:rPr>
            </w:pPr>
            <w:r w:rsidRPr="008F02FB">
              <w:rPr>
                <w:rFonts w:ascii="Times New Roman" w:hAnsi="Times New Roman" w:cs="Times New Roman"/>
              </w:rPr>
              <w:t>HOMA-IR</w:t>
            </w:r>
          </w:p>
        </w:tc>
        <w:tc>
          <w:tcPr>
            <w:tcW w:w="2130" w:type="dxa"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25.7 [21.1, 32.6]</w:t>
            </w:r>
            <w:r w:rsidRPr="003F0F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0" w:type="dxa"/>
            <w:shd w:val="clear" w:color="auto" w:fill="auto"/>
            <w:noWrap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25.6 [21.1, 32.4]</w:t>
            </w:r>
          </w:p>
        </w:tc>
        <w:tc>
          <w:tcPr>
            <w:tcW w:w="2130" w:type="dxa"/>
          </w:tcPr>
          <w:p w:rsidR="00A16577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 [21.1, 32.9]</w:t>
            </w:r>
          </w:p>
        </w:tc>
      </w:tr>
      <w:tr w:rsidR="00A16577" w:rsidRPr="003F0F65" w:rsidTr="00CE0521">
        <w:trPr>
          <w:trHeight w:val="300"/>
        </w:trPr>
        <w:tc>
          <w:tcPr>
            <w:tcW w:w="3258" w:type="dxa"/>
            <w:noWrap/>
          </w:tcPr>
          <w:p w:rsidR="00A16577" w:rsidRPr="004144A6" w:rsidRDefault="00A16577" w:rsidP="00CE0521">
            <w:pPr>
              <w:rPr>
                <w:rFonts w:ascii="Times New Roman" w:hAnsi="Times New Roman" w:cs="Times New Roman"/>
              </w:rPr>
            </w:pPr>
            <w:r w:rsidRPr="004144A6">
              <w:rPr>
                <w:rFonts w:ascii="Times New Roman" w:hAnsi="Times New Roman" w:cs="Times New Roman"/>
              </w:rPr>
              <w:t xml:space="preserve">Low </w:t>
            </w:r>
            <w:r>
              <w:rPr>
                <w:rFonts w:ascii="Times New Roman" w:hAnsi="Times New Roman" w:cs="Times New Roman"/>
              </w:rPr>
              <w:t>HDL-C (%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5155A9">
              <w:rPr>
                <w:rFonts w:ascii="Times New Roman" w:hAnsi="Times New Roman" w:cs="Times New Roman"/>
              </w:rPr>
              <w:t>‡</w:t>
            </w:r>
            <w:proofErr w:type="gramEnd"/>
          </w:p>
        </w:tc>
        <w:tc>
          <w:tcPr>
            <w:tcW w:w="2130" w:type="dxa"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(18.8</w:t>
            </w:r>
            <w:r w:rsidRPr="003F0F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  <w:noWrap/>
          </w:tcPr>
          <w:p w:rsidR="00A16577" w:rsidRPr="003F0F65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 (17.8)</w:t>
            </w:r>
          </w:p>
        </w:tc>
        <w:tc>
          <w:tcPr>
            <w:tcW w:w="2130" w:type="dxa"/>
          </w:tcPr>
          <w:p w:rsidR="00A16577" w:rsidRDefault="00A16577" w:rsidP="00CE0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 (17.4)</w:t>
            </w:r>
          </w:p>
        </w:tc>
      </w:tr>
    </w:tbl>
    <w:p w:rsidR="00A16577" w:rsidRPr="009A6B5D" w:rsidRDefault="00A16577" w:rsidP="00A16577">
      <w:pPr>
        <w:pStyle w:val="NoSpacing"/>
        <w:tabs>
          <w:tab w:val="left" w:pos="8820"/>
        </w:tabs>
        <w:ind w:righ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9A6B5D">
        <w:rPr>
          <w:rFonts w:ascii="Times New Roman" w:hAnsi="Times New Roman" w:cs="Times New Roman"/>
        </w:rPr>
        <w:t>bbreviations: METS = metabolic equivalents</w:t>
      </w:r>
      <w:r>
        <w:rPr>
          <w:rFonts w:ascii="Times New Roman" w:hAnsi="Times New Roman" w:cs="Times New Roman"/>
        </w:rPr>
        <w:t xml:space="preserve">; HOMA-IR = homeostasis model assessment of insulin resistance; HDL-C = high density lipoprotein cholesterol </w:t>
      </w:r>
    </w:p>
    <w:p w:rsidR="00A16577" w:rsidRPr="00F410BD" w:rsidRDefault="00A16577" w:rsidP="00A16577">
      <w:pPr>
        <w:pStyle w:val="NoSpacing"/>
        <w:tabs>
          <w:tab w:val="left" w:pos="8820"/>
        </w:tabs>
        <w:ind w:right="540"/>
        <w:rPr>
          <w:rFonts w:ascii="Times New Roman" w:hAnsi="Times New Roman" w:cs="Times New Roman"/>
        </w:rPr>
      </w:pPr>
      <w:r w:rsidRPr="005155A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Higher scores indicate better diet quality (possible score range 0-132). Smaller sample size across populations due to missing data.  </w:t>
      </w:r>
    </w:p>
    <w:p w:rsidR="00A16577" w:rsidRPr="009A6B5D" w:rsidRDefault="00A16577" w:rsidP="00A16577">
      <w:pPr>
        <w:pStyle w:val="NoSpacing"/>
        <w:tabs>
          <w:tab w:val="left" w:pos="8820"/>
        </w:tabs>
        <w:ind w:right="540"/>
        <w:rPr>
          <w:rFonts w:ascii="Times New Roman" w:hAnsi="Times New Roman" w:cs="Times New Roman"/>
        </w:rPr>
      </w:pPr>
      <w:r w:rsidRPr="005155A9">
        <w:rPr>
          <w:rFonts w:ascii="Times New Roman" w:hAnsi="Times New Roman" w:cs="Times New Roman"/>
        </w:rPr>
        <w:t>†</w:t>
      </w:r>
      <w:r>
        <w:rPr>
          <w:rFonts w:ascii="Times New Roman" w:hAnsi="Times New Roman" w:cs="Times New Roman"/>
        </w:rPr>
        <w:t>Impaired fasting glucose defined as &gt; 100 mg/dl.</w:t>
      </w:r>
    </w:p>
    <w:p w:rsidR="00A16577" w:rsidRDefault="00A16577" w:rsidP="00A16577">
      <w:pPr>
        <w:pStyle w:val="NoSpacing"/>
        <w:tabs>
          <w:tab w:val="left" w:pos="8820"/>
        </w:tabs>
        <w:ind w:right="540"/>
        <w:rPr>
          <w:rFonts w:ascii="Times New Roman" w:hAnsi="Times New Roman" w:cs="Times New Roman"/>
        </w:rPr>
      </w:pPr>
      <w:r w:rsidRPr="005155A9">
        <w:rPr>
          <w:rFonts w:ascii="Times New Roman" w:hAnsi="Times New Roman" w:cs="Times New Roman"/>
        </w:rPr>
        <w:t>‡</w:t>
      </w:r>
      <w:r>
        <w:rPr>
          <w:rFonts w:ascii="Times New Roman" w:hAnsi="Times New Roman" w:cs="Times New Roman"/>
        </w:rPr>
        <w:t>Low HDL-Cholesterol defined as &lt; 40 mg/dl.</w:t>
      </w:r>
    </w:p>
    <w:p w:rsidR="00A16577" w:rsidRPr="00B1601E" w:rsidRDefault="00A16577" w:rsidP="00A16577">
      <w:pPr>
        <w:pStyle w:val="NoSpacing"/>
        <w:rPr>
          <w:rFonts w:ascii="Times New Roman" w:hAnsi="Times New Roman" w:cs="Times New Roman"/>
        </w:rPr>
      </w:pPr>
    </w:p>
    <w:p w:rsidR="00A16577" w:rsidRDefault="00A16577" w:rsidP="00A16577">
      <w:pPr>
        <w:rPr>
          <w:rFonts w:ascii="Times New Roman" w:hAnsi="Times New Roman" w:cs="Times New Roman"/>
          <w:sz w:val="24"/>
          <w:szCs w:val="24"/>
        </w:rPr>
      </w:pPr>
    </w:p>
    <w:p w:rsidR="007E5A42" w:rsidRPr="0039587D" w:rsidRDefault="007E5A42" w:rsidP="007E5A4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65A95" w:rsidRDefault="00E65A95" w:rsidP="00A454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65A95" w:rsidSect="00A16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95"/>
    <w:rsid w:val="000F49AD"/>
    <w:rsid w:val="00503036"/>
    <w:rsid w:val="007E5A42"/>
    <w:rsid w:val="008A0AEC"/>
    <w:rsid w:val="00A16577"/>
    <w:rsid w:val="00A4541A"/>
    <w:rsid w:val="00D20650"/>
    <w:rsid w:val="00E65A95"/>
    <w:rsid w:val="00FA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A95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E65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5A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5A95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E65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5A9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6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5A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9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A95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E65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5A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5A95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E65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5A9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6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5A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9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M Whitaker</dc:creator>
  <cp:lastModifiedBy>Kara M Whitaker</cp:lastModifiedBy>
  <cp:revision>2</cp:revision>
  <dcterms:created xsi:type="dcterms:W3CDTF">2017-11-30T18:36:00Z</dcterms:created>
  <dcterms:modified xsi:type="dcterms:W3CDTF">2017-11-30T18:36:00Z</dcterms:modified>
</cp:coreProperties>
</file>