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635" w:tblpY="1771"/>
        <w:tblW w:w="14125" w:type="dxa"/>
        <w:tblLook w:val="04A0" w:firstRow="1" w:lastRow="0" w:firstColumn="1" w:lastColumn="0" w:noHBand="0" w:noVBand="1"/>
      </w:tblPr>
      <w:tblGrid>
        <w:gridCol w:w="999"/>
        <w:gridCol w:w="3351"/>
        <w:gridCol w:w="8875"/>
        <w:gridCol w:w="900"/>
      </w:tblGrid>
      <w:tr w:rsidR="001B7E4B" w:rsidRPr="00961843" w14:paraId="6F07DB4E" w14:textId="77777777" w:rsidTr="001B7E4B">
        <w:trPr>
          <w:trHeight w:val="276"/>
        </w:trPr>
        <w:tc>
          <w:tcPr>
            <w:tcW w:w="999" w:type="dxa"/>
            <w:vAlign w:val="center"/>
          </w:tcPr>
          <w:p w14:paraId="0AD30BA5" w14:textId="0818489B" w:rsidR="001B7E4B" w:rsidRPr="00961843" w:rsidRDefault="001B7E4B" w:rsidP="001B7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Concept</w:t>
            </w:r>
          </w:p>
        </w:tc>
        <w:tc>
          <w:tcPr>
            <w:tcW w:w="3351" w:type="dxa"/>
            <w:noWrap/>
            <w:vAlign w:val="center"/>
          </w:tcPr>
          <w:p w14:paraId="29C2DD7C" w14:textId="5EC01ADA" w:rsidR="001B7E4B" w:rsidRPr="00961843" w:rsidRDefault="001B7E4B" w:rsidP="001B7E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8875" w:type="dxa"/>
            <w:vAlign w:val="center"/>
          </w:tcPr>
          <w:p w14:paraId="33B79AF7" w14:textId="77777777" w:rsidR="001B7E4B" w:rsidRPr="00961843" w:rsidRDefault="001B7E4B" w:rsidP="001B7E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900" w:type="dxa"/>
            <w:vAlign w:val="center"/>
          </w:tcPr>
          <w:p w14:paraId="25C0C30F" w14:textId="7085475E" w:rsidR="001B7E4B" w:rsidRPr="00961843" w:rsidRDefault="001B7E4B" w:rsidP="001B7E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Units</w:t>
            </w:r>
          </w:p>
        </w:tc>
      </w:tr>
      <w:tr w:rsidR="001B7E4B" w:rsidRPr="00961843" w14:paraId="52540A7D" w14:textId="77777777" w:rsidTr="001B7E4B">
        <w:trPr>
          <w:trHeight w:val="276"/>
        </w:trPr>
        <w:tc>
          <w:tcPr>
            <w:tcW w:w="999" w:type="dxa"/>
            <w:vMerge w:val="restart"/>
            <w:textDirection w:val="btLr"/>
            <w:vAlign w:val="center"/>
          </w:tcPr>
          <w:p w14:paraId="0834E7E0" w14:textId="315F041B" w:rsidR="001B7E4B" w:rsidRPr="001B7E4B" w:rsidRDefault="001B7E4B" w:rsidP="001B7E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B7E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Ground Reaction Forces</w:t>
            </w:r>
          </w:p>
        </w:tc>
        <w:tc>
          <w:tcPr>
            <w:tcW w:w="3351" w:type="dxa"/>
            <w:noWrap/>
            <w:vAlign w:val="center"/>
            <w:hideMark/>
          </w:tcPr>
          <w:p w14:paraId="6F3CF3DA" w14:textId="5D726260" w:rsidR="001B7E4B" w:rsidRPr="00961843" w:rsidRDefault="001B7E4B" w:rsidP="00003F8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Peak VGRF</w:t>
            </w:r>
          </w:p>
        </w:tc>
        <w:tc>
          <w:tcPr>
            <w:tcW w:w="8875" w:type="dxa"/>
            <w:vAlign w:val="center"/>
          </w:tcPr>
          <w:p w14:paraId="1063F6BF" w14:textId="1C70E80A" w:rsidR="001B7E4B" w:rsidRPr="00961843" w:rsidRDefault="001B7E4B" w:rsidP="00D825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Peak vertical ground reaction force </w:t>
            </w:r>
          </w:p>
        </w:tc>
        <w:tc>
          <w:tcPr>
            <w:tcW w:w="900" w:type="dxa"/>
            <w:vAlign w:val="center"/>
          </w:tcPr>
          <w:p w14:paraId="65FDBD4C" w14:textId="77777777" w:rsidR="001B7E4B" w:rsidRPr="00961843" w:rsidRDefault="001B7E4B" w:rsidP="00003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1B7E4B" w:rsidRPr="00961843" w14:paraId="5CA61FD0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345BF685" w14:textId="77777777" w:rsidR="001B7E4B" w:rsidRPr="001B7E4B" w:rsidRDefault="001B7E4B" w:rsidP="001B7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7D233D3D" w14:textId="70B03E89" w:rsidR="001B7E4B" w:rsidRPr="00961843" w:rsidRDefault="001B7E4B" w:rsidP="00003F8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Loading Rate</w:t>
            </w:r>
          </w:p>
        </w:tc>
        <w:tc>
          <w:tcPr>
            <w:tcW w:w="8875" w:type="dxa"/>
            <w:vAlign w:val="center"/>
          </w:tcPr>
          <w:p w14:paraId="4BF15993" w14:textId="1103F30F" w:rsidR="001B7E4B" w:rsidRPr="00961843" w:rsidRDefault="001B7E4B" w:rsidP="00003F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Average vertical loading rate from 20-80% of the magnitude of the force between initial contact and the impact peak or 30.79% of time to peak </w:t>
            </w:r>
            <w:r w:rsidR="00D825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VGRF </w:t>
            </w: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if the impact peak was absent</w:t>
            </w:r>
          </w:p>
        </w:tc>
        <w:tc>
          <w:tcPr>
            <w:tcW w:w="900" w:type="dxa"/>
            <w:vAlign w:val="center"/>
          </w:tcPr>
          <w:p w14:paraId="05064588" w14:textId="77777777" w:rsidR="001B7E4B" w:rsidRPr="00961843" w:rsidRDefault="001B7E4B" w:rsidP="00003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1B7E4B" w:rsidRPr="00961843" w14:paraId="61930551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5E21A257" w14:textId="77777777" w:rsidR="001B7E4B" w:rsidRPr="001B7E4B" w:rsidRDefault="001B7E4B" w:rsidP="001B7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6C1F4B3F" w14:textId="470D23C2" w:rsidR="001B7E4B" w:rsidRPr="00961843" w:rsidRDefault="001B7E4B" w:rsidP="00003F8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Braking Impulse</w:t>
            </w:r>
          </w:p>
        </w:tc>
        <w:tc>
          <w:tcPr>
            <w:tcW w:w="8875" w:type="dxa"/>
            <w:vAlign w:val="center"/>
          </w:tcPr>
          <w:p w14:paraId="0796A42E" w14:textId="77777777" w:rsidR="001B7E4B" w:rsidRPr="00961843" w:rsidRDefault="001B7E4B" w:rsidP="00003F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 under the curve of the posteriorly directed portion of the anterior-posterior ground reaction force</w:t>
            </w:r>
          </w:p>
        </w:tc>
        <w:tc>
          <w:tcPr>
            <w:tcW w:w="900" w:type="dxa"/>
            <w:vAlign w:val="center"/>
          </w:tcPr>
          <w:p w14:paraId="39252897" w14:textId="77777777" w:rsidR="001B7E4B" w:rsidRPr="00961843" w:rsidRDefault="001B7E4B" w:rsidP="00003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1B7E4B" w:rsidRPr="00961843" w14:paraId="36AC91EF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68AC33E4" w14:textId="77777777" w:rsidR="001B7E4B" w:rsidRPr="001B7E4B" w:rsidRDefault="001B7E4B" w:rsidP="001B7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603FD3CF" w14:textId="4B5DCDC7" w:rsidR="001B7E4B" w:rsidRPr="00961843" w:rsidRDefault="001B7E4B" w:rsidP="00003F8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Propulsive Impulse</w:t>
            </w:r>
          </w:p>
        </w:tc>
        <w:tc>
          <w:tcPr>
            <w:tcW w:w="8875" w:type="dxa"/>
            <w:vAlign w:val="center"/>
          </w:tcPr>
          <w:p w14:paraId="0BAD8ECF" w14:textId="77777777" w:rsidR="001B7E4B" w:rsidRPr="00961843" w:rsidRDefault="001B7E4B" w:rsidP="00003F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 under the curve of the anteriorly directed portion of the anterior-posterior ground reaction force</w:t>
            </w:r>
          </w:p>
        </w:tc>
        <w:tc>
          <w:tcPr>
            <w:tcW w:w="900" w:type="dxa"/>
            <w:vAlign w:val="center"/>
          </w:tcPr>
          <w:p w14:paraId="1C4C502D" w14:textId="77777777" w:rsidR="001B7E4B" w:rsidRPr="00961843" w:rsidRDefault="001B7E4B" w:rsidP="00003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AE6D3F" w:rsidRPr="00961843" w14:paraId="05920B29" w14:textId="77777777" w:rsidTr="001B7E4B">
        <w:trPr>
          <w:trHeight w:val="276"/>
        </w:trPr>
        <w:tc>
          <w:tcPr>
            <w:tcW w:w="999" w:type="dxa"/>
            <w:vMerge w:val="restart"/>
            <w:textDirection w:val="btLr"/>
            <w:vAlign w:val="center"/>
          </w:tcPr>
          <w:p w14:paraId="68FBC655" w14:textId="347BD071" w:rsidR="00AE6D3F" w:rsidRPr="001B7E4B" w:rsidRDefault="00AE6D3F" w:rsidP="008004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0" w:name="_GoBack" w:colFirst="0" w:colLast="4"/>
            <w:r w:rsidRPr="001B7E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Spatio-temporal</w:t>
            </w:r>
          </w:p>
        </w:tc>
        <w:tc>
          <w:tcPr>
            <w:tcW w:w="3351" w:type="dxa"/>
            <w:noWrap/>
            <w:vAlign w:val="center"/>
          </w:tcPr>
          <w:p w14:paraId="1DF49967" w14:textId="38B33D95" w:rsidR="00AE6D3F" w:rsidRPr="00961843" w:rsidRDefault="00AE6D3F" w:rsidP="00AE6D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Ground Contact Time</w:t>
            </w:r>
          </w:p>
        </w:tc>
        <w:tc>
          <w:tcPr>
            <w:tcW w:w="8875" w:type="dxa"/>
          </w:tcPr>
          <w:p w14:paraId="4BADB4D2" w14:textId="24B40BAF" w:rsidR="00AE6D3F" w:rsidRPr="00961843" w:rsidRDefault="00AE6D3F" w:rsidP="00003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Duration of stance phase, from initial contact to toe off.</w:t>
            </w:r>
          </w:p>
        </w:tc>
        <w:tc>
          <w:tcPr>
            <w:tcW w:w="900" w:type="dxa"/>
            <w:vAlign w:val="center"/>
          </w:tcPr>
          <w:p w14:paraId="61FEC32A" w14:textId="5F87D30F" w:rsidR="00AE6D3F" w:rsidRDefault="00280048" w:rsidP="00003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bookmarkEnd w:id="0"/>
      <w:tr w:rsidR="00AE6D3F" w:rsidRPr="00961843" w14:paraId="285B114C" w14:textId="77777777" w:rsidTr="008043F9">
        <w:trPr>
          <w:trHeight w:val="276"/>
        </w:trPr>
        <w:tc>
          <w:tcPr>
            <w:tcW w:w="999" w:type="dxa"/>
            <w:vMerge/>
            <w:textDirection w:val="btLr"/>
            <w:vAlign w:val="center"/>
          </w:tcPr>
          <w:p w14:paraId="56F54B07" w14:textId="6830D582" w:rsidR="00AE6D3F" w:rsidRPr="001B7E4B" w:rsidRDefault="00AE6D3F" w:rsidP="00AE6D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15675186" w14:textId="2D3B8750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 of Gait</w:t>
            </w:r>
          </w:p>
        </w:tc>
        <w:tc>
          <w:tcPr>
            <w:tcW w:w="8875" w:type="dxa"/>
            <w:vAlign w:val="center"/>
          </w:tcPr>
          <w:p w14:paraId="37AF3109" w14:textId="50954148" w:rsidR="00AE6D3F" w:rsidRPr="00961843" w:rsidRDefault="00AE6D3F" w:rsidP="00AE6D3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1843">
              <w:rPr>
                <w:rFonts w:ascii="Times New Roman" w:hAnsi="Times New Roman" w:cs="Times New Roman"/>
                <w:sz w:val="22"/>
                <w:szCs w:val="22"/>
              </w:rPr>
              <w:t>Medio-lateral distance at midstance between the body’s line of gravity and a heel marker placed at the midline of the heel and affixed to the shoe; positive values indicate a landing position ipsilateral to the line of gravity</w:t>
            </w:r>
          </w:p>
        </w:tc>
        <w:tc>
          <w:tcPr>
            <w:tcW w:w="900" w:type="dxa"/>
            <w:vAlign w:val="center"/>
          </w:tcPr>
          <w:p w14:paraId="56F8F851" w14:textId="6B2AFCAB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</w:t>
            </w:r>
          </w:p>
        </w:tc>
      </w:tr>
      <w:tr w:rsidR="00AE6D3F" w:rsidRPr="00961843" w14:paraId="037270A9" w14:textId="77777777" w:rsidTr="008043F9">
        <w:trPr>
          <w:trHeight w:val="276"/>
        </w:trPr>
        <w:tc>
          <w:tcPr>
            <w:tcW w:w="999" w:type="dxa"/>
            <w:vMerge/>
            <w:vAlign w:val="center"/>
          </w:tcPr>
          <w:p w14:paraId="56D50926" w14:textId="77777777" w:rsidR="00AE6D3F" w:rsidRPr="001B7E4B" w:rsidRDefault="00AE6D3F" w:rsidP="00AE6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48B34A3B" w14:textId="14C4EAE8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Foot Inclination Angle</w:t>
            </w:r>
          </w:p>
        </w:tc>
        <w:tc>
          <w:tcPr>
            <w:tcW w:w="8875" w:type="dxa"/>
          </w:tcPr>
          <w:p w14:paraId="21338710" w14:textId="4FA0346B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hAnsi="Times New Roman" w:cs="Times New Roman"/>
                <w:sz w:val="22"/>
                <w:szCs w:val="22"/>
              </w:rPr>
              <w:t>Angle of the foot segment with respect to the horizontal plane at initial contact; positive values indicate a rearfoot landing posture</w:t>
            </w:r>
          </w:p>
        </w:tc>
        <w:tc>
          <w:tcPr>
            <w:tcW w:w="900" w:type="dxa"/>
            <w:vAlign w:val="center"/>
          </w:tcPr>
          <w:p w14:paraId="50D12B2E" w14:textId="582225F9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egree</w:t>
            </w:r>
          </w:p>
        </w:tc>
      </w:tr>
      <w:tr w:rsidR="00AE6D3F" w:rsidRPr="00961843" w14:paraId="330904E6" w14:textId="77777777" w:rsidTr="001B7E4B">
        <w:trPr>
          <w:trHeight w:val="276"/>
        </w:trPr>
        <w:tc>
          <w:tcPr>
            <w:tcW w:w="999" w:type="dxa"/>
            <w:vMerge w:val="restart"/>
            <w:textDirection w:val="btLr"/>
            <w:vAlign w:val="center"/>
          </w:tcPr>
          <w:p w14:paraId="5C7026FE" w14:textId="7F139C01" w:rsidR="00AE6D3F" w:rsidRPr="001B7E4B" w:rsidRDefault="00AE6D3F" w:rsidP="00AE6D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Joint Kinematics</w:t>
            </w:r>
          </w:p>
        </w:tc>
        <w:tc>
          <w:tcPr>
            <w:tcW w:w="3351" w:type="dxa"/>
            <w:noWrap/>
            <w:vAlign w:val="center"/>
            <w:hideMark/>
          </w:tcPr>
          <w:p w14:paraId="46F4FC51" w14:textId="45CCCA0D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Peak Hip Flexion</w:t>
            </w:r>
          </w:p>
        </w:tc>
        <w:tc>
          <w:tcPr>
            <w:tcW w:w="8875" w:type="dxa"/>
          </w:tcPr>
          <w:p w14:paraId="3F8095DA" w14:textId="77777777" w:rsidR="00AE6D3F" w:rsidRPr="00961843" w:rsidRDefault="00AE6D3F" w:rsidP="00AE6D3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1843">
              <w:rPr>
                <w:rFonts w:ascii="Times New Roman" w:hAnsi="Times New Roman" w:cs="Times New Roman"/>
                <w:sz w:val="22"/>
                <w:szCs w:val="22"/>
              </w:rPr>
              <w:t>The maximum hip flexion angle during stance phase</w:t>
            </w:r>
          </w:p>
        </w:tc>
        <w:tc>
          <w:tcPr>
            <w:tcW w:w="900" w:type="dxa"/>
            <w:vAlign w:val="center"/>
          </w:tcPr>
          <w:p w14:paraId="4301B1A6" w14:textId="4839CE85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egree</w:t>
            </w:r>
          </w:p>
        </w:tc>
      </w:tr>
      <w:tr w:rsidR="00AE6D3F" w:rsidRPr="00961843" w14:paraId="3EACF0E8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47F1A4FB" w14:textId="77777777" w:rsidR="00AE6D3F" w:rsidRPr="001B7E4B" w:rsidRDefault="00AE6D3F" w:rsidP="00AE6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5858BAEA" w14:textId="5594C90C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Peak Hip Extension</w:t>
            </w:r>
          </w:p>
        </w:tc>
        <w:tc>
          <w:tcPr>
            <w:tcW w:w="8875" w:type="dxa"/>
            <w:vAlign w:val="center"/>
          </w:tcPr>
          <w:p w14:paraId="5F0793B3" w14:textId="77777777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hAnsi="Times New Roman" w:cs="Times New Roman"/>
                <w:sz w:val="22"/>
                <w:szCs w:val="22"/>
              </w:rPr>
              <w:t>The maximum hip extension angle during stance phase</w:t>
            </w:r>
          </w:p>
        </w:tc>
        <w:tc>
          <w:tcPr>
            <w:tcW w:w="900" w:type="dxa"/>
            <w:vAlign w:val="center"/>
          </w:tcPr>
          <w:p w14:paraId="40BA1B0F" w14:textId="6CB4A75F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egree</w:t>
            </w:r>
          </w:p>
        </w:tc>
      </w:tr>
      <w:tr w:rsidR="00AE6D3F" w:rsidRPr="00961843" w14:paraId="496A30DD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373149FE" w14:textId="77777777" w:rsidR="00AE6D3F" w:rsidRPr="001B7E4B" w:rsidRDefault="00AE6D3F" w:rsidP="00AE6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104447A1" w14:textId="1C52FFF0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Peak Hip Adduction</w:t>
            </w:r>
          </w:p>
        </w:tc>
        <w:tc>
          <w:tcPr>
            <w:tcW w:w="8875" w:type="dxa"/>
            <w:vAlign w:val="center"/>
          </w:tcPr>
          <w:p w14:paraId="267C9347" w14:textId="77777777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hAnsi="Times New Roman" w:cs="Times New Roman"/>
                <w:sz w:val="22"/>
                <w:szCs w:val="22"/>
              </w:rPr>
              <w:t>The maximum hip adduction angle during stance phase</w:t>
            </w:r>
          </w:p>
        </w:tc>
        <w:tc>
          <w:tcPr>
            <w:tcW w:w="900" w:type="dxa"/>
            <w:vAlign w:val="center"/>
          </w:tcPr>
          <w:p w14:paraId="142ACF95" w14:textId="6985C64B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egree</w:t>
            </w:r>
          </w:p>
        </w:tc>
      </w:tr>
      <w:tr w:rsidR="00AE6D3F" w:rsidRPr="00961843" w14:paraId="091FCFAB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3A3CC4B5" w14:textId="77777777" w:rsidR="00AE6D3F" w:rsidRPr="001B7E4B" w:rsidRDefault="00AE6D3F" w:rsidP="00AE6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706750F4" w14:textId="78F06AC3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Peak Pelvic Drop</w:t>
            </w:r>
          </w:p>
        </w:tc>
        <w:tc>
          <w:tcPr>
            <w:tcW w:w="8875" w:type="dxa"/>
            <w:vAlign w:val="center"/>
          </w:tcPr>
          <w:p w14:paraId="4699966E" w14:textId="77777777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hAnsi="Times New Roman" w:cs="Times New Roman"/>
                <w:sz w:val="22"/>
                <w:szCs w:val="22"/>
              </w:rPr>
              <w:t>The minimum frontal plane pelvic angle during stance phase</w:t>
            </w:r>
          </w:p>
        </w:tc>
        <w:tc>
          <w:tcPr>
            <w:tcW w:w="900" w:type="dxa"/>
            <w:vAlign w:val="center"/>
          </w:tcPr>
          <w:p w14:paraId="0D2CC21F" w14:textId="4C1522E8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egree</w:t>
            </w:r>
          </w:p>
        </w:tc>
      </w:tr>
      <w:tr w:rsidR="00AE6D3F" w:rsidRPr="00961843" w14:paraId="18D52646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3B4AE368" w14:textId="77777777" w:rsidR="00AE6D3F" w:rsidRPr="001B7E4B" w:rsidRDefault="00AE6D3F" w:rsidP="00AE6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09E16ECC" w14:textId="485335FC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Peak Knee Flexion</w:t>
            </w:r>
          </w:p>
        </w:tc>
        <w:tc>
          <w:tcPr>
            <w:tcW w:w="8875" w:type="dxa"/>
            <w:vAlign w:val="center"/>
          </w:tcPr>
          <w:p w14:paraId="286439CA" w14:textId="77777777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hAnsi="Times New Roman" w:cs="Times New Roman"/>
                <w:sz w:val="22"/>
                <w:szCs w:val="22"/>
              </w:rPr>
              <w:t>The maximum knee flexion angle during stance phase</w:t>
            </w:r>
          </w:p>
        </w:tc>
        <w:tc>
          <w:tcPr>
            <w:tcW w:w="900" w:type="dxa"/>
            <w:vAlign w:val="center"/>
          </w:tcPr>
          <w:p w14:paraId="2809BE45" w14:textId="61E8FB31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egree</w:t>
            </w:r>
          </w:p>
        </w:tc>
      </w:tr>
      <w:tr w:rsidR="00AE6D3F" w:rsidRPr="00961843" w14:paraId="02469181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6116F647" w14:textId="77777777" w:rsidR="00AE6D3F" w:rsidRPr="001B7E4B" w:rsidRDefault="00AE6D3F" w:rsidP="00AE6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6014248E" w14:textId="4302E4F9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Peak Ankle Dorsiflexion</w:t>
            </w:r>
          </w:p>
        </w:tc>
        <w:tc>
          <w:tcPr>
            <w:tcW w:w="8875" w:type="dxa"/>
            <w:vAlign w:val="center"/>
          </w:tcPr>
          <w:p w14:paraId="7FCB429C" w14:textId="77777777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hAnsi="Times New Roman" w:cs="Times New Roman"/>
                <w:sz w:val="22"/>
                <w:szCs w:val="22"/>
              </w:rPr>
              <w:t>The maximum ankle dorsiflexion angle during stance phase</w:t>
            </w:r>
          </w:p>
        </w:tc>
        <w:tc>
          <w:tcPr>
            <w:tcW w:w="900" w:type="dxa"/>
            <w:vAlign w:val="center"/>
          </w:tcPr>
          <w:p w14:paraId="33C75CF9" w14:textId="41F969A2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egree</w:t>
            </w:r>
          </w:p>
        </w:tc>
      </w:tr>
      <w:tr w:rsidR="00AE6D3F" w:rsidRPr="00961843" w14:paraId="4D2A376D" w14:textId="77777777" w:rsidTr="001B7E4B">
        <w:trPr>
          <w:trHeight w:val="276"/>
        </w:trPr>
        <w:tc>
          <w:tcPr>
            <w:tcW w:w="999" w:type="dxa"/>
            <w:vMerge w:val="restart"/>
            <w:textDirection w:val="btLr"/>
            <w:vAlign w:val="center"/>
          </w:tcPr>
          <w:p w14:paraId="29E6103F" w14:textId="3A0D8B27" w:rsidR="00AE6D3F" w:rsidRPr="001B7E4B" w:rsidRDefault="00AE6D3F" w:rsidP="00AE6D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Joint Moments</w:t>
            </w:r>
          </w:p>
        </w:tc>
        <w:tc>
          <w:tcPr>
            <w:tcW w:w="3351" w:type="dxa"/>
            <w:noWrap/>
            <w:vAlign w:val="center"/>
            <w:hideMark/>
          </w:tcPr>
          <w:p w14:paraId="6848BB8E" w14:textId="48F2E91E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Peak Hip Extensor Moment</w:t>
            </w:r>
          </w:p>
        </w:tc>
        <w:tc>
          <w:tcPr>
            <w:tcW w:w="8875" w:type="dxa"/>
            <w:vAlign w:val="center"/>
          </w:tcPr>
          <w:p w14:paraId="4950318C" w14:textId="77777777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hAnsi="Times New Roman" w:cs="Times New Roman"/>
                <w:sz w:val="22"/>
                <w:szCs w:val="22"/>
              </w:rPr>
              <w:t>The maximum hip extensor moment during stance phase</w:t>
            </w:r>
          </w:p>
        </w:tc>
        <w:tc>
          <w:tcPr>
            <w:tcW w:w="900" w:type="dxa"/>
            <w:vAlign w:val="center"/>
          </w:tcPr>
          <w:p w14:paraId="2489951D" w14:textId="77777777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AE6D3F" w:rsidRPr="00961843" w14:paraId="0DB380A4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6EB07A42" w14:textId="77777777" w:rsidR="00AE6D3F" w:rsidRPr="001B7E4B" w:rsidRDefault="00AE6D3F" w:rsidP="00AE6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17F9DF93" w14:textId="7A0A0D63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Peak Hip Abductor Moment</w:t>
            </w:r>
          </w:p>
        </w:tc>
        <w:tc>
          <w:tcPr>
            <w:tcW w:w="8875" w:type="dxa"/>
            <w:vAlign w:val="center"/>
          </w:tcPr>
          <w:p w14:paraId="6802D04F" w14:textId="185635BC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hAnsi="Times New Roman" w:cs="Times New Roman"/>
                <w:sz w:val="22"/>
                <w:szCs w:val="22"/>
              </w:rPr>
              <w:t>The maximum hip abduct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r w:rsidRPr="00961843">
              <w:rPr>
                <w:rFonts w:ascii="Times New Roman" w:hAnsi="Times New Roman" w:cs="Times New Roman"/>
                <w:sz w:val="22"/>
                <w:szCs w:val="22"/>
              </w:rPr>
              <w:t xml:space="preserve"> moment during stance phase</w:t>
            </w:r>
          </w:p>
        </w:tc>
        <w:tc>
          <w:tcPr>
            <w:tcW w:w="900" w:type="dxa"/>
            <w:vAlign w:val="center"/>
          </w:tcPr>
          <w:p w14:paraId="4EFE5298" w14:textId="77777777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AE6D3F" w:rsidRPr="00961843" w14:paraId="1B143371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117F4D38" w14:textId="77777777" w:rsidR="00AE6D3F" w:rsidRPr="001B7E4B" w:rsidRDefault="00AE6D3F" w:rsidP="00AE6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679D2BC9" w14:textId="034F3A61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Peak Knee Extensor Moment</w:t>
            </w:r>
          </w:p>
        </w:tc>
        <w:tc>
          <w:tcPr>
            <w:tcW w:w="8875" w:type="dxa"/>
            <w:vAlign w:val="center"/>
          </w:tcPr>
          <w:p w14:paraId="13A59A09" w14:textId="77777777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hAnsi="Times New Roman" w:cs="Times New Roman"/>
                <w:sz w:val="22"/>
                <w:szCs w:val="22"/>
              </w:rPr>
              <w:t>The maximum knee extensor moment during stance phase</w:t>
            </w:r>
          </w:p>
        </w:tc>
        <w:tc>
          <w:tcPr>
            <w:tcW w:w="900" w:type="dxa"/>
            <w:vAlign w:val="center"/>
          </w:tcPr>
          <w:p w14:paraId="531300D8" w14:textId="77777777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AE6D3F" w:rsidRPr="00961843" w14:paraId="49076135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3FEF46BF" w14:textId="77777777" w:rsidR="00AE6D3F" w:rsidRPr="001B7E4B" w:rsidRDefault="00AE6D3F" w:rsidP="00AE6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710628C6" w14:textId="5BC216BD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Peak Ankle Plantarflexor Moment</w:t>
            </w:r>
          </w:p>
        </w:tc>
        <w:tc>
          <w:tcPr>
            <w:tcW w:w="8875" w:type="dxa"/>
            <w:vAlign w:val="center"/>
          </w:tcPr>
          <w:p w14:paraId="14573303" w14:textId="77777777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hAnsi="Times New Roman" w:cs="Times New Roman"/>
                <w:sz w:val="22"/>
                <w:szCs w:val="22"/>
              </w:rPr>
              <w:t>The maximum ankle plantarflexor moment during stance phase</w:t>
            </w:r>
          </w:p>
        </w:tc>
        <w:tc>
          <w:tcPr>
            <w:tcW w:w="900" w:type="dxa"/>
            <w:vAlign w:val="center"/>
          </w:tcPr>
          <w:p w14:paraId="704CAFF6" w14:textId="77777777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AE6D3F" w:rsidRPr="00961843" w14:paraId="08EA51B0" w14:textId="77777777" w:rsidTr="009A5571">
        <w:trPr>
          <w:trHeight w:val="276"/>
        </w:trPr>
        <w:tc>
          <w:tcPr>
            <w:tcW w:w="999" w:type="dxa"/>
            <w:vMerge w:val="restart"/>
            <w:textDirection w:val="btLr"/>
            <w:vAlign w:val="center"/>
          </w:tcPr>
          <w:p w14:paraId="44A716F6" w14:textId="0A8B7A9E" w:rsidR="00AE6D3F" w:rsidRDefault="00AE6D3F" w:rsidP="00AE6D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Joint</w:t>
            </w:r>
          </w:p>
          <w:p w14:paraId="362F5C28" w14:textId="761CA9B2" w:rsidR="00AE6D3F" w:rsidRPr="001B7E4B" w:rsidRDefault="00AE6D3F" w:rsidP="00AE6D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Work</w:t>
            </w:r>
          </w:p>
        </w:tc>
        <w:tc>
          <w:tcPr>
            <w:tcW w:w="3351" w:type="dxa"/>
            <w:noWrap/>
            <w:vAlign w:val="center"/>
            <w:hideMark/>
          </w:tcPr>
          <w:p w14:paraId="18847F17" w14:textId="5979F16A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Hip Positive Work</w:t>
            </w:r>
          </w:p>
        </w:tc>
        <w:tc>
          <w:tcPr>
            <w:tcW w:w="8875" w:type="dxa"/>
          </w:tcPr>
          <w:p w14:paraId="2E0C4CA8" w14:textId="49D7D323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 under the curve of all positive work (energy generation) at the hip during stance phase</w:t>
            </w:r>
          </w:p>
        </w:tc>
        <w:tc>
          <w:tcPr>
            <w:tcW w:w="900" w:type="dxa"/>
            <w:vAlign w:val="center"/>
          </w:tcPr>
          <w:p w14:paraId="28E589F5" w14:textId="77777777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AE6D3F" w:rsidRPr="00961843" w14:paraId="274F9B10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5F8CAB4F" w14:textId="77777777" w:rsidR="00AE6D3F" w:rsidRPr="001B7E4B" w:rsidRDefault="00AE6D3F" w:rsidP="00AE6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204C8852" w14:textId="51EF2C8B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Ankle Positive Work</w:t>
            </w:r>
          </w:p>
        </w:tc>
        <w:tc>
          <w:tcPr>
            <w:tcW w:w="8875" w:type="dxa"/>
          </w:tcPr>
          <w:p w14:paraId="33167689" w14:textId="03E7550D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 under the curve of all positive work (energy generation) at the ankle during stance phase</w:t>
            </w:r>
          </w:p>
        </w:tc>
        <w:tc>
          <w:tcPr>
            <w:tcW w:w="900" w:type="dxa"/>
            <w:vAlign w:val="center"/>
          </w:tcPr>
          <w:p w14:paraId="7FCE4590" w14:textId="77777777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AE6D3F" w:rsidRPr="00961843" w14:paraId="3B7357AA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12C528FB" w14:textId="77777777" w:rsidR="00AE6D3F" w:rsidRPr="001B7E4B" w:rsidRDefault="00AE6D3F" w:rsidP="00AE6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33FC8CB4" w14:textId="3294D53C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Hip Negative Work</w:t>
            </w:r>
          </w:p>
        </w:tc>
        <w:tc>
          <w:tcPr>
            <w:tcW w:w="8875" w:type="dxa"/>
          </w:tcPr>
          <w:p w14:paraId="7AAEB1B3" w14:textId="19C92549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 under the curve of all negative work (energy absorption) at the hip during stance phase</w:t>
            </w:r>
          </w:p>
        </w:tc>
        <w:tc>
          <w:tcPr>
            <w:tcW w:w="900" w:type="dxa"/>
            <w:vAlign w:val="center"/>
          </w:tcPr>
          <w:p w14:paraId="1AE417D7" w14:textId="77777777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AE6D3F" w:rsidRPr="00961843" w14:paraId="0736B17A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169EE8B5" w14:textId="77777777" w:rsidR="00AE6D3F" w:rsidRPr="001B7E4B" w:rsidRDefault="00AE6D3F" w:rsidP="00AE6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52F6F650" w14:textId="30C1D1EB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Knee Negative Work</w:t>
            </w:r>
          </w:p>
        </w:tc>
        <w:tc>
          <w:tcPr>
            <w:tcW w:w="8875" w:type="dxa"/>
          </w:tcPr>
          <w:p w14:paraId="675447EE" w14:textId="089444B9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 under the curve of all negative work (energy absorption) at the knee during stance phase</w:t>
            </w:r>
          </w:p>
        </w:tc>
        <w:tc>
          <w:tcPr>
            <w:tcW w:w="900" w:type="dxa"/>
            <w:vAlign w:val="center"/>
          </w:tcPr>
          <w:p w14:paraId="275872BE" w14:textId="77777777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AE6D3F" w:rsidRPr="00961843" w14:paraId="5CA18A09" w14:textId="77777777" w:rsidTr="001B7E4B">
        <w:trPr>
          <w:trHeight w:val="276"/>
        </w:trPr>
        <w:tc>
          <w:tcPr>
            <w:tcW w:w="999" w:type="dxa"/>
            <w:vMerge/>
            <w:vAlign w:val="center"/>
          </w:tcPr>
          <w:p w14:paraId="11B14CA8" w14:textId="77777777" w:rsidR="00AE6D3F" w:rsidRPr="001B7E4B" w:rsidRDefault="00AE6D3F" w:rsidP="00AE6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noWrap/>
            <w:vAlign w:val="center"/>
            <w:hideMark/>
          </w:tcPr>
          <w:p w14:paraId="58434F9D" w14:textId="69523467" w:rsidR="00AE6D3F" w:rsidRPr="00961843" w:rsidRDefault="00AE6D3F" w:rsidP="00AE6D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Ankle Negative Work</w:t>
            </w:r>
          </w:p>
        </w:tc>
        <w:tc>
          <w:tcPr>
            <w:tcW w:w="8875" w:type="dxa"/>
            <w:vAlign w:val="center"/>
          </w:tcPr>
          <w:p w14:paraId="29522004" w14:textId="091D9308" w:rsidR="00AE6D3F" w:rsidRPr="00961843" w:rsidRDefault="00AE6D3F" w:rsidP="00AE6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 under the curve of all negative work (energy absorption) at the ankle during stance phase</w:t>
            </w:r>
          </w:p>
        </w:tc>
        <w:tc>
          <w:tcPr>
            <w:tcW w:w="900" w:type="dxa"/>
            <w:vAlign w:val="center"/>
          </w:tcPr>
          <w:p w14:paraId="4EA2F518" w14:textId="77777777" w:rsidR="00AE6D3F" w:rsidRPr="00961843" w:rsidRDefault="00AE6D3F" w:rsidP="00AE6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8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</w:tbl>
    <w:p w14:paraId="056B7C82" w14:textId="1A5628E8" w:rsidR="00D5740B" w:rsidRPr="00961843" w:rsidRDefault="0082238B" w:rsidP="0082238B">
      <w:pPr>
        <w:ind w:left="-630"/>
        <w:rPr>
          <w:rFonts w:ascii="Times New Roman" w:hAnsi="Times New Roman" w:cs="Times New Roman"/>
        </w:rPr>
      </w:pPr>
      <w:r w:rsidRPr="009618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65BB">
        <w:rPr>
          <w:rFonts w:ascii="Times New Roman" w:hAnsi="Times New Roman" w:cs="Times New Roman"/>
          <w:b/>
          <w:sz w:val="22"/>
          <w:szCs w:val="22"/>
        </w:rPr>
        <w:t xml:space="preserve">Supplementary </w:t>
      </w:r>
      <w:r w:rsidR="005368AC" w:rsidRPr="00961843">
        <w:rPr>
          <w:rFonts w:ascii="Times New Roman" w:hAnsi="Times New Roman" w:cs="Times New Roman"/>
          <w:b/>
          <w:sz w:val="22"/>
          <w:szCs w:val="22"/>
        </w:rPr>
        <w:t>Table 1.</w:t>
      </w:r>
      <w:r w:rsidR="005368AC" w:rsidRPr="00961843">
        <w:rPr>
          <w:rFonts w:ascii="Times New Roman" w:hAnsi="Times New Roman" w:cs="Times New Roman"/>
          <w:sz w:val="22"/>
          <w:szCs w:val="22"/>
        </w:rPr>
        <w:t xml:space="preserve"> Definitions and calculations of variables of interest and corresponding unit</w:t>
      </w:r>
      <w:r w:rsidRPr="00961843">
        <w:rPr>
          <w:rFonts w:ascii="Times New Roman" w:hAnsi="Times New Roman" w:cs="Times New Roman"/>
          <w:sz w:val="22"/>
          <w:szCs w:val="22"/>
        </w:rPr>
        <w:t>s</w:t>
      </w:r>
      <w:r w:rsidR="005368AC" w:rsidRPr="00961843">
        <w:rPr>
          <w:rFonts w:ascii="Times New Roman" w:hAnsi="Times New Roman" w:cs="Times New Roman"/>
          <w:sz w:val="22"/>
          <w:szCs w:val="22"/>
        </w:rPr>
        <w:t xml:space="preserve"> of asymmetry.</w:t>
      </w:r>
    </w:p>
    <w:sectPr w:rsidR="00D5740B" w:rsidRPr="00961843" w:rsidSect="001B7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C0"/>
    <w:rsid w:val="00003F8D"/>
    <w:rsid w:val="00104EE2"/>
    <w:rsid w:val="001B7E4B"/>
    <w:rsid w:val="002047C0"/>
    <w:rsid w:val="002565BB"/>
    <w:rsid w:val="00280048"/>
    <w:rsid w:val="002F3FC5"/>
    <w:rsid w:val="00305F39"/>
    <w:rsid w:val="004C7834"/>
    <w:rsid w:val="005368AC"/>
    <w:rsid w:val="00742D85"/>
    <w:rsid w:val="00751155"/>
    <w:rsid w:val="0082238B"/>
    <w:rsid w:val="009522EA"/>
    <w:rsid w:val="00961843"/>
    <w:rsid w:val="009A5571"/>
    <w:rsid w:val="00AE6D3F"/>
    <w:rsid w:val="00C633C1"/>
    <w:rsid w:val="00D5740B"/>
    <w:rsid w:val="00D82552"/>
    <w:rsid w:val="00E17123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449E"/>
  <w15:chartTrackingRefBased/>
  <w15:docId w15:val="{A038D153-D952-4F82-BA57-DA6D614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7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8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Department of Orthopedics and Rehabilitation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Joachim</dc:creator>
  <cp:keywords/>
  <dc:description/>
  <cp:lastModifiedBy>Mikel Joachim</cp:lastModifiedBy>
  <cp:revision>2</cp:revision>
  <dcterms:created xsi:type="dcterms:W3CDTF">2020-09-21T19:41:00Z</dcterms:created>
  <dcterms:modified xsi:type="dcterms:W3CDTF">2020-09-21T19:41:00Z</dcterms:modified>
</cp:coreProperties>
</file>