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F84D1" w14:textId="30AB2288" w:rsidR="00F7268D" w:rsidRDefault="00F7268D" w:rsidP="00F7268D">
      <w:pPr>
        <w:jc w:val="center"/>
        <w:rPr>
          <w:rFonts w:ascii="Times New Roman" w:hAnsi="Times New Roman" w:cs="Times New Roman"/>
          <w:b/>
          <w:bCs/>
          <w:sz w:val="24"/>
          <w:szCs w:val="24"/>
        </w:rPr>
      </w:pPr>
      <w:r w:rsidRPr="00F7268D">
        <w:rPr>
          <w:rFonts w:ascii="Times New Roman" w:hAnsi="Times New Roman" w:cs="Times New Roman"/>
          <w:b/>
          <w:bCs/>
          <w:sz w:val="24"/>
          <w:szCs w:val="24"/>
        </w:rPr>
        <w:t>Elite athletes and postpartum outcomes: A systematic review and meta-analysis</w:t>
      </w:r>
    </w:p>
    <w:p w14:paraId="30588EF4" w14:textId="161EE669" w:rsidR="000F0AE5" w:rsidRPr="00F7268D" w:rsidRDefault="000F0AE5" w:rsidP="00F7268D">
      <w:pPr>
        <w:jc w:val="center"/>
        <w:rPr>
          <w:rFonts w:ascii="Times New Roman" w:hAnsi="Times New Roman" w:cs="Times New Roman"/>
          <w:b/>
          <w:bCs/>
          <w:sz w:val="24"/>
          <w:szCs w:val="24"/>
        </w:rPr>
      </w:pPr>
      <w:r>
        <w:rPr>
          <w:rFonts w:ascii="Times New Roman" w:hAnsi="Times New Roman" w:cs="Times New Roman"/>
          <w:b/>
          <w:bCs/>
          <w:sz w:val="24"/>
          <w:szCs w:val="24"/>
        </w:rPr>
        <w:t>Online Supplement</w:t>
      </w:r>
    </w:p>
    <w:p w14:paraId="7917179F" w14:textId="3E19F8C5" w:rsidR="00F7268D" w:rsidRDefault="00F7268D" w:rsidP="00F7268D">
      <w:pPr>
        <w:spacing w:after="0" w:line="240" w:lineRule="auto"/>
        <w:rPr>
          <w:rFonts w:ascii="Times New Roman" w:hAnsi="Times New Roman" w:cs="Times New Roman"/>
          <w:sz w:val="24"/>
          <w:szCs w:val="24"/>
        </w:rPr>
      </w:pPr>
      <w:r>
        <w:rPr>
          <w:rFonts w:ascii="Times New Roman" w:hAnsi="Times New Roman" w:cs="Times New Roman"/>
          <w:sz w:val="24"/>
          <w:szCs w:val="24"/>
        </w:rPr>
        <w:t>Miranda L. KIMBER, MSc Student</w:t>
      </w:r>
    </w:p>
    <w:p w14:paraId="2A0536A7" w14:textId="20646B44" w:rsid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Program for Pregnancy and Postpartum Health</w:t>
      </w:r>
      <w:r>
        <w:rPr>
          <w:rFonts w:ascii="Times New Roman" w:hAnsi="Times New Roman" w:cs="Times New Roman"/>
          <w:sz w:val="24"/>
          <w:szCs w:val="24"/>
        </w:rPr>
        <w:t xml:space="preserve">, </w:t>
      </w:r>
      <w:r w:rsidRPr="00F7268D">
        <w:rPr>
          <w:rFonts w:ascii="Times New Roman" w:hAnsi="Times New Roman" w:cs="Times New Roman"/>
          <w:sz w:val="24"/>
          <w:szCs w:val="24"/>
        </w:rPr>
        <w:t>Faculty of Kinesiology, Sport and Recreation, Women and Children’s Health Research Institute,</w:t>
      </w:r>
      <w:r>
        <w:rPr>
          <w:rFonts w:ascii="Times New Roman" w:hAnsi="Times New Roman" w:cs="Times New Roman"/>
          <w:sz w:val="24"/>
          <w:szCs w:val="24"/>
        </w:rPr>
        <w:t xml:space="preserve"> </w:t>
      </w:r>
      <w:r w:rsidRPr="00F7268D">
        <w:rPr>
          <w:rFonts w:ascii="Times New Roman" w:hAnsi="Times New Roman" w:cs="Times New Roman"/>
          <w:sz w:val="24"/>
          <w:szCs w:val="24"/>
        </w:rPr>
        <w:t>Alberta Diabetes Institute, University of Alberta, Edmonton, Alberta, Canada.</w:t>
      </w:r>
    </w:p>
    <w:p w14:paraId="761AB54E" w14:textId="79AA56C9" w:rsidR="00F7268D" w:rsidRDefault="00F7268D" w:rsidP="00F7268D">
      <w:pPr>
        <w:spacing w:after="0" w:line="240" w:lineRule="auto"/>
        <w:rPr>
          <w:rFonts w:ascii="Times New Roman" w:hAnsi="Times New Roman" w:cs="Times New Roman"/>
          <w:sz w:val="24"/>
          <w:szCs w:val="24"/>
        </w:rPr>
      </w:pPr>
    </w:p>
    <w:p w14:paraId="16D05B20" w14:textId="4F1B1167" w:rsidR="00F7268D" w:rsidRDefault="00F7268D" w:rsidP="00F7268D">
      <w:pPr>
        <w:spacing w:after="0" w:line="240" w:lineRule="auto"/>
        <w:rPr>
          <w:rFonts w:ascii="Times New Roman" w:hAnsi="Times New Roman" w:cs="Times New Roman"/>
          <w:sz w:val="24"/>
          <w:szCs w:val="24"/>
        </w:rPr>
      </w:pPr>
      <w:r>
        <w:rPr>
          <w:rFonts w:ascii="Times New Roman" w:hAnsi="Times New Roman" w:cs="Times New Roman"/>
          <w:sz w:val="24"/>
          <w:szCs w:val="24"/>
        </w:rPr>
        <w:t>Sarah MEYER, Undergraduate Student</w:t>
      </w:r>
    </w:p>
    <w:p w14:paraId="3638243F" w14:textId="3A48535D" w:rsid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Program for Pregnancy and Postpartum Health</w:t>
      </w:r>
      <w:r>
        <w:rPr>
          <w:rFonts w:ascii="Times New Roman" w:hAnsi="Times New Roman" w:cs="Times New Roman"/>
          <w:sz w:val="24"/>
          <w:szCs w:val="24"/>
        </w:rPr>
        <w:t xml:space="preserve">, </w:t>
      </w:r>
      <w:r w:rsidRPr="00F7268D">
        <w:rPr>
          <w:rFonts w:ascii="Times New Roman" w:hAnsi="Times New Roman" w:cs="Times New Roman"/>
          <w:sz w:val="24"/>
          <w:szCs w:val="24"/>
        </w:rPr>
        <w:t>Faculty of Kinesiology, Sport and Recreation</w:t>
      </w:r>
      <w:r>
        <w:rPr>
          <w:rFonts w:ascii="Times New Roman" w:hAnsi="Times New Roman" w:cs="Times New Roman"/>
          <w:sz w:val="24"/>
          <w:szCs w:val="24"/>
        </w:rPr>
        <w:t xml:space="preserve">, </w:t>
      </w:r>
      <w:r w:rsidRPr="00F7268D">
        <w:rPr>
          <w:rFonts w:ascii="Times New Roman" w:hAnsi="Times New Roman" w:cs="Times New Roman"/>
          <w:sz w:val="24"/>
          <w:szCs w:val="24"/>
        </w:rPr>
        <w:t>University of Alberta, Edmonton, Alberta, Canada.</w:t>
      </w:r>
    </w:p>
    <w:p w14:paraId="1095557B" w14:textId="77777777" w:rsidR="00F7268D" w:rsidRDefault="00F7268D" w:rsidP="00F7268D">
      <w:pPr>
        <w:spacing w:after="0"/>
        <w:rPr>
          <w:rFonts w:ascii="Times New Roman" w:hAnsi="Times New Roman" w:cs="Times New Roman"/>
          <w:sz w:val="24"/>
          <w:szCs w:val="24"/>
        </w:rPr>
      </w:pPr>
    </w:p>
    <w:p w14:paraId="1E2DC26D" w14:textId="77777777" w:rsidR="00F7268D" w:rsidRDefault="00F7268D" w:rsidP="00F7268D">
      <w:pPr>
        <w:spacing w:after="0"/>
        <w:rPr>
          <w:rFonts w:ascii="Times New Roman" w:hAnsi="Times New Roman" w:cs="Times New Roman"/>
          <w:sz w:val="24"/>
          <w:szCs w:val="24"/>
        </w:rPr>
      </w:pPr>
      <w:r w:rsidRPr="00F7268D">
        <w:rPr>
          <w:rFonts w:ascii="Times New Roman" w:hAnsi="Times New Roman" w:cs="Times New Roman"/>
          <w:sz w:val="24"/>
          <w:szCs w:val="24"/>
        </w:rPr>
        <w:t>Tara-Leigh, MCHUGH, Ph</w:t>
      </w:r>
      <w:r>
        <w:rPr>
          <w:rFonts w:ascii="Times New Roman" w:hAnsi="Times New Roman" w:cs="Times New Roman"/>
          <w:sz w:val="24"/>
          <w:szCs w:val="24"/>
        </w:rPr>
        <w:t>D</w:t>
      </w:r>
    </w:p>
    <w:p w14:paraId="4C1CDC2B" w14:textId="314F02A4" w:rsidR="00F7268D" w:rsidRPr="00F7268D" w:rsidRDefault="00F7268D" w:rsidP="00F7268D">
      <w:pPr>
        <w:spacing w:after="0"/>
        <w:rPr>
          <w:rFonts w:ascii="Times New Roman" w:hAnsi="Times New Roman" w:cs="Times New Roman"/>
          <w:sz w:val="24"/>
          <w:szCs w:val="24"/>
        </w:rPr>
      </w:pPr>
      <w:r w:rsidRPr="00F7268D">
        <w:rPr>
          <w:rFonts w:ascii="Times New Roman" w:hAnsi="Times New Roman" w:cs="Times New Roman"/>
          <w:sz w:val="24"/>
          <w:szCs w:val="24"/>
        </w:rPr>
        <w:t>Faculty of Kinesiology, Sport and Recreation</w:t>
      </w:r>
      <w:r>
        <w:rPr>
          <w:rFonts w:ascii="Times New Roman" w:hAnsi="Times New Roman" w:cs="Times New Roman"/>
          <w:sz w:val="24"/>
          <w:szCs w:val="24"/>
        </w:rPr>
        <w:t xml:space="preserve">, </w:t>
      </w:r>
      <w:r w:rsidRPr="00F7268D">
        <w:rPr>
          <w:rFonts w:ascii="Times New Roman" w:hAnsi="Times New Roman" w:cs="Times New Roman"/>
          <w:sz w:val="24"/>
          <w:szCs w:val="24"/>
        </w:rPr>
        <w:t>University of Alberta, Edmonton, Alberta, Canada.</w:t>
      </w:r>
    </w:p>
    <w:p w14:paraId="70B05A5B" w14:textId="77777777" w:rsidR="00F7268D" w:rsidRDefault="00F7268D" w:rsidP="00F7268D">
      <w:pPr>
        <w:rPr>
          <w:rFonts w:ascii="Times New Roman" w:hAnsi="Times New Roman" w:cs="Times New Roman"/>
          <w:sz w:val="24"/>
          <w:szCs w:val="24"/>
        </w:rPr>
      </w:pPr>
    </w:p>
    <w:p w14:paraId="0A3741A7" w14:textId="03A87580" w:rsidR="00F7268D" w:rsidRP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Jane THORNTON, MD</w:t>
      </w:r>
    </w:p>
    <w:p w14:paraId="5DA85844" w14:textId="449FADB8" w:rsid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Fowler Kennedy Sport Medicine Clinic</w:t>
      </w:r>
      <w:r>
        <w:rPr>
          <w:rFonts w:ascii="Times New Roman" w:hAnsi="Times New Roman" w:cs="Times New Roman"/>
          <w:sz w:val="24"/>
          <w:szCs w:val="24"/>
        </w:rPr>
        <w:t xml:space="preserve">, </w:t>
      </w:r>
      <w:r w:rsidRPr="00F7268D">
        <w:rPr>
          <w:rFonts w:ascii="Times New Roman" w:hAnsi="Times New Roman" w:cs="Times New Roman"/>
          <w:sz w:val="24"/>
          <w:szCs w:val="24"/>
        </w:rPr>
        <w:t>Department of Family Medicine, Schulich School of Medicine and Dentistry</w:t>
      </w:r>
      <w:r>
        <w:rPr>
          <w:rFonts w:ascii="Times New Roman" w:hAnsi="Times New Roman" w:cs="Times New Roman"/>
          <w:sz w:val="24"/>
          <w:szCs w:val="24"/>
        </w:rPr>
        <w:t xml:space="preserve">, </w:t>
      </w:r>
      <w:r w:rsidRPr="00F7268D">
        <w:rPr>
          <w:rFonts w:ascii="Times New Roman" w:hAnsi="Times New Roman" w:cs="Times New Roman"/>
          <w:sz w:val="24"/>
          <w:szCs w:val="24"/>
        </w:rPr>
        <w:t>Department of Epidemiology and Biostatistics, Schulich School of Medicine and Dentistry</w:t>
      </w:r>
      <w:r>
        <w:rPr>
          <w:rFonts w:ascii="Times New Roman" w:hAnsi="Times New Roman" w:cs="Times New Roman"/>
          <w:sz w:val="24"/>
          <w:szCs w:val="24"/>
        </w:rPr>
        <w:t xml:space="preserve">, </w:t>
      </w:r>
      <w:r w:rsidRPr="00F7268D">
        <w:rPr>
          <w:rFonts w:ascii="Times New Roman" w:hAnsi="Times New Roman" w:cs="Times New Roman"/>
          <w:sz w:val="24"/>
          <w:szCs w:val="24"/>
        </w:rPr>
        <w:t>Western University, London, ON, Canada</w:t>
      </w:r>
    </w:p>
    <w:p w14:paraId="3CD83580" w14:textId="77777777" w:rsidR="00F7268D" w:rsidRDefault="00F7268D" w:rsidP="00F7268D">
      <w:pPr>
        <w:spacing w:after="0" w:line="240" w:lineRule="auto"/>
        <w:rPr>
          <w:rFonts w:ascii="Times New Roman" w:hAnsi="Times New Roman" w:cs="Times New Roman"/>
          <w:sz w:val="24"/>
          <w:szCs w:val="24"/>
        </w:rPr>
      </w:pPr>
    </w:p>
    <w:p w14:paraId="7DBC8085" w14:textId="769F7069" w:rsidR="00F7268D" w:rsidRP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Allison SIVAK, Public Services Librarian</w:t>
      </w:r>
    </w:p>
    <w:p w14:paraId="20FAB92C" w14:textId="57B0A438" w:rsid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University of Alberta Libraries</w:t>
      </w:r>
      <w:r>
        <w:rPr>
          <w:rFonts w:ascii="Times New Roman" w:hAnsi="Times New Roman" w:cs="Times New Roman"/>
          <w:sz w:val="24"/>
          <w:szCs w:val="24"/>
        </w:rPr>
        <w:t xml:space="preserve">, </w:t>
      </w:r>
      <w:r w:rsidRPr="00F7268D">
        <w:rPr>
          <w:rFonts w:ascii="Times New Roman" w:hAnsi="Times New Roman" w:cs="Times New Roman"/>
          <w:sz w:val="24"/>
          <w:szCs w:val="24"/>
        </w:rPr>
        <w:t>University of Alberta, Edmonton, Alberta, Canada</w:t>
      </w:r>
    </w:p>
    <w:p w14:paraId="54B649F6" w14:textId="77777777" w:rsidR="00F7268D" w:rsidRDefault="00F7268D" w:rsidP="00F7268D">
      <w:pPr>
        <w:spacing w:after="0" w:line="240" w:lineRule="auto"/>
        <w:rPr>
          <w:rFonts w:ascii="Times New Roman" w:hAnsi="Times New Roman" w:cs="Times New Roman"/>
          <w:sz w:val="24"/>
          <w:szCs w:val="24"/>
        </w:rPr>
      </w:pPr>
    </w:p>
    <w:p w14:paraId="4E380686" w14:textId="38DF45FC" w:rsidR="00F7268D" w:rsidRDefault="00F7268D" w:rsidP="00F7268D">
      <w:pPr>
        <w:spacing w:after="0" w:line="240" w:lineRule="auto"/>
        <w:rPr>
          <w:rFonts w:ascii="Times New Roman" w:hAnsi="Times New Roman" w:cs="Times New Roman"/>
          <w:sz w:val="24"/>
          <w:szCs w:val="24"/>
        </w:rPr>
      </w:pPr>
      <w:proofErr w:type="spellStart"/>
      <w:r w:rsidRPr="002F4146">
        <w:rPr>
          <w:rFonts w:ascii="Times New Roman" w:hAnsi="Times New Roman" w:cs="Times New Roman"/>
          <w:sz w:val="24"/>
          <w:szCs w:val="24"/>
        </w:rPr>
        <w:t>Rshmi</w:t>
      </w:r>
      <w:proofErr w:type="spellEnd"/>
      <w:r w:rsidRPr="002F4146">
        <w:rPr>
          <w:rFonts w:ascii="Times New Roman" w:hAnsi="Times New Roman" w:cs="Times New Roman"/>
          <w:sz w:val="24"/>
          <w:szCs w:val="24"/>
        </w:rPr>
        <w:t xml:space="preserve"> </w:t>
      </w:r>
      <w:r>
        <w:rPr>
          <w:rFonts w:ascii="Times New Roman" w:hAnsi="Times New Roman" w:cs="Times New Roman"/>
          <w:sz w:val="24"/>
          <w:szCs w:val="24"/>
        </w:rPr>
        <w:t>KHURANA, MD</w:t>
      </w:r>
    </w:p>
    <w:p w14:paraId="591F8D95" w14:textId="4363B998" w:rsidR="00F7268D" w:rsidRDefault="00F7268D" w:rsidP="00F7268D">
      <w:pPr>
        <w:spacing w:after="0" w:line="240" w:lineRule="auto"/>
        <w:rPr>
          <w:rFonts w:ascii="Times New Roman" w:hAnsi="Times New Roman" w:cs="Times New Roman"/>
          <w:sz w:val="24"/>
          <w:szCs w:val="24"/>
        </w:rPr>
      </w:pPr>
      <w:r w:rsidRPr="00EE1A6A">
        <w:rPr>
          <w:rFonts w:ascii="Times New Roman" w:eastAsia="Times New Roman" w:hAnsi="Times New Roman" w:cs="Times New Roman"/>
          <w:color w:val="000000"/>
          <w:sz w:val="24"/>
          <w:szCs w:val="24"/>
          <w:lang w:eastAsia="en-CA"/>
        </w:rPr>
        <w:t>Departments of Medicine and Obstetrics &amp; Gynecology, Women and Children</w:t>
      </w:r>
      <w:r>
        <w:rPr>
          <w:rFonts w:ascii="Times New Roman" w:eastAsia="Times New Roman" w:hAnsi="Times New Roman" w:cs="Times New Roman"/>
          <w:color w:val="000000"/>
          <w:sz w:val="24"/>
          <w:szCs w:val="24"/>
          <w:lang w:eastAsia="en-CA"/>
        </w:rPr>
        <w:t>’s</w:t>
      </w:r>
      <w:r w:rsidRPr="00EE1A6A">
        <w:rPr>
          <w:rFonts w:ascii="Times New Roman" w:eastAsia="Times New Roman" w:hAnsi="Times New Roman" w:cs="Times New Roman"/>
          <w:color w:val="000000"/>
          <w:sz w:val="24"/>
          <w:szCs w:val="24"/>
          <w:lang w:eastAsia="en-CA"/>
        </w:rPr>
        <w:t xml:space="preserve"> Health</w:t>
      </w:r>
      <w:r>
        <w:rPr>
          <w:rFonts w:ascii="Times New Roman" w:eastAsia="Times New Roman" w:hAnsi="Times New Roman" w:cs="Times New Roman"/>
          <w:color w:val="000000"/>
          <w:sz w:val="24"/>
          <w:szCs w:val="24"/>
          <w:lang w:eastAsia="en-CA"/>
        </w:rPr>
        <w:t xml:space="preserve"> </w:t>
      </w:r>
      <w:r w:rsidRPr="00EE1A6A">
        <w:rPr>
          <w:rFonts w:ascii="Times New Roman" w:eastAsia="Times New Roman" w:hAnsi="Times New Roman" w:cs="Times New Roman"/>
          <w:color w:val="000000"/>
          <w:sz w:val="24"/>
          <w:szCs w:val="24"/>
          <w:lang w:eastAsia="en-CA"/>
        </w:rPr>
        <w:t>Research Institute, University of Alberta, Edmonton, Alberta, Canada.</w:t>
      </w:r>
    </w:p>
    <w:p w14:paraId="2B575DCC" w14:textId="77777777" w:rsidR="00F7268D" w:rsidRDefault="00F7268D">
      <w:pPr>
        <w:rPr>
          <w:rFonts w:ascii="Times New Roman" w:hAnsi="Times New Roman" w:cs="Times New Roman"/>
          <w:sz w:val="24"/>
          <w:szCs w:val="24"/>
        </w:rPr>
      </w:pPr>
    </w:p>
    <w:p w14:paraId="5C6E6952" w14:textId="77777777" w:rsidR="00F7268D" w:rsidRP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Margie H. DAVENPORT, PhD</w:t>
      </w:r>
    </w:p>
    <w:p w14:paraId="53068362" w14:textId="7FD5EDE7" w:rsid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Program for Pregnancy and Postpartum Health, Physical Activity and Diabetes Laboratory,</w:t>
      </w:r>
      <w:r>
        <w:rPr>
          <w:rFonts w:ascii="Times New Roman" w:hAnsi="Times New Roman" w:cs="Times New Roman"/>
          <w:sz w:val="24"/>
          <w:szCs w:val="24"/>
        </w:rPr>
        <w:t xml:space="preserve"> </w:t>
      </w:r>
      <w:r w:rsidRPr="00F7268D">
        <w:rPr>
          <w:rFonts w:ascii="Times New Roman" w:hAnsi="Times New Roman" w:cs="Times New Roman"/>
          <w:sz w:val="24"/>
          <w:szCs w:val="24"/>
        </w:rPr>
        <w:t>Faculty of Kinesiology, Sport and Recreation, Women and Children’s Health Research Institute,</w:t>
      </w:r>
      <w:r>
        <w:rPr>
          <w:rFonts w:ascii="Times New Roman" w:hAnsi="Times New Roman" w:cs="Times New Roman"/>
          <w:sz w:val="24"/>
          <w:szCs w:val="24"/>
        </w:rPr>
        <w:t xml:space="preserve"> </w:t>
      </w:r>
      <w:r w:rsidRPr="00F7268D">
        <w:rPr>
          <w:rFonts w:ascii="Times New Roman" w:hAnsi="Times New Roman" w:cs="Times New Roman"/>
          <w:sz w:val="24"/>
          <w:szCs w:val="24"/>
        </w:rPr>
        <w:t>Alberta Diabetes Institute, University of Alberta, Edmonton, Alberta, Canada.</w:t>
      </w:r>
    </w:p>
    <w:p w14:paraId="48B544CA" w14:textId="77777777" w:rsidR="00F7268D" w:rsidRDefault="00F7268D">
      <w:pPr>
        <w:rPr>
          <w:rFonts w:ascii="Times New Roman" w:hAnsi="Times New Roman" w:cs="Times New Roman"/>
          <w:sz w:val="24"/>
          <w:szCs w:val="24"/>
        </w:rPr>
      </w:pPr>
    </w:p>
    <w:p w14:paraId="59117A9A" w14:textId="77777777" w:rsidR="00AF650E" w:rsidRDefault="00AF650E" w:rsidP="00F7268D">
      <w:pPr>
        <w:spacing w:after="0" w:line="240" w:lineRule="auto"/>
        <w:rPr>
          <w:rFonts w:ascii="Times New Roman" w:hAnsi="Times New Roman" w:cs="Times New Roman"/>
          <w:sz w:val="24"/>
          <w:szCs w:val="24"/>
        </w:rPr>
      </w:pPr>
    </w:p>
    <w:p w14:paraId="2C5F2944" w14:textId="1C829817" w:rsidR="00F7268D" w:rsidRP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lastRenderedPageBreak/>
        <w:t>Corresponding Author</w:t>
      </w:r>
    </w:p>
    <w:p w14:paraId="59BEF383" w14:textId="77777777" w:rsidR="00F7268D" w:rsidRP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Margie H. Davenport, PhD</w:t>
      </w:r>
    </w:p>
    <w:p w14:paraId="0D90D251" w14:textId="77777777" w:rsidR="00F7268D" w:rsidRP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Program for Pregnancy and Postpartum Health</w:t>
      </w:r>
    </w:p>
    <w:p w14:paraId="07E12C38" w14:textId="77777777" w:rsidR="00F7268D" w:rsidRP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Faculty of Kinesiology, Sport, and Recreation</w:t>
      </w:r>
    </w:p>
    <w:p w14:paraId="646A1C0F" w14:textId="77777777" w:rsidR="00F7268D" w:rsidRP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University of Alberta</w:t>
      </w:r>
    </w:p>
    <w:p w14:paraId="681BCAE1" w14:textId="77777777" w:rsidR="00F7268D" w:rsidRDefault="00F7268D" w:rsidP="00F7268D">
      <w:pPr>
        <w:spacing w:after="0" w:line="240" w:lineRule="auto"/>
        <w:rPr>
          <w:rFonts w:ascii="Times New Roman" w:hAnsi="Times New Roman" w:cs="Times New Roman"/>
          <w:sz w:val="24"/>
          <w:szCs w:val="24"/>
        </w:rPr>
      </w:pPr>
    </w:p>
    <w:p w14:paraId="55C362BC" w14:textId="1C43979B" w:rsidR="00F7268D" w:rsidRP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1-059D Li Ka Shing Centre for Health Research Innovation</w:t>
      </w:r>
    </w:p>
    <w:p w14:paraId="43AFA6BB" w14:textId="77777777" w:rsidR="00F7268D" w:rsidRP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8602 - 112 St</w:t>
      </w:r>
    </w:p>
    <w:p w14:paraId="449C2502" w14:textId="77777777" w:rsidR="00F7268D" w:rsidRP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Edmonton, Alberta, Canada</w:t>
      </w:r>
    </w:p>
    <w:p w14:paraId="354485BC" w14:textId="77777777" w:rsidR="00F7268D" w:rsidRP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T6G 2E1</w:t>
      </w:r>
    </w:p>
    <w:p w14:paraId="20CB4621" w14:textId="77777777" w:rsidR="00F7268D" w:rsidRP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Tel: (780)492-0642</w:t>
      </w:r>
    </w:p>
    <w:p w14:paraId="04A3D19C" w14:textId="314E28BF" w:rsidR="00F7268D" w:rsidRDefault="00F7268D" w:rsidP="00F7268D">
      <w:pPr>
        <w:spacing w:after="0" w:line="240" w:lineRule="auto"/>
        <w:rPr>
          <w:rFonts w:ascii="Times New Roman" w:hAnsi="Times New Roman" w:cs="Times New Roman"/>
          <w:sz w:val="24"/>
          <w:szCs w:val="24"/>
        </w:rPr>
      </w:pPr>
      <w:r w:rsidRPr="00F7268D">
        <w:rPr>
          <w:rFonts w:ascii="Times New Roman" w:hAnsi="Times New Roman" w:cs="Times New Roman"/>
          <w:sz w:val="24"/>
          <w:szCs w:val="24"/>
        </w:rPr>
        <w:t>Email: margie.davenport@ualberta.ca</w:t>
      </w:r>
    </w:p>
    <w:p w14:paraId="55F26D68" w14:textId="77777777" w:rsidR="00F7268D" w:rsidRDefault="00F7268D" w:rsidP="00F7268D">
      <w:pPr>
        <w:spacing w:after="0" w:line="240" w:lineRule="auto"/>
        <w:rPr>
          <w:rFonts w:ascii="Times New Roman" w:hAnsi="Times New Roman" w:cs="Times New Roman"/>
          <w:sz w:val="24"/>
          <w:szCs w:val="24"/>
        </w:rPr>
      </w:pPr>
    </w:p>
    <w:p w14:paraId="79F69D10" w14:textId="77777777" w:rsidR="00F7268D" w:rsidRDefault="00F7268D">
      <w:pPr>
        <w:rPr>
          <w:rFonts w:ascii="Times New Roman" w:hAnsi="Times New Roman" w:cs="Times New Roman"/>
          <w:sz w:val="24"/>
          <w:szCs w:val="24"/>
        </w:rPr>
      </w:pPr>
    </w:p>
    <w:p w14:paraId="2F3FCA9E" w14:textId="77777777" w:rsidR="00F7268D" w:rsidRDefault="00F7268D">
      <w:pPr>
        <w:rPr>
          <w:rFonts w:ascii="Times New Roman" w:hAnsi="Times New Roman" w:cs="Times New Roman"/>
          <w:sz w:val="24"/>
          <w:szCs w:val="24"/>
        </w:rPr>
      </w:pPr>
    </w:p>
    <w:p w14:paraId="47A2DD1A" w14:textId="77777777" w:rsidR="00F7268D" w:rsidRDefault="00F7268D">
      <w:pPr>
        <w:rPr>
          <w:rFonts w:ascii="Times New Roman" w:hAnsi="Times New Roman" w:cs="Times New Roman"/>
          <w:sz w:val="24"/>
          <w:szCs w:val="24"/>
        </w:rPr>
      </w:pPr>
    </w:p>
    <w:p w14:paraId="4E2D6C0F" w14:textId="77777777" w:rsidR="00F7268D" w:rsidRDefault="00F7268D">
      <w:pPr>
        <w:rPr>
          <w:rFonts w:ascii="Times New Roman" w:hAnsi="Times New Roman" w:cs="Times New Roman"/>
          <w:sz w:val="24"/>
          <w:szCs w:val="24"/>
        </w:rPr>
      </w:pPr>
    </w:p>
    <w:p w14:paraId="2B736C46" w14:textId="77777777" w:rsidR="00F7268D" w:rsidRDefault="00F7268D">
      <w:pPr>
        <w:rPr>
          <w:rFonts w:ascii="Times New Roman" w:hAnsi="Times New Roman" w:cs="Times New Roman"/>
          <w:sz w:val="24"/>
          <w:szCs w:val="24"/>
        </w:rPr>
      </w:pPr>
    </w:p>
    <w:p w14:paraId="4D7F21C9" w14:textId="77777777" w:rsidR="00F7268D" w:rsidRDefault="00F7268D">
      <w:pPr>
        <w:rPr>
          <w:rFonts w:ascii="Times New Roman" w:hAnsi="Times New Roman" w:cs="Times New Roman"/>
          <w:sz w:val="24"/>
          <w:szCs w:val="24"/>
        </w:rPr>
      </w:pPr>
    </w:p>
    <w:p w14:paraId="3100C57A" w14:textId="0D431513" w:rsidR="00F7268D" w:rsidRDefault="00F7268D">
      <w:pPr>
        <w:rPr>
          <w:rFonts w:ascii="Times New Roman" w:hAnsi="Times New Roman" w:cs="Times New Roman"/>
          <w:sz w:val="24"/>
          <w:szCs w:val="24"/>
        </w:rPr>
      </w:pPr>
    </w:p>
    <w:p w14:paraId="618C2CA1" w14:textId="5998F534" w:rsidR="00F7268D" w:rsidRDefault="00F7268D">
      <w:pPr>
        <w:rPr>
          <w:rFonts w:ascii="Times New Roman" w:hAnsi="Times New Roman" w:cs="Times New Roman"/>
          <w:sz w:val="24"/>
          <w:szCs w:val="24"/>
        </w:rPr>
      </w:pPr>
    </w:p>
    <w:p w14:paraId="5C03A820" w14:textId="1355C478" w:rsidR="00F7268D" w:rsidRDefault="00F7268D">
      <w:pPr>
        <w:rPr>
          <w:rFonts w:ascii="Times New Roman" w:hAnsi="Times New Roman" w:cs="Times New Roman"/>
          <w:sz w:val="24"/>
          <w:szCs w:val="24"/>
        </w:rPr>
      </w:pPr>
    </w:p>
    <w:p w14:paraId="5C5EF833" w14:textId="426496BE" w:rsidR="00F7268D" w:rsidRDefault="00F7268D">
      <w:pPr>
        <w:rPr>
          <w:rFonts w:ascii="Times New Roman" w:hAnsi="Times New Roman" w:cs="Times New Roman"/>
          <w:sz w:val="24"/>
          <w:szCs w:val="24"/>
        </w:rPr>
      </w:pPr>
    </w:p>
    <w:p w14:paraId="27F7C52D" w14:textId="289E668E" w:rsidR="00F7268D" w:rsidRDefault="00F7268D">
      <w:pPr>
        <w:rPr>
          <w:rFonts w:ascii="Times New Roman" w:hAnsi="Times New Roman" w:cs="Times New Roman"/>
          <w:sz w:val="24"/>
          <w:szCs w:val="24"/>
        </w:rPr>
      </w:pPr>
    </w:p>
    <w:p w14:paraId="5FD1193F" w14:textId="73C2608C" w:rsidR="007D04C9" w:rsidRDefault="007D04C9">
      <w:pPr>
        <w:rPr>
          <w:rFonts w:ascii="Times New Roman" w:hAnsi="Times New Roman" w:cs="Times New Roman"/>
          <w:sz w:val="24"/>
          <w:szCs w:val="24"/>
        </w:rPr>
      </w:pPr>
    </w:p>
    <w:p w14:paraId="2B475021" w14:textId="51F80D7E" w:rsidR="00AF650E" w:rsidRDefault="00AF650E">
      <w:pPr>
        <w:rPr>
          <w:rFonts w:ascii="Times New Roman" w:hAnsi="Times New Roman" w:cs="Times New Roman"/>
          <w:sz w:val="24"/>
          <w:szCs w:val="24"/>
        </w:rPr>
      </w:pPr>
    </w:p>
    <w:p w14:paraId="342A78A9" w14:textId="783F5B3C" w:rsidR="007D04C9" w:rsidRPr="007D04C9" w:rsidRDefault="007D04C9" w:rsidP="007D04C9">
      <w:pPr>
        <w:spacing w:after="0" w:line="240" w:lineRule="auto"/>
        <w:rPr>
          <w:rFonts w:ascii="Times New Roman" w:eastAsia="Times New Roman" w:hAnsi="Times New Roman" w:cs="Times New Roman"/>
          <w:b/>
          <w:bCs/>
          <w:color w:val="000000"/>
          <w:sz w:val="24"/>
          <w:szCs w:val="24"/>
          <w:lang w:eastAsia="en-CA"/>
        </w:rPr>
      </w:pPr>
      <w:r w:rsidRPr="004C74E1">
        <w:rPr>
          <w:rFonts w:ascii="Times New Roman" w:eastAsia="Times New Roman" w:hAnsi="Times New Roman" w:cs="Times New Roman"/>
          <w:b/>
          <w:bCs/>
          <w:color w:val="000000"/>
          <w:sz w:val="24"/>
          <w:szCs w:val="24"/>
          <w:lang w:eastAsia="en-CA"/>
        </w:rPr>
        <w:lastRenderedPageBreak/>
        <w:t>Table 1. Summary of postpartum outcomes</w:t>
      </w:r>
    </w:p>
    <w:tbl>
      <w:tblPr>
        <w:tblStyle w:val="PlainTable2"/>
        <w:tblW w:w="12976" w:type="dxa"/>
        <w:tblBorders>
          <w:insideH w:val="single" w:sz="12" w:space="0" w:color="auto"/>
        </w:tblBorders>
        <w:tblLook w:val="0620" w:firstRow="1" w:lastRow="0" w:firstColumn="0" w:lastColumn="0" w:noHBand="1" w:noVBand="1"/>
      </w:tblPr>
      <w:tblGrid>
        <w:gridCol w:w="1350"/>
        <w:gridCol w:w="1239"/>
        <w:gridCol w:w="1771"/>
        <w:gridCol w:w="1372"/>
        <w:gridCol w:w="2019"/>
        <w:gridCol w:w="1423"/>
        <w:gridCol w:w="3802"/>
      </w:tblGrid>
      <w:tr w:rsidR="00B66C8A" w:rsidRPr="0039053F" w14:paraId="56037A93" w14:textId="77777777" w:rsidTr="00B66C8A">
        <w:trPr>
          <w:cnfStyle w:val="100000000000" w:firstRow="1" w:lastRow="0" w:firstColumn="0" w:lastColumn="0" w:oddVBand="0" w:evenVBand="0" w:oddHBand="0" w:evenHBand="0" w:firstRowFirstColumn="0" w:firstRowLastColumn="0" w:lastRowFirstColumn="0" w:lastRowLastColumn="0"/>
          <w:trHeight w:val="326"/>
        </w:trPr>
        <w:tc>
          <w:tcPr>
            <w:tcW w:w="1350" w:type="dxa"/>
            <w:tcBorders>
              <w:top w:val="single" w:sz="2" w:space="0" w:color="auto"/>
              <w:bottom w:val="single" w:sz="2" w:space="0" w:color="auto"/>
            </w:tcBorders>
            <w:shd w:val="clear" w:color="auto" w:fill="D9E2F3" w:themeFill="accent1" w:themeFillTint="33"/>
            <w:vAlign w:val="center"/>
            <w:hideMark/>
          </w:tcPr>
          <w:p w14:paraId="16A5625F" w14:textId="77777777" w:rsidR="007D04C9" w:rsidRPr="002E49D5" w:rsidRDefault="007D04C9" w:rsidP="00BA7092">
            <w:pPr>
              <w:jc w:val="center"/>
              <w:rPr>
                <w:rFonts w:ascii="Arial" w:eastAsia="Times New Roman" w:hAnsi="Arial" w:cs="Arial"/>
                <w:b w:val="0"/>
                <w:bCs w:val="0"/>
                <w:sz w:val="20"/>
                <w:szCs w:val="20"/>
                <w:lang w:eastAsia="en-CA"/>
              </w:rPr>
            </w:pPr>
            <w:r w:rsidRPr="002E49D5">
              <w:rPr>
                <w:rFonts w:ascii="Arial" w:eastAsia="Times New Roman" w:hAnsi="Arial" w:cs="Arial"/>
                <w:b w:val="0"/>
                <w:bCs w:val="0"/>
                <w:sz w:val="20"/>
                <w:szCs w:val="20"/>
                <w:lang w:eastAsia="en-CA"/>
              </w:rPr>
              <w:t>Author, year</w:t>
            </w:r>
          </w:p>
        </w:tc>
        <w:tc>
          <w:tcPr>
            <w:tcW w:w="1239" w:type="dxa"/>
            <w:tcBorders>
              <w:top w:val="single" w:sz="2" w:space="0" w:color="auto"/>
              <w:bottom w:val="single" w:sz="2" w:space="0" w:color="auto"/>
            </w:tcBorders>
            <w:shd w:val="clear" w:color="auto" w:fill="D9E2F3" w:themeFill="accent1" w:themeFillTint="33"/>
            <w:vAlign w:val="center"/>
            <w:hideMark/>
          </w:tcPr>
          <w:p w14:paraId="61BB9DB1" w14:textId="77777777" w:rsidR="007D04C9" w:rsidRPr="002E49D5" w:rsidRDefault="007D04C9" w:rsidP="00BA7092">
            <w:pPr>
              <w:jc w:val="center"/>
              <w:rPr>
                <w:rFonts w:ascii="Arial" w:eastAsia="Times New Roman" w:hAnsi="Arial" w:cs="Arial"/>
                <w:b w:val="0"/>
                <w:bCs w:val="0"/>
                <w:sz w:val="20"/>
                <w:szCs w:val="20"/>
                <w:lang w:eastAsia="en-CA"/>
              </w:rPr>
            </w:pPr>
            <w:r w:rsidRPr="002E49D5">
              <w:rPr>
                <w:rFonts w:ascii="Arial" w:eastAsia="Times New Roman" w:hAnsi="Arial" w:cs="Arial"/>
                <w:b w:val="0"/>
                <w:bCs w:val="0"/>
                <w:sz w:val="20"/>
                <w:szCs w:val="20"/>
                <w:lang w:eastAsia="en-CA"/>
              </w:rPr>
              <w:t>Number of pregnant athletes</w:t>
            </w:r>
          </w:p>
        </w:tc>
        <w:tc>
          <w:tcPr>
            <w:tcW w:w="1771" w:type="dxa"/>
            <w:tcBorders>
              <w:top w:val="single" w:sz="2" w:space="0" w:color="auto"/>
              <w:bottom w:val="single" w:sz="2" w:space="0" w:color="auto"/>
            </w:tcBorders>
            <w:shd w:val="clear" w:color="auto" w:fill="D9E2F3" w:themeFill="accent1" w:themeFillTint="33"/>
            <w:vAlign w:val="center"/>
            <w:hideMark/>
          </w:tcPr>
          <w:p w14:paraId="759D7E91" w14:textId="77777777" w:rsidR="007D04C9" w:rsidRPr="002E49D5" w:rsidRDefault="007D04C9" w:rsidP="00BA7092">
            <w:pPr>
              <w:jc w:val="center"/>
              <w:rPr>
                <w:rFonts w:ascii="Arial" w:eastAsia="Times New Roman" w:hAnsi="Arial" w:cs="Arial"/>
                <w:b w:val="0"/>
                <w:bCs w:val="0"/>
                <w:sz w:val="20"/>
                <w:szCs w:val="20"/>
                <w:lang w:eastAsia="en-CA"/>
              </w:rPr>
            </w:pPr>
            <w:r w:rsidRPr="002E49D5">
              <w:rPr>
                <w:rFonts w:ascii="Arial" w:eastAsia="Times New Roman" w:hAnsi="Arial" w:cs="Arial"/>
                <w:b w:val="0"/>
                <w:bCs w:val="0"/>
                <w:sz w:val="20"/>
                <w:szCs w:val="20"/>
                <w:lang w:eastAsia="en-CA"/>
              </w:rPr>
              <w:t>Elite to recreational (</w:t>
            </w:r>
            <w:proofErr w:type="gramStart"/>
            <w:r w:rsidRPr="002E49D5">
              <w:rPr>
                <w:rFonts w:ascii="Arial" w:eastAsia="Times New Roman" w:hAnsi="Arial" w:cs="Arial"/>
                <w:b w:val="0"/>
                <w:bCs w:val="0"/>
                <w:sz w:val="20"/>
                <w:szCs w:val="20"/>
                <w:lang w:eastAsia="en-CA"/>
              </w:rPr>
              <w:t>E:R</w:t>
            </w:r>
            <w:proofErr w:type="gramEnd"/>
            <w:r w:rsidRPr="002E49D5">
              <w:rPr>
                <w:rFonts w:ascii="Arial" w:eastAsia="Times New Roman" w:hAnsi="Arial" w:cs="Arial"/>
                <w:b w:val="0"/>
                <w:bCs w:val="0"/>
                <w:sz w:val="20"/>
                <w:szCs w:val="20"/>
                <w:lang w:eastAsia="en-CA"/>
              </w:rPr>
              <w:t>)</w:t>
            </w:r>
          </w:p>
        </w:tc>
        <w:tc>
          <w:tcPr>
            <w:tcW w:w="1372" w:type="dxa"/>
            <w:tcBorders>
              <w:top w:val="single" w:sz="2" w:space="0" w:color="auto"/>
              <w:bottom w:val="single" w:sz="2" w:space="0" w:color="auto"/>
            </w:tcBorders>
            <w:shd w:val="clear" w:color="auto" w:fill="D9E2F3" w:themeFill="accent1" w:themeFillTint="33"/>
            <w:vAlign w:val="center"/>
            <w:hideMark/>
          </w:tcPr>
          <w:p w14:paraId="360D76C4" w14:textId="77777777" w:rsidR="007D04C9" w:rsidRPr="002E49D5" w:rsidRDefault="007D04C9" w:rsidP="00BA7092">
            <w:pPr>
              <w:jc w:val="center"/>
              <w:rPr>
                <w:rFonts w:ascii="Arial" w:eastAsia="Times New Roman" w:hAnsi="Arial" w:cs="Arial"/>
                <w:b w:val="0"/>
                <w:bCs w:val="0"/>
                <w:sz w:val="20"/>
                <w:szCs w:val="20"/>
                <w:lang w:eastAsia="en-CA"/>
              </w:rPr>
            </w:pPr>
            <w:r w:rsidRPr="002E49D5">
              <w:rPr>
                <w:rFonts w:ascii="Arial" w:eastAsia="Times New Roman" w:hAnsi="Arial" w:cs="Arial"/>
                <w:b w:val="0"/>
                <w:bCs w:val="0"/>
                <w:sz w:val="20"/>
                <w:szCs w:val="20"/>
                <w:lang w:eastAsia="en-CA"/>
              </w:rPr>
              <w:t>Number of pregnant controls</w:t>
            </w:r>
          </w:p>
        </w:tc>
        <w:tc>
          <w:tcPr>
            <w:tcW w:w="2019" w:type="dxa"/>
            <w:tcBorders>
              <w:top w:val="single" w:sz="2" w:space="0" w:color="auto"/>
              <w:bottom w:val="single" w:sz="2" w:space="0" w:color="auto"/>
            </w:tcBorders>
            <w:shd w:val="clear" w:color="auto" w:fill="D9E2F3" w:themeFill="accent1" w:themeFillTint="33"/>
            <w:vAlign w:val="center"/>
            <w:hideMark/>
          </w:tcPr>
          <w:p w14:paraId="3D91FADF" w14:textId="77777777" w:rsidR="007D04C9" w:rsidRPr="002E49D5" w:rsidRDefault="007D04C9" w:rsidP="00BA7092">
            <w:pPr>
              <w:jc w:val="center"/>
              <w:rPr>
                <w:rFonts w:ascii="Arial" w:eastAsia="Times New Roman" w:hAnsi="Arial" w:cs="Arial"/>
                <w:b w:val="0"/>
                <w:bCs w:val="0"/>
                <w:sz w:val="20"/>
                <w:szCs w:val="20"/>
                <w:lang w:eastAsia="en-CA"/>
              </w:rPr>
            </w:pPr>
            <w:r w:rsidRPr="002E49D5">
              <w:rPr>
                <w:rFonts w:ascii="Arial" w:eastAsia="Times New Roman" w:hAnsi="Arial" w:cs="Arial"/>
                <w:b w:val="0"/>
                <w:bCs w:val="0"/>
                <w:sz w:val="20"/>
                <w:szCs w:val="20"/>
                <w:lang w:eastAsia="en-CA"/>
              </w:rPr>
              <w:t>Postpartum period</w:t>
            </w:r>
          </w:p>
        </w:tc>
        <w:tc>
          <w:tcPr>
            <w:tcW w:w="1423" w:type="dxa"/>
            <w:tcBorders>
              <w:top w:val="single" w:sz="2" w:space="0" w:color="auto"/>
              <w:bottom w:val="single" w:sz="2" w:space="0" w:color="auto"/>
            </w:tcBorders>
            <w:shd w:val="clear" w:color="auto" w:fill="D9E2F3" w:themeFill="accent1" w:themeFillTint="33"/>
            <w:vAlign w:val="center"/>
            <w:hideMark/>
          </w:tcPr>
          <w:p w14:paraId="2452034C" w14:textId="77777777" w:rsidR="007D04C9" w:rsidRPr="002E49D5" w:rsidRDefault="007D04C9" w:rsidP="00BA7092">
            <w:pPr>
              <w:jc w:val="center"/>
              <w:rPr>
                <w:rFonts w:ascii="Arial" w:eastAsia="Times New Roman" w:hAnsi="Arial" w:cs="Arial"/>
                <w:b w:val="0"/>
                <w:bCs w:val="0"/>
                <w:sz w:val="20"/>
                <w:szCs w:val="20"/>
                <w:lang w:eastAsia="en-CA"/>
              </w:rPr>
            </w:pPr>
            <w:r w:rsidRPr="002E49D5">
              <w:rPr>
                <w:rFonts w:ascii="Arial" w:eastAsia="Times New Roman" w:hAnsi="Arial" w:cs="Arial"/>
                <w:b w:val="0"/>
                <w:bCs w:val="0"/>
                <w:sz w:val="20"/>
                <w:szCs w:val="20"/>
                <w:lang w:eastAsia="en-CA"/>
              </w:rPr>
              <w:t>Prenatal physical activity level</w:t>
            </w:r>
          </w:p>
        </w:tc>
        <w:tc>
          <w:tcPr>
            <w:tcW w:w="3802" w:type="dxa"/>
            <w:tcBorders>
              <w:top w:val="single" w:sz="2" w:space="0" w:color="auto"/>
              <w:bottom w:val="single" w:sz="2" w:space="0" w:color="auto"/>
            </w:tcBorders>
            <w:shd w:val="clear" w:color="auto" w:fill="D9E2F3" w:themeFill="accent1" w:themeFillTint="33"/>
            <w:vAlign w:val="center"/>
            <w:hideMark/>
          </w:tcPr>
          <w:p w14:paraId="79553C9E" w14:textId="77777777" w:rsidR="007D04C9" w:rsidRPr="002E49D5" w:rsidRDefault="007D04C9" w:rsidP="00BA7092">
            <w:pPr>
              <w:jc w:val="center"/>
              <w:rPr>
                <w:rFonts w:ascii="Arial" w:eastAsia="Times New Roman" w:hAnsi="Arial" w:cs="Arial"/>
                <w:b w:val="0"/>
                <w:bCs w:val="0"/>
                <w:sz w:val="20"/>
                <w:szCs w:val="20"/>
                <w:lang w:eastAsia="en-CA"/>
              </w:rPr>
            </w:pPr>
            <w:r w:rsidRPr="002E49D5">
              <w:rPr>
                <w:rFonts w:ascii="Arial" w:eastAsia="Times New Roman" w:hAnsi="Arial" w:cs="Arial"/>
                <w:b w:val="0"/>
                <w:bCs w:val="0"/>
                <w:sz w:val="20"/>
                <w:szCs w:val="20"/>
                <w:lang w:eastAsia="en-CA"/>
              </w:rPr>
              <w:t>Outcomes</w:t>
            </w:r>
          </w:p>
        </w:tc>
      </w:tr>
      <w:tr w:rsidR="00275C46" w:rsidRPr="0039053F" w14:paraId="1E1B9964" w14:textId="77777777" w:rsidTr="00BA7092">
        <w:trPr>
          <w:trHeight w:val="326"/>
        </w:trPr>
        <w:tc>
          <w:tcPr>
            <w:tcW w:w="1350" w:type="dxa"/>
            <w:tcBorders>
              <w:top w:val="single" w:sz="2" w:space="0" w:color="auto"/>
              <w:bottom w:val="single" w:sz="2" w:space="0" w:color="auto"/>
            </w:tcBorders>
            <w:vAlign w:val="center"/>
            <w:hideMark/>
          </w:tcPr>
          <w:p w14:paraId="5E8238EF"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Bo et al., 2007</w:t>
            </w:r>
          </w:p>
        </w:tc>
        <w:tc>
          <w:tcPr>
            <w:tcW w:w="1239" w:type="dxa"/>
            <w:tcBorders>
              <w:top w:val="single" w:sz="2" w:space="0" w:color="auto"/>
              <w:bottom w:val="single" w:sz="2" w:space="0" w:color="auto"/>
            </w:tcBorders>
            <w:vAlign w:val="center"/>
            <w:hideMark/>
          </w:tcPr>
          <w:p w14:paraId="44CF195E"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31</w:t>
            </w:r>
          </w:p>
        </w:tc>
        <w:tc>
          <w:tcPr>
            <w:tcW w:w="1771" w:type="dxa"/>
            <w:tcBorders>
              <w:top w:val="single" w:sz="2" w:space="0" w:color="auto"/>
              <w:bottom w:val="single" w:sz="2" w:space="0" w:color="auto"/>
            </w:tcBorders>
            <w:vAlign w:val="center"/>
            <w:hideMark/>
          </w:tcPr>
          <w:p w14:paraId="580CFE3E"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Elite athletes only (31:0)</w:t>
            </w:r>
          </w:p>
        </w:tc>
        <w:tc>
          <w:tcPr>
            <w:tcW w:w="1372" w:type="dxa"/>
            <w:tcBorders>
              <w:top w:val="single" w:sz="2" w:space="0" w:color="auto"/>
              <w:bottom w:val="single" w:sz="2" w:space="0" w:color="auto"/>
            </w:tcBorders>
            <w:vAlign w:val="center"/>
            <w:hideMark/>
          </w:tcPr>
          <w:p w14:paraId="05827B3A"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46</w:t>
            </w:r>
          </w:p>
        </w:tc>
        <w:tc>
          <w:tcPr>
            <w:tcW w:w="2019" w:type="dxa"/>
            <w:tcBorders>
              <w:top w:val="single" w:sz="2" w:space="0" w:color="auto"/>
              <w:bottom w:val="single" w:sz="2" w:space="0" w:color="auto"/>
            </w:tcBorders>
            <w:vAlign w:val="center"/>
            <w:hideMark/>
          </w:tcPr>
          <w:p w14:paraId="79BE065B"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6 weeks</w:t>
            </w:r>
          </w:p>
        </w:tc>
        <w:tc>
          <w:tcPr>
            <w:tcW w:w="1423" w:type="dxa"/>
            <w:tcBorders>
              <w:top w:val="single" w:sz="2" w:space="0" w:color="auto"/>
              <w:bottom w:val="single" w:sz="2" w:space="0" w:color="auto"/>
            </w:tcBorders>
            <w:vAlign w:val="center"/>
            <w:hideMark/>
          </w:tcPr>
          <w:p w14:paraId="0A06CA4C"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n/a</w:t>
            </w:r>
          </w:p>
        </w:tc>
        <w:tc>
          <w:tcPr>
            <w:tcW w:w="3802" w:type="dxa"/>
            <w:tcBorders>
              <w:top w:val="single" w:sz="2" w:space="0" w:color="auto"/>
              <w:bottom w:val="single" w:sz="2" w:space="0" w:color="auto"/>
            </w:tcBorders>
            <w:vAlign w:val="center"/>
            <w:hideMark/>
          </w:tcPr>
          <w:p w14:paraId="418B7530"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Breastfeeding, length of breastfeeding, low back pain, low back pain with radiation, pelvic girdle pain (SI joint, pubic symphysis, or SI joint + pubic symphysis), Stress incontinence, Urge incontinence, Mixed incontinence, Fecal incontinence, &lt;6 week return to activity, training volume</w:t>
            </w:r>
          </w:p>
        </w:tc>
      </w:tr>
      <w:tr w:rsidR="00275C46" w:rsidRPr="0039053F" w14:paraId="20E9FBB3" w14:textId="77777777" w:rsidTr="00BA7092">
        <w:trPr>
          <w:trHeight w:val="598"/>
        </w:trPr>
        <w:tc>
          <w:tcPr>
            <w:tcW w:w="1350" w:type="dxa"/>
            <w:tcBorders>
              <w:top w:val="single" w:sz="2" w:space="0" w:color="auto"/>
              <w:bottom w:val="single" w:sz="2" w:space="0" w:color="auto"/>
            </w:tcBorders>
            <w:vAlign w:val="center"/>
          </w:tcPr>
          <w:p w14:paraId="23D85AD6" w14:textId="77777777" w:rsidR="007D04C9" w:rsidRPr="002E49D5" w:rsidRDefault="007D04C9" w:rsidP="00BA7092">
            <w:pPr>
              <w:jc w:val="center"/>
              <w:rPr>
                <w:rFonts w:ascii="Arial" w:eastAsia="Times New Roman" w:hAnsi="Arial" w:cs="Arial"/>
                <w:sz w:val="20"/>
                <w:szCs w:val="20"/>
                <w:lang w:eastAsia="en-CA"/>
              </w:rPr>
            </w:pPr>
            <w:proofErr w:type="spellStart"/>
            <w:r w:rsidRPr="002E49D5">
              <w:rPr>
                <w:rFonts w:ascii="Arial" w:eastAsia="Times New Roman" w:hAnsi="Arial" w:cs="Arial"/>
                <w:sz w:val="20"/>
                <w:szCs w:val="20"/>
                <w:lang w:eastAsia="en-CA"/>
              </w:rPr>
              <w:t>Beilock</w:t>
            </w:r>
            <w:proofErr w:type="spellEnd"/>
            <w:r w:rsidRPr="002E49D5">
              <w:rPr>
                <w:rFonts w:ascii="Arial" w:eastAsia="Times New Roman" w:hAnsi="Arial" w:cs="Arial"/>
                <w:sz w:val="20"/>
                <w:szCs w:val="20"/>
                <w:lang w:eastAsia="en-CA"/>
              </w:rPr>
              <w:t xml:space="preserve"> et al., 2001</w:t>
            </w:r>
          </w:p>
        </w:tc>
        <w:tc>
          <w:tcPr>
            <w:tcW w:w="1239" w:type="dxa"/>
            <w:tcBorders>
              <w:top w:val="single" w:sz="2" w:space="0" w:color="auto"/>
              <w:bottom w:val="single" w:sz="2" w:space="0" w:color="auto"/>
            </w:tcBorders>
            <w:vAlign w:val="center"/>
          </w:tcPr>
          <w:p w14:paraId="3E217E7D"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26</w:t>
            </w:r>
          </w:p>
        </w:tc>
        <w:tc>
          <w:tcPr>
            <w:tcW w:w="1771" w:type="dxa"/>
            <w:tcBorders>
              <w:top w:val="single" w:sz="2" w:space="0" w:color="auto"/>
              <w:bottom w:val="single" w:sz="2" w:space="0" w:color="auto"/>
            </w:tcBorders>
            <w:vAlign w:val="center"/>
          </w:tcPr>
          <w:p w14:paraId="25FE4479"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 xml:space="preserve">Mixed (Elite and </w:t>
            </w:r>
            <w:proofErr w:type="gramStart"/>
            <w:r w:rsidRPr="002E49D5">
              <w:rPr>
                <w:rFonts w:ascii="Arial" w:eastAsia="Times New Roman" w:hAnsi="Arial" w:cs="Arial"/>
                <w:sz w:val="20"/>
                <w:szCs w:val="20"/>
                <w:lang w:eastAsia="en-CA"/>
              </w:rPr>
              <w:t>Recreational)*</w:t>
            </w:r>
            <w:proofErr w:type="gramEnd"/>
          </w:p>
        </w:tc>
        <w:tc>
          <w:tcPr>
            <w:tcW w:w="1372" w:type="dxa"/>
            <w:tcBorders>
              <w:top w:val="single" w:sz="2" w:space="0" w:color="auto"/>
              <w:bottom w:val="single" w:sz="2" w:space="0" w:color="auto"/>
            </w:tcBorders>
            <w:vAlign w:val="center"/>
          </w:tcPr>
          <w:p w14:paraId="26959F3D"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n/a</w:t>
            </w:r>
          </w:p>
        </w:tc>
        <w:tc>
          <w:tcPr>
            <w:tcW w:w="2019" w:type="dxa"/>
            <w:tcBorders>
              <w:top w:val="single" w:sz="2" w:space="0" w:color="auto"/>
              <w:bottom w:val="single" w:sz="2" w:space="0" w:color="auto"/>
            </w:tcBorders>
            <w:vAlign w:val="center"/>
          </w:tcPr>
          <w:p w14:paraId="550AB35C"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Training performed anytime after the first pregnancy. Authors indicated most respondents kept their survey responses within 1-2 years after their first pregnancy.</w:t>
            </w:r>
          </w:p>
        </w:tc>
        <w:tc>
          <w:tcPr>
            <w:tcW w:w="1423" w:type="dxa"/>
            <w:tcBorders>
              <w:top w:val="single" w:sz="2" w:space="0" w:color="auto"/>
              <w:bottom w:val="single" w:sz="2" w:space="0" w:color="auto"/>
            </w:tcBorders>
            <w:vAlign w:val="center"/>
          </w:tcPr>
          <w:p w14:paraId="168FC636"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89% were still training trimester 1; 65% were training in trimester 3</w:t>
            </w:r>
          </w:p>
        </w:tc>
        <w:tc>
          <w:tcPr>
            <w:tcW w:w="3802" w:type="dxa"/>
            <w:tcBorders>
              <w:top w:val="single" w:sz="2" w:space="0" w:color="auto"/>
              <w:bottom w:val="single" w:sz="2" w:space="0" w:color="auto"/>
            </w:tcBorders>
            <w:vAlign w:val="center"/>
          </w:tcPr>
          <w:p w14:paraId="24B3CDC6"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Breast pain</w:t>
            </w:r>
          </w:p>
        </w:tc>
      </w:tr>
      <w:tr w:rsidR="00275C46" w:rsidRPr="0039053F" w14:paraId="1D5F0904" w14:textId="77777777" w:rsidTr="00BA7092">
        <w:trPr>
          <w:trHeight w:val="598"/>
        </w:trPr>
        <w:tc>
          <w:tcPr>
            <w:tcW w:w="1350" w:type="dxa"/>
            <w:tcBorders>
              <w:top w:val="single" w:sz="2" w:space="0" w:color="auto"/>
              <w:bottom w:val="single" w:sz="2" w:space="0" w:color="auto"/>
            </w:tcBorders>
            <w:vAlign w:val="center"/>
          </w:tcPr>
          <w:p w14:paraId="4B69C28A"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Bung et al., 1991</w:t>
            </w:r>
          </w:p>
        </w:tc>
        <w:tc>
          <w:tcPr>
            <w:tcW w:w="1239" w:type="dxa"/>
            <w:tcBorders>
              <w:top w:val="single" w:sz="2" w:space="0" w:color="auto"/>
              <w:bottom w:val="single" w:sz="2" w:space="0" w:color="auto"/>
            </w:tcBorders>
            <w:vAlign w:val="center"/>
          </w:tcPr>
          <w:p w14:paraId="33591109"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1</w:t>
            </w:r>
          </w:p>
        </w:tc>
        <w:tc>
          <w:tcPr>
            <w:tcW w:w="1771" w:type="dxa"/>
            <w:tcBorders>
              <w:top w:val="single" w:sz="2" w:space="0" w:color="auto"/>
              <w:bottom w:val="single" w:sz="2" w:space="0" w:color="auto"/>
            </w:tcBorders>
            <w:vAlign w:val="center"/>
          </w:tcPr>
          <w:p w14:paraId="7AEF4522"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Elite athlete only (1:0)</w:t>
            </w:r>
          </w:p>
        </w:tc>
        <w:tc>
          <w:tcPr>
            <w:tcW w:w="1372" w:type="dxa"/>
            <w:tcBorders>
              <w:top w:val="single" w:sz="2" w:space="0" w:color="auto"/>
              <w:bottom w:val="single" w:sz="2" w:space="0" w:color="auto"/>
            </w:tcBorders>
            <w:vAlign w:val="center"/>
          </w:tcPr>
          <w:p w14:paraId="483C1267"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n/a</w:t>
            </w:r>
          </w:p>
        </w:tc>
        <w:tc>
          <w:tcPr>
            <w:tcW w:w="2019" w:type="dxa"/>
            <w:tcBorders>
              <w:top w:val="single" w:sz="2" w:space="0" w:color="auto"/>
              <w:bottom w:val="single" w:sz="2" w:space="0" w:color="auto"/>
            </w:tcBorders>
            <w:vAlign w:val="center"/>
          </w:tcPr>
          <w:p w14:paraId="439AC65F"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6 weeks and 6 months</w:t>
            </w:r>
          </w:p>
        </w:tc>
        <w:tc>
          <w:tcPr>
            <w:tcW w:w="1423" w:type="dxa"/>
            <w:tcBorders>
              <w:top w:val="single" w:sz="2" w:space="0" w:color="auto"/>
              <w:bottom w:val="single" w:sz="2" w:space="0" w:color="auto"/>
            </w:tcBorders>
            <w:vAlign w:val="center"/>
          </w:tcPr>
          <w:p w14:paraId="23B8F2E5"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6x/</w:t>
            </w:r>
            <w:proofErr w:type="spellStart"/>
            <w:r w:rsidRPr="002E49D5">
              <w:rPr>
                <w:rFonts w:ascii="Arial" w:eastAsia="Times New Roman" w:hAnsi="Arial" w:cs="Arial"/>
                <w:sz w:val="20"/>
                <w:szCs w:val="20"/>
                <w:lang w:eastAsia="en-CA"/>
              </w:rPr>
              <w:t>wk</w:t>
            </w:r>
            <w:proofErr w:type="spellEnd"/>
            <w:r w:rsidRPr="002E49D5">
              <w:rPr>
                <w:rFonts w:ascii="Arial" w:eastAsia="Times New Roman" w:hAnsi="Arial" w:cs="Arial"/>
                <w:sz w:val="20"/>
                <w:szCs w:val="20"/>
                <w:lang w:eastAsia="en-CA"/>
              </w:rPr>
              <w:t xml:space="preserve"> (no duration listed)</w:t>
            </w:r>
          </w:p>
        </w:tc>
        <w:tc>
          <w:tcPr>
            <w:tcW w:w="3802" w:type="dxa"/>
            <w:tcBorders>
              <w:top w:val="single" w:sz="2" w:space="0" w:color="auto"/>
              <w:bottom w:val="single" w:sz="2" w:space="0" w:color="auto"/>
            </w:tcBorders>
            <w:vAlign w:val="center"/>
          </w:tcPr>
          <w:p w14:paraId="094B0081"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Improved performance postpartum vs pre-pregnancy</w:t>
            </w:r>
          </w:p>
        </w:tc>
      </w:tr>
      <w:tr w:rsidR="00275C46" w:rsidRPr="0039053F" w14:paraId="4EA1E936" w14:textId="77777777" w:rsidTr="00BA7092">
        <w:trPr>
          <w:trHeight w:val="598"/>
        </w:trPr>
        <w:tc>
          <w:tcPr>
            <w:tcW w:w="1350" w:type="dxa"/>
            <w:tcBorders>
              <w:top w:val="single" w:sz="2" w:space="0" w:color="auto"/>
              <w:bottom w:val="single" w:sz="2" w:space="0" w:color="auto"/>
            </w:tcBorders>
            <w:vAlign w:val="center"/>
          </w:tcPr>
          <w:p w14:paraId="61E9A21D"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Davies et al., 1999</w:t>
            </w:r>
          </w:p>
        </w:tc>
        <w:tc>
          <w:tcPr>
            <w:tcW w:w="1239" w:type="dxa"/>
            <w:tcBorders>
              <w:top w:val="single" w:sz="2" w:space="0" w:color="auto"/>
              <w:bottom w:val="single" w:sz="2" w:space="0" w:color="auto"/>
            </w:tcBorders>
            <w:vAlign w:val="center"/>
          </w:tcPr>
          <w:p w14:paraId="5AFD0D32"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1</w:t>
            </w:r>
          </w:p>
        </w:tc>
        <w:tc>
          <w:tcPr>
            <w:tcW w:w="1771" w:type="dxa"/>
            <w:tcBorders>
              <w:top w:val="single" w:sz="2" w:space="0" w:color="auto"/>
              <w:bottom w:val="single" w:sz="2" w:space="0" w:color="auto"/>
            </w:tcBorders>
            <w:vAlign w:val="center"/>
          </w:tcPr>
          <w:p w14:paraId="38F02F20"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Elite athlete only (1:0)</w:t>
            </w:r>
          </w:p>
        </w:tc>
        <w:tc>
          <w:tcPr>
            <w:tcW w:w="1372" w:type="dxa"/>
            <w:tcBorders>
              <w:top w:val="single" w:sz="2" w:space="0" w:color="auto"/>
              <w:bottom w:val="single" w:sz="2" w:space="0" w:color="auto"/>
            </w:tcBorders>
            <w:vAlign w:val="center"/>
          </w:tcPr>
          <w:p w14:paraId="714CB10B"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0</w:t>
            </w:r>
          </w:p>
        </w:tc>
        <w:tc>
          <w:tcPr>
            <w:tcW w:w="2019" w:type="dxa"/>
            <w:tcBorders>
              <w:top w:val="single" w:sz="2" w:space="0" w:color="auto"/>
              <w:bottom w:val="single" w:sz="2" w:space="0" w:color="auto"/>
            </w:tcBorders>
            <w:vAlign w:val="center"/>
          </w:tcPr>
          <w:p w14:paraId="2630EBB5"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3 months</w:t>
            </w:r>
          </w:p>
        </w:tc>
        <w:tc>
          <w:tcPr>
            <w:tcW w:w="1423" w:type="dxa"/>
            <w:tcBorders>
              <w:top w:val="single" w:sz="2" w:space="0" w:color="auto"/>
              <w:bottom w:val="single" w:sz="2" w:space="0" w:color="auto"/>
            </w:tcBorders>
            <w:vAlign w:val="center"/>
          </w:tcPr>
          <w:p w14:paraId="3DCF4A35"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107 ± 19 km/</w:t>
            </w:r>
            <w:proofErr w:type="spellStart"/>
            <w:r w:rsidRPr="002E49D5">
              <w:rPr>
                <w:rFonts w:ascii="Arial" w:eastAsia="Times New Roman" w:hAnsi="Arial" w:cs="Arial"/>
                <w:sz w:val="20"/>
                <w:szCs w:val="20"/>
                <w:lang w:eastAsia="en-CA"/>
              </w:rPr>
              <w:t>wk</w:t>
            </w:r>
            <w:proofErr w:type="spellEnd"/>
            <w:r w:rsidRPr="002E49D5">
              <w:rPr>
                <w:rFonts w:ascii="Arial" w:eastAsia="Times New Roman" w:hAnsi="Arial" w:cs="Arial"/>
                <w:sz w:val="20"/>
                <w:szCs w:val="20"/>
                <w:lang w:eastAsia="en-CA"/>
              </w:rPr>
              <w:br/>
              <w:t>Intensity; 130-140 bpm</w:t>
            </w:r>
          </w:p>
        </w:tc>
        <w:tc>
          <w:tcPr>
            <w:tcW w:w="3802" w:type="dxa"/>
            <w:tcBorders>
              <w:top w:val="single" w:sz="2" w:space="0" w:color="auto"/>
              <w:bottom w:val="single" w:sz="2" w:space="0" w:color="auto"/>
            </w:tcBorders>
            <w:vAlign w:val="center"/>
          </w:tcPr>
          <w:p w14:paraId="545EA9B8"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color w:val="000000"/>
                <w:sz w:val="20"/>
                <w:szCs w:val="20"/>
                <w:lang w:eastAsia="en-CA"/>
              </w:rPr>
              <w:t>&lt;6 week return to activity</w:t>
            </w:r>
          </w:p>
        </w:tc>
      </w:tr>
      <w:tr w:rsidR="00275C46" w:rsidRPr="0039053F" w14:paraId="63842800" w14:textId="77777777" w:rsidTr="00BA7092">
        <w:trPr>
          <w:trHeight w:val="598"/>
        </w:trPr>
        <w:tc>
          <w:tcPr>
            <w:tcW w:w="1350" w:type="dxa"/>
            <w:tcBorders>
              <w:top w:val="single" w:sz="2" w:space="0" w:color="auto"/>
              <w:bottom w:val="single" w:sz="2" w:space="0" w:color="auto"/>
            </w:tcBorders>
            <w:vAlign w:val="center"/>
          </w:tcPr>
          <w:p w14:paraId="347C8FA4" w14:textId="77777777" w:rsidR="007D04C9" w:rsidRPr="002E49D5" w:rsidRDefault="007D04C9" w:rsidP="00BA7092">
            <w:pPr>
              <w:jc w:val="center"/>
              <w:rPr>
                <w:rFonts w:ascii="Arial" w:eastAsia="Times New Roman" w:hAnsi="Arial" w:cs="Arial"/>
                <w:sz w:val="20"/>
                <w:szCs w:val="20"/>
                <w:lang w:eastAsia="en-CA"/>
              </w:rPr>
            </w:pPr>
            <w:proofErr w:type="spellStart"/>
            <w:r w:rsidRPr="002E49D5">
              <w:rPr>
                <w:rFonts w:ascii="Arial" w:eastAsia="Times New Roman" w:hAnsi="Arial" w:cs="Arial"/>
                <w:sz w:val="20"/>
                <w:szCs w:val="20"/>
                <w:lang w:eastAsia="en-CA"/>
              </w:rPr>
              <w:t>Pentinnen</w:t>
            </w:r>
            <w:proofErr w:type="spellEnd"/>
            <w:r w:rsidRPr="002E49D5">
              <w:rPr>
                <w:rFonts w:ascii="Arial" w:eastAsia="Times New Roman" w:hAnsi="Arial" w:cs="Arial"/>
                <w:sz w:val="20"/>
                <w:szCs w:val="20"/>
                <w:lang w:eastAsia="en-CA"/>
              </w:rPr>
              <w:t xml:space="preserve"> &amp; </w:t>
            </w:r>
            <w:proofErr w:type="spellStart"/>
            <w:r w:rsidRPr="002E49D5">
              <w:rPr>
                <w:rFonts w:ascii="Arial" w:eastAsia="Times New Roman" w:hAnsi="Arial" w:cs="Arial"/>
                <w:sz w:val="20"/>
                <w:szCs w:val="20"/>
                <w:lang w:eastAsia="en-CA"/>
              </w:rPr>
              <w:t>Erkkola</w:t>
            </w:r>
            <w:proofErr w:type="spellEnd"/>
            <w:r w:rsidRPr="002E49D5">
              <w:rPr>
                <w:rFonts w:ascii="Arial" w:eastAsia="Times New Roman" w:hAnsi="Arial" w:cs="Arial"/>
                <w:sz w:val="20"/>
                <w:szCs w:val="20"/>
                <w:lang w:eastAsia="en-CA"/>
              </w:rPr>
              <w:t>, 1997</w:t>
            </w:r>
          </w:p>
        </w:tc>
        <w:tc>
          <w:tcPr>
            <w:tcW w:w="1239" w:type="dxa"/>
            <w:tcBorders>
              <w:top w:val="single" w:sz="2" w:space="0" w:color="auto"/>
              <w:bottom w:val="single" w:sz="2" w:space="0" w:color="auto"/>
            </w:tcBorders>
            <w:vAlign w:val="center"/>
          </w:tcPr>
          <w:p w14:paraId="299F43F2"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30</w:t>
            </w:r>
          </w:p>
        </w:tc>
        <w:tc>
          <w:tcPr>
            <w:tcW w:w="1771" w:type="dxa"/>
            <w:tcBorders>
              <w:top w:val="single" w:sz="2" w:space="0" w:color="auto"/>
              <w:bottom w:val="single" w:sz="2" w:space="0" w:color="auto"/>
            </w:tcBorders>
            <w:vAlign w:val="center"/>
          </w:tcPr>
          <w:p w14:paraId="5DFE6BAF"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Elite athletes only (30:0)</w:t>
            </w:r>
          </w:p>
        </w:tc>
        <w:tc>
          <w:tcPr>
            <w:tcW w:w="1372" w:type="dxa"/>
            <w:tcBorders>
              <w:top w:val="single" w:sz="2" w:space="0" w:color="auto"/>
              <w:bottom w:val="single" w:sz="2" w:space="0" w:color="auto"/>
            </w:tcBorders>
            <w:vAlign w:val="center"/>
          </w:tcPr>
          <w:p w14:paraId="04761170"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30</w:t>
            </w:r>
          </w:p>
        </w:tc>
        <w:tc>
          <w:tcPr>
            <w:tcW w:w="2019" w:type="dxa"/>
            <w:tcBorders>
              <w:top w:val="single" w:sz="2" w:space="0" w:color="auto"/>
              <w:bottom w:val="single" w:sz="2" w:space="0" w:color="auto"/>
            </w:tcBorders>
            <w:vAlign w:val="center"/>
          </w:tcPr>
          <w:p w14:paraId="4087A8A4"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n/a</w:t>
            </w:r>
          </w:p>
        </w:tc>
        <w:tc>
          <w:tcPr>
            <w:tcW w:w="1423" w:type="dxa"/>
            <w:tcBorders>
              <w:top w:val="single" w:sz="2" w:space="0" w:color="auto"/>
              <w:bottom w:val="single" w:sz="2" w:space="0" w:color="auto"/>
            </w:tcBorders>
            <w:vAlign w:val="center"/>
          </w:tcPr>
          <w:p w14:paraId="2F5D62D6"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n/a</w:t>
            </w:r>
          </w:p>
        </w:tc>
        <w:tc>
          <w:tcPr>
            <w:tcW w:w="3802" w:type="dxa"/>
            <w:tcBorders>
              <w:top w:val="single" w:sz="2" w:space="0" w:color="auto"/>
              <w:bottom w:val="single" w:sz="2" w:space="0" w:color="auto"/>
            </w:tcBorders>
            <w:vAlign w:val="center"/>
          </w:tcPr>
          <w:p w14:paraId="2CA57B9E" w14:textId="77777777" w:rsidR="007D04C9" w:rsidRPr="002E49D5" w:rsidRDefault="007D04C9" w:rsidP="00BA7092">
            <w:pPr>
              <w:jc w:val="center"/>
              <w:rPr>
                <w:rFonts w:ascii="Arial" w:eastAsia="Times New Roman" w:hAnsi="Arial" w:cs="Arial"/>
                <w:color w:val="000000"/>
                <w:sz w:val="20"/>
                <w:szCs w:val="20"/>
                <w:lang w:eastAsia="en-CA"/>
              </w:rPr>
            </w:pPr>
            <w:r w:rsidRPr="002E49D5">
              <w:rPr>
                <w:rFonts w:ascii="Arial" w:eastAsia="Times New Roman" w:hAnsi="Arial" w:cs="Arial"/>
                <w:sz w:val="20"/>
                <w:szCs w:val="20"/>
                <w:lang w:eastAsia="en-CA"/>
              </w:rPr>
              <w:t>Improved and reduced performance postpartum vs pre-pregnancy</w:t>
            </w:r>
          </w:p>
        </w:tc>
      </w:tr>
      <w:tr w:rsidR="00275C46" w:rsidRPr="0039053F" w14:paraId="3B36CB33" w14:textId="77777777" w:rsidTr="00BA7092">
        <w:trPr>
          <w:trHeight w:val="598"/>
        </w:trPr>
        <w:tc>
          <w:tcPr>
            <w:tcW w:w="1350" w:type="dxa"/>
            <w:tcBorders>
              <w:top w:val="single" w:sz="2" w:space="0" w:color="auto"/>
              <w:bottom w:val="single" w:sz="2" w:space="0" w:color="auto"/>
            </w:tcBorders>
            <w:vAlign w:val="center"/>
          </w:tcPr>
          <w:p w14:paraId="5FFF6C67" w14:textId="77777777" w:rsidR="007D04C9" w:rsidRPr="002E49D5" w:rsidRDefault="007D04C9" w:rsidP="00BA7092">
            <w:pPr>
              <w:jc w:val="center"/>
              <w:rPr>
                <w:rFonts w:ascii="Arial" w:eastAsia="Times New Roman" w:hAnsi="Arial" w:cs="Arial"/>
                <w:sz w:val="20"/>
                <w:szCs w:val="20"/>
                <w:lang w:eastAsia="en-CA"/>
              </w:rPr>
            </w:pPr>
            <w:proofErr w:type="spellStart"/>
            <w:r w:rsidRPr="002E49D5">
              <w:rPr>
                <w:rFonts w:ascii="Arial" w:eastAsia="Times New Roman" w:hAnsi="Arial" w:cs="Arial"/>
                <w:sz w:val="20"/>
                <w:szCs w:val="20"/>
                <w:lang w:eastAsia="en-CA"/>
              </w:rPr>
              <w:t>Potteiger</w:t>
            </w:r>
            <w:proofErr w:type="spellEnd"/>
            <w:r w:rsidRPr="002E49D5">
              <w:rPr>
                <w:rFonts w:ascii="Arial" w:eastAsia="Times New Roman" w:hAnsi="Arial" w:cs="Arial"/>
                <w:sz w:val="20"/>
                <w:szCs w:val="20"/>
                <w:lang w:eastAsia="en-CA"/>
              </w:rPr>
              <w:t xml:space="preserve"> et al., 1993</w:t>
            </w:r>
          </w:p>
        </w:tc>
        <w:tc>
          <w:tcPr>
            <w:tcW w:w="1239" w:type="dxa"/>
            <w:tcBorders>
              <w:top w:val="single" w:sz="2" w:space="0" w:color="auto"/>
              <w:bottom w:val="single" w:sz="2" w:space="0" w:color="auto"/>
            </w:tcBorders>
            <w:vAlign w:val="center"/>
          </w:tcPr>
          <w:p w14:paraId="64EE948A"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1</w:t>
            </w:r>
          </w:p>
        </w:tc>
        <w:tc>
          <w:tcPr>
            <w:tcW w:w="1771" w:type="dxa"/>
            <w:tcBorders>
              <w:top w:val="single" w:sz="2" w:space="0" w:color="auto"/>
              <w:bottom w:val="single" w:sz="2" w:space="0" w:color="auto"/>
            </w:tcBorders>
            <w:vAlign w:val="center"/>
          </w:tcPr>
          <w:p w14:paraId="2FC56C44"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Elite athlete only (1:0)</w:t>
            </w:r>
          </w:p>
        </w:tc>
        <w:tc>
          <w:tcPr>
            <w:tcW w:w="1372" w:type="dxa"/>
            <w:tcBorders>
              <w:top w:val="single" w:sz="2" w:space="0" w:color="auto"/>
              <w:bottom w:val="single" w:sz="2" w:space="0" w:color="auto"/>
            </w:tcBorders>
            <w:vAlign w:val="center"/>
          </w:tcPr>
          <w:p w14:paraId="43D74964"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n/a</w:t>
            </w:r>
          </w:p>
        </w:tc>
        <w:tc>
          <w:tcPr>
            <w:tcW w:w="2019" w:type="dxa"/>
            <w:tcBorders>
              <w:top w:val="single" w:sz="2" w:space="0" w:color="auto"/>
              <w:bottom w:val="single" w:sz="2" w:space="0" w:color="auto"/>
            </w:tcBorders>
            <w:vAlign w:val="center"/>
          </w:tcPr>
          <w:p w14:paraId="35274F41"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4, 8, 12 and 16 weeks</w:t>
            </w:r>
          </w:p>
        </w:tc>
        <w:tc>
          <w:tcPr>
            <w:tcW w:w="1423" w:type="dxa"/>
            <w:tcBorders>
              <w:top w:val="single" w:sz="2" w:space="0" w:color="auto"/>
              <w:bottom w:val="single" w:sz="2" w:space="0" w:color="auto"/>
            </w:tcBorders>
            <w:vAlign w:val="center"/>
          </w:tcPr>
          <w:p w14:paraId="401846DB"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Two workouts per day, 90-100 km/</w:t>
            </w:r>
            <w:proofErr w:type="spellStart"/>
            <w:r w:rsidRPr="002E49D5">
              <w:rPr>
                <w:rFonts w:ascii="Arial" w:eastAsia="Times New Roman" w:hAnsi="Arial" w:cs="Arial"/>
                <w:sz w:val="20"/>
                <w:szCs w:val="20"/>
                <w:lang w:eastAsia="en-CA"/>
              </w:rPr>
              <w:t>wk</w:t>
            </w:r>
            <w:proofErr w:type="spellEnd"/>
          </w:p>
        </w:tc>
        <w:tc>
          <w:tcPr>
            <w:tcW w:w="3802" w:type="dxa"/>
            <w:tcBorders>
              <w:top w:val="single" w:sz="2" w:space="0" w:color="auto"/>
              <w:bottom w:val="single" w:sz="2" w:space="0" w:color="auto"/>
            </w:tcBorders>
            <w:vAlign w:val="center"/>
          </w:tcPr>
          <w:p w14:paraId="7E631C04" w14:textId="77777777" w:rsidR="007D04C9" w:rsidRPr="002E49D5" w:rsidRDefault="007D04C9" w:rsidP="00BA7092">
            <w:pPr>
              <w:jc w:val="center"/>
              <w:rPr>
                <w:rFonts w:ascii="Arial" w:eastAsia="Times New Roman" w:hAnsi="Arial" w:cs="Arial"/>
                <w:color w:val="000000"/>
                <w:sz w:val="20"/>
                <w:szCs w:val="20"/>
                <w:lang w:eastAsia="en-CA"/>
              </w:rPr>
            </w:pPr>
            <w:r w:rsidRPr="002E49D5">
              <w:rPr>
                <w:rFonts w:ascii="Arial" w:eastAsia="Times New Roman" w:hAnsi="Arial" w:cs="Arial"/>
                <w:sz w:val="20"/>
                <w:szCs w:val="20"/>
                <w:lang w:eastAsia="en-CA"/>
              </w:rPr>
              <w:t>Return to activity</w:t>
            </w:r>
          </w:p>
        </w:tc>
      </w:tr>
      <w:tr w:rsidR="00275C46" w:rsidRPr="0039053F" w14:paraId="4E2D8D73" w14:textId="77777777" w:rsidTr="00BA7092">
        <w:trPr>
          <w:trHeight w:val="598"/>
        </w:trPr>
        <w:tc>
          <w:tcPr>
            <w:tcW w:w="1350" w:type="dxa"/>
            <w:tcBorders>
              <w:top w:val="single" w:sz="2" w:space="0" w:color="auto"/>
            </w:tcBorders>
            <w:vAlign w:val="center"/>
            <w:hideMark/>
          </w:tcPr>
          <w:p w14:paraId="401E4635" w14:textId="77777777" w:rsidR="007D04C9" w:rsidRPr="002E49D5" w:rsidRDefault="007D04C9" w:rsidP="00BA7092">
            <w:pPr>
              <w:jc w:val="center"/>
              <w:rPr>
                <w:rFonts w:ascii="Arial" w:eastAsia="Times New Roman" w:hAnsi="Arial" w:cs="Arial"/>
                <w:sz w:val="20"/>
                <w:szCs w:val="20"/>
                <w:lang w:eastAsia="en-CA"/>
              </w:rPr>
            </w:pPr>
            <w:proofErr w:type="spellStart"/>
            <w:r w:rsidRPr="002E49D5">
              <w:rPr>
                <w:rFonts w:ascii="Arial" w:eastAsia="Times New Roman" w:hAnsi="Arial" w:cs="Arial"/>
                <w:sz w:val="20"/>
                <w:szCs w:val="20"/>
                <w:lang w:eastAsia="en-CA"/>
              </w:rPr>
              <w:t>Solli</w:t>
            </w:r>
            <w:proofErr w:type="spellEnd"/>
            <w:r w:rsidRPr="002E49D5">
              <w:rPr>
                <w:rFonts w:ascii="Arial" w:eastAsia="Times New Roman" w:hAnsi="Arial" w:cs="Arial"/>
                <w:sz w:val="20"/>
                <w:szCs w:val="20"/>
                <w:lang w:eastAsia="en-CA"/>
              </w:rPr>
              <w:t xml:space="preserve"> et al., 2018</w:t>
            </w:r>
          </w:p>
        </w:tc>
        <w:tc>
          <w:tcPr>
            <w:tcW w:w="1239" w:type="dxa"/>
            <w:tcBorders>
              <w:top w:val="single" w:sz="2" w:space="0" w:color="auto"/>
            </w:tcBorders>
            <w:vAlign w:val="center"/>
            <w:hideMark/>
          </w:tcPr>
          <w:p w14:paraId="6478418F"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1</w:t>
            </w:r>
          </w:p>
        </w:tc>
        <w:tc>
          <w:tcPr>
            <w:tcW w:w="1771" w:type="dxa"/>
            <w:tcBorders>
              <w:top w:val="single" w:sz="2" w:space="0" w:color="auto"/>
            </w:tcBorders>
            <w:vAlign w:val="center"/>
            <w:hideMark/>
          </w:tcPr>
          <w:p w14:paraId="7477F0C6"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Elite athlete only (1:0)</w:t>
            </w:r>
          </w:p>
        </w:tc>
        <w:tc>
          <w:tcPr>
            <w:tcW w:w="1372" w:type="dxa"/>
            <w:tcBorders>
              <w:top w:val="single" w:sz="2" w:space="0" w:color="auto"/>
            </w:tcBorders>
            <w:vAlign w:val="center"/>
            <w:hideMark/>
          </w:tcPr>
          <w:p w14:paraId="385CD65D"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0</w:t>
            </w:r>
          </w:p>
        </w:tc>
        <w:tc>
          <w:tcPr>
            <w:tcW w:w="2019" w:type="dxa"/>
            <w:tcBorders>
              <w:top w:val="single" w:sz="2" w:space="0" w:color="auto"/>
            </w:tcBorders>
            <w:vAlign w:val="center"/>
            <w:hideMark/>
          </w:tcPr>
          <w:p w14:paraId="5C988021"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1-6 weeks</w:t>
            </w:r>
          </w:p>
        </w:tc>
        <w:tc>
          <w:tcPr>
            <w:tcW w:w="1423" w:type="dxa"/>
            <w:tcBorders>
              <w:top w:val="single" w:sz="2" w:space="0" w:color="auto"/>
            </w:tcBorders>
            <w:vAlign w:val="center"/>
            <w:hideMark/>
          </w:tcPr>
          <w:p w14:paraId="617863BA"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12.9 ± 7.3 hr/</w:t>
            </w:r>
            <w:proofErr w:type="spellStart"/>
            <w:r w:rsidRPr="002E49D5">
              <w:rPr>
                <w:rFonts w:ascii="Arial" w:eastAsia="Times New Roman" w:hAnsi="Arial" w:cs="Arial"/>
                <w:sz w:val="20"/>
                <w:szCs w:val="20"/>
                <w:lang w:eastAsia="en-CA"/>
              </w:rPr>
              <w:t>wk</w:t>
            </w:r>
            <w:proofErr w:type="spellEnd"/>
            <w:r w:rsidRPr="002E49D5">
              <w:rPr>
                <w:rFonts w:ascii="Arial" w:eastAsia="Times New Roman" w:hAnsi="Arial" w:cs="Arial"/>
                <w:sz w:val="20"/>
                <w:szCs w:val="20"/>
                <w:lang w:eastAsia="en-CA"/>
              </w:rPr>
              <w:t xml:space="preserve"> (SD: 10.0)</w:t>
            </w:r>
          </w:p>
        </w:tc>
        <w:tc>
          <w:tcPr>
            <w:tcW w:w="3802" w:type="dxa"/>
            <w:tcBorders>
              <w:top w:val="single" w:sz="2" w:space="0" w:color="auto"/>
            </w:tcBorders>
            <w:vAlign w:val="center"/>
            <w:hideMark/>
          </w:tcPr>
          <w:p w14:paraId="6296CC6E"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Bone mineral density, injury, &lt;6 week return to activity, training volume and intensity</w:t>
            </w:r>
          </w:p>
        </w:tc>
      </w:tr>
      <w:tr w:rsidR="007D04C9" w:rsidRPr="0039053F" w14:paraId="71D089BF" w14:textId="77777777" w:rsidTr="00BA7092">
        <w:trPr>
          <w:trHeight w:val="326"/>
        </w:trPr>
        <w:tc>
          <w:tcPr>
            <w:tcW w:w="1350" w:type="dxa"/>
            <w:tcBorders>
              <w:bottom w:val="single" w:sz="2" w:space="0" w:color="auto"/>
            </w:tcBorders>
            <w:vAlign w:val="center"/>
            <w:hideMark/>
          </w:tcPr>
          <w:p w14:paraId="4498476C" w14:textId="77777777" w:rsidR="007D04C9" w:rsidRPr="002E49D5" w:rsidRDefault="007D04C9" w:rsidP="00BA7092">
            <w:pPr>
              <w:jc w:val="center"/>
              <w:rPr>
                <w:rFonts w:ascii="Arial" w:eastAsia="Times New Roman" w:hAnsi="Arial" w:cs="Arial"/>
                <w:sz w:val="20"/>
                <w:szCs w:val="20"/>
                <w:lang w:eastAsia="en-CA"/>
              </w:rPr>
            </w:pPr>
            <w:proofErr w:type="spellStart"/>
            <w:r w:rsidRPr="002E49D5">
              <w:rPr>
                <w:rFonts w:ascii="Arial" w:eastAsia="Times New Roman" w:hAnsi="Arial" w:cs="Arial"/>
                <w:sz w:val="20"/>
                <w:szCs w:val="20"/>
                <w:lang w:eastAsia="en-CA"/>
              </w:rPr>
              <w:lastRenderedPageBreak/>
              <w:t>Sundgot-Borgen</w:t>
            </w:r>
            <w:proofErr w:type="spellEnd"/>
            <w:r w:rsidRPr="002E49D5">
              <w:rPr>
                <w:rFonts w:ascii="Arial" w:eastAsia="Times New Roman" w:hAnsi="Arial" w:cs="Arial"/>
                <w:sz w:val="20"/>
                <w:szCs w:val="20"/>
                <w:lang w:eastAsia="en-CA"/>
              </w:rPr>
              <w:t xml:space="preserve"> et al., 2019</w:t>
            </w:r>
          </w:p>
        </w:tc>
        <w:tc>
          <w:tcPr>
            <w:tcW w:w="1239" w:type="dxa"/>
            <w:tcBorders>
              <w:bottom w:val="single" w:sz="2" w:space="0" w:color="auto"/>
            </w:tcBorders>
            <w:vAlign w:val="center"/>
            <w:hideMark/>
          </w:tcPr>
          <w:p w14:paraId="20F8E17D"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34</w:t>
            </w:r>
          </w:p>
        </w:tc>
        <w:tc>
          <w:tcPr>
            <w:tcW w:w="1771" w:type="dxa"/>
            <w:tcBorders>
              <w:bottom w:val="single" w:sz="2" w:space="0" w:color="auto"/>
            </w:tcBorders>
            <w:vAlign w:val="center"/>
            <w:hideMark/>
          </w:tcPr>
          <w:p w14:paraId="06EF376E"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Elite athletes only (34:0)</w:t>
            </w:r>
          </w:p>
        </w:tc>
        <w:tc>
          <w:tcPr>
            <w:tcW w:w="1372" w:type="dxa"/>
            <w:tcBorders>
              <w:bottom w:val="single" w:sz="2" w:space="0" w:color="auto"/>
            </w:tcBorders>
            <w:vAlign w:val="center"/>
            <w:hideMark/>
          </w:tcPr>
          <w:p w14:paraId="222E2139"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34</w:t>
            </w:r>
          </w:p>
        </w:tc>
        <w:tc>
          <w:tcPr>
            <w:tcW w:w="2019" w:type="dxa"/>
            <w:tcBorders>
              <w:bottom w:val="single" w:sz="2" w:space="0" w:color="auto"/>
            </w:tcBorders>
            <w:vAlign w:val="center"/>
            <w:hideMark/>
          </w:tcPr>
          <w:p w14:paraId="5EBD4C44"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9 months</w:t>
            </w:r>
          </w:p>
        </w:tc>
        <w:tc>
          <w:tcPr>
            <w:tcW w:w="1423" w:type="dxa"/>
            <w:tcBorders>
              <w:bottom w:val="single" w:sz="2" w:space="0" w:color="auto"/>
            </w:tcBorders>
            <w:vAlign w:val="center"/>
            <w:hideMark/>
          </w:tcPr>
          <w:p w14:paraId="1F23AE43"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n/a</w:t>
            </w:r>
          </w:p>
        </w:tc>
        <w:tc>
          <w:tcPr>
            <w:tcW w:w="3802" w:type="dxa"/>
            <w:tcBorders>
              <w:bottom w:val="single" w:sz="2" w:space="0" w:color="auto"/>
            </w:tcBorders>
            <w:vAlign w:val="center"/>
            <w:hideMark/>
          </w:tcPr>
          <w:p w14:paraId="36E106D9"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Injury, improved performance postpartum, reduced performance postpartum, lack of sleep, &lt;6 week return to activity, training volume</w:t>
            </w:r>
          </w:p>
        </w:tc>
      </w:tr>
      <w:tr w:rsidR="00275C46" w:rsidRPr="0039053F" w14:paraId="6B30D4BA" w14:textId="77777777" w:rsidTr="00BA7092">
        <w:trPr>
          <w:trHeight w:val="326"/>
        </w:trPr>
        <w:tc>
          <w:tcPr>
            <w:tcW w:w="1350" w:type="dxa"/>
            <w:tcBorders>
              <w:top w:val="single" w:sz="2" w:space="0" w:color="auto"/>
              <w:bottom w:val="single" w:sz="2" w:space="0" w:color="auto"/>
            </w:tcBorders>
            <w:vAlign w:val="center"/>
          </w:tcPr>
          <w:p w14:paraId="68415933" w14:textId="77777777" w:rsidR="007D04C9" w:rsidRPr="002E49D5" w:rsidRDefault="007D04C9" w:rsidP="00BA7092">
            <w:pPr>
              <w:jc w:val="center"/>
              <w:rPr>
                <w:rFonts w:ascii="Arial" w:eastAsia="Times New Roman" w:hAnsi="Arial" w:cs="Arial"/>
                <w:sz w:val="20"/>
                <w:szCs w:val="20"/>
                <w:lang w:eastAsia="en-CA"/>
              </w:rPr>
            </w:pPr>
            <w:proofErr w:type="spellStart"/>
            <w:r w:rsidRPr="002E49D5">
              <w:rPr>
                <w:rFonts w:ascii="Arial" w:eastAsia="Times New Roman" w:hAnsi="Arial" w:cs="Arial"/>
                <w:sz w:val="20"/>
                <w:szCs w:val="20"/>
                <w:lang w:eastAsia="en-CA"/>
              </w:rPr>
              <w:t>Tenforde</w:t>
            </w:r>
            <w:proofErr w:type="spellEnd"/>
            <w:r w:rsidRPr="002E49D5">
              <w:rPr>
                <w:rFonts w:ascii="Arial" w:eastAsia="Times New Roman" w:hAnsi="Arial" w:cs="Arial"/>
                <w:sz w:val="20"/>
                <w:szCs w:val="20"/>
                <w:lang w:eastAsia="en-CA"/>
              </w:rPr>
              <w:t xml:space="preserve"> et al., 2015</w:t>
            </w:r>
          </w:p>
        </w:tc>
        <w:tc>
          <w:tcPr>
            <w:tcW w:w="1239" w:type="dxa"/>
            <w:tcBorders>
              <w:top w:val="single" w:sz="2" w:space="0" w:color="auto"/>
              <w:bottom w:val="single" w:sz="2" w:space="0" w:color="auto"/>
            </w:tcBorders>
            <w:vAlign w:val="center"/>
          </w:tcPr>
          <w:p w14:paraId="2E07DA43"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110</w:t>
            </w:r>
          </w:p>
        </w:tc>
        <w:tc>
          <w:tcPr>
            <w:tcW w:w="1771" w:type="dxa"/>
            <w:tcBorders>
              <w:top w:val="single" w:sz="2" w:space="0" w:color="auto"/>
              <w:bottom w:val="single" w:sz="2" w:space="0" w:color="auto"/>
            </w:tcBorders>
            <w:vAlign w:val="center"/>
          </w:tcPr>
          <w:p w14:paraId="7E4D02EB"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Mixed (35:110)</w:t>
            </w:r>
          </w:p>
        </w:tc>
        <w:tc>
          <w:tcPr>
            <w:tcW w:w="1372" w:type="dxa"/>
            <w:tcBorders>
              <w:top w:val="single" w:sz="2" w:space="0" w:color="auto"/>
              <w:bottom w:val="single" w:sz="2" w:space="0" w:color="auto"/>
            </w:tcBorders>
            <w:vAlign w:val="center"/>
          </w:tcPr>
          <w:p w14:paraId="6B75F59E"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n/a</w:t>
            </w:r>
          </w:p>
        </w:tc>
        <w:tc>
          <w:tcPr>
            <w:tcW w:w="2019" w:type="dxa"/>
            <w:tcBorders>
              <w:top w:val="single" w:sz="2" w:space="0" w:color="auto"/>
              <w:bottom w:val="single" w:sz="2" w:space="0" w:color="auto"/>
            </w:tcBorders>
            <w:vAlign w:val="center"/>
          </w:tcPr>
          <w:p w14:paraId="275C9F2B"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n/a</w:t>
            </w:r>
          </w:p>
        </w:tc>
        <w:tc>
          <w:tcPr>
            <w:tcW w:w="1423" w:type="dxa"/>
            <w:tcBorders>
              <w:top w:val="single" w:sz="2" w:space="0" w:color="auto"/>
              <w:bottom w:val="single" w:sz="2" w:space="0" w:color="auto"/>
            </w:tcBorders>
            <w:vAlign w:val="center"/>
          </w:tcPr>
          <w:p w14:paraId="2752F656"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n/a</w:t>
            </w:r>
          </w:p>
        </w:tc>
        <w:tc>
          <w:tcPr>
            <w:tcW w:w="3802" w:type="dxa"/>
            <w:tcBorders>
              <w:top w:val="single" w:sz="2" w:space="0" w:color="auto"/>
              <w:bottom w:val="single" w:sz="2" w:space="0" w:color="auto"/>
            </w:tcBorders>
            <w:vAlign w:val="center"/>
          </w:tcPr>
          <w:p w14:paraId="34C1002F"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Injury and &lt;6 week return to activity</w:t>
            </w:r>
          </w:p>
        </w:tc>
      </w:tr>
      <w:tr w:rsidR="00275C46" w:rsidRPr="0039053F" w14:paraId="6F5E17D7" w14:textId="77777777" w:rsidTr="00BA7092">
        <w:trPr>
          <w:trHeight w:val="326"/>
        </w:trPr>
        <w:tc>
          <w:tcPr>
            <w:tcW w:w="1350" w:type="dxa"/>
            <w:tcBorders>
              <w:top w:val="single" w:sz="2" w:space="0" w:color="auto"/>
              <w:bottom w:val="single" w:sz="2" w:space="0" w:color="auto"/>
            </w:tcBorders>
            <w:vAlign w:val="center"/>
          </w:tcPr>
          <w:p w14:paraId="4B5DD29D" w14:textId="77777777" w:rsidR="007D04C9" w:rsidRPr="002E49D5" w:rsidRDefault="007D04C9" w:rsidP="00BA7092">
            <w:pPr>
              <w:jc w:val="center"/>
              <w:rPr>
                <w:rFonts w:ascii="Arial" w:eastAsia="Times New Roman" w:hAnsi="Arial" w:cs="Arial"/>
                <w:sz w:val="20"/>
                <w:szCs w:val="20"/>
                <w:lang w:eastAsia="en-CA"/>
              </w:rPr>
            </w:pPr>
            <w:proofErr w:type="spellStart"/>
            <w:r w:rsidRPr="002E49D5">
              <w:rPr>
                <w:rFonts w:ascii="Arial" w:eastAsia="Times New Roman" w:hAnsi="Arial" w:cs="Arial"/>
                <w:sz w:val="20"/>
                <w:szCs w:val="20"/>
                <w:lang w:eastAsia="en-CA"/>
              </w:rPr>
              <w:t>Zaharieva</w:t>
            </w:r>
            <w:proofErr w:type="spellEnd"/>
            <w:r w:rsidRPr="002E49D5">
              <w:rPr>
                <w:rFonts w:ascii="Arial" w:eastAsia="Times New Roman" w:hAnsi="Arial" w:cs="Arial"/>
                <w:sz w:val="20"/>
                <w:szCs w:val="20"/>
                <w:lang w:eastAsia="en-CA"/>
              </w:rPr>
              <w:t>, 1965</w:t>
            </w:r>
          </w:p>
        </w:tc>
        <w:tc>
          <w:tcPr>
            <w:tcW w:w="1239" w:type="dxa"/>
            <w:tcBorders>
              <w:top w:val="single" w:sz="2" w:space="0" w:color="auto"/>
              <w:bottom w:val="single" w:sz="2" w:space="0" w:color="auto"/>
            </w:tcBorders>
            <w:vAlign w:val="center"/>
          </w:tcPr>
          <w:p w14:paraId="6965B25D"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13</w:t>
            </w:r>
          </w:p>
        </w:tc>
        <w:tc>
          <w:tcPr>
            <w:tcW w:w="1771" w:type="dxa"/>
            <w:tcBorders>
              <w:top w:val="single" w:sz="2" w:space="0" w:color="auto"/>
              <w:bottom w:val="single" w:sz="2" w:space="0" w:color="auto"/>
            </w:tcBorders>
            <w:vAlign w:val="center"/>
          </w:tcPr>
          <w:p w14:paraId="7D78981C"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Elite athletes only (13:0)</w:t>
            </w:r>
          </w:p>
        </w:tc>
        <w:tc>
          <w:tcPr>
            <w:tcW w:w="1372" w:type="dxa"/>
            <w:tcBorders>
              <w:top w:val="single" w:sz="2" w:space="0" w:color="auto"/>
              <w:bottom w:val="single" w:sz="2" w:space="0" w:color="auto"/>
            </w:tcBorders>
            <w:vAlign w:val="center"/>
          </w:tcPr>
          <w:p w14:paraId="167073D1"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n/a</w:t>
            </w:r>
          </w:p>
        </w:tc>
        <w:tc>
          <w:tcPr>
            <w:tcW w:w="2019" w:type="dxa"/>
            <w:tcBorders>
              <w:top w:val="single" w:sz="2" w:space="0" w:color="auto"/>
              <w:bottom w:val="single" w:sz="2" w:space="0" w:color="auto"/>
            </w:tcBorders>
            <w:vAlign w:val="center"/>
          </w:tcPr>
          <w:p w14:paraId="7317E653"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2 years</w:t>
            </w:r>
          </w:p>
        </w:tc>
        <w:tc>
          <w:tcPr>
            <w:tcW w:w="1423" w:type="dxa"/>
            <w:tcBorders>
              <w:top w:val="single" w:sz="2" w:space="0" w:color="auto"/>
              <w:bottom w:val="single" w:sz="2" w:space="0" w:color="auto"/>
            </w:tcBorders>
            <w:vAlign w:val="center"/>
          </w:tcPr>
          <w:p w14:paraId="76EBF057"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n/a</w:t>
            </w:r>
          </w:p>
        </w:tc>
        <w:tc>
          <w:tcPr>
            <w:tcW w:w="3802" w:type="dxa"/>
            <w:tcBorders>
              <w:top w:val="single" w:sz="2" w:space="0" w:color="auto"/>
              <w:bottom w:val="single" w:sz="2" w:space="0" w:color="auto"/>
            </w:tcBorders>
            <w:vAlign w:val="center"/>
          </w:tcPr>
          <w:p w14:paraId="547032EA"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Improved performance postpartum vs pre-pregnancy and &lt;6 week return to activity</w:t>
            </w:r>
          </w:p>
        </w:tc>
      </w:tr>
      <w:tr w:rsidR="00275C46" w:rsidRPr="0039053F" w14:paraId="24EB611F" w14:textId="77777777" w:rsidTr="00BA7092">
        <w:trPr>
          <w:trHeight w:val="326"/>
        </w:trPr>
        <w:tc>
          <w:tcPr>
            <w:tcW w:w="1350" w:type="dxa"/>
            <w:tcBorders>
              <w:top w:val="single" w:sz="2" w:space="0" w:color="auto"/>
            </w:tcBorders>
            <w:vAlign w:val="center"/>
            <w:hideMark/>
          </w:tcPr>
          <w:p w14:paraId="07C59556" w14:textId="77777777" w:rsidR="007D04C9" w:rsidRPr="002E49D5" w:rsidRDefault="007D04C9" w:rsidP="00BA7092">
            <w:pPr>
              <w:jc w:val="center"/>
              <w:rPr>
                <w:rFonts w:ascii="Arial" w:eastAsia="Times New Roman" w:hAnsi="Arial" w:cs="Arial"/>
                <w:sz w:val="20"/>
                <w:szCs w:val="20"/>
                <w:lang w:eastAsia="en-CA"/>
              </w:rPr>
            </w:pPr>
            <w:proofErr w:type="spellStart"/>
            <w:r w:rsidRPr="002E49D5">
              <w:rPr>
                <w:rFonts w:ascii="Arial" w:eastAsia="Times New Roman" w:hAnsi="Arial" w:cs="Arial"/>
                <w:sz w:val="20"/>
                <w:szCs w:val="20"/>
                <w:lang w:eastAsia="en-CA"/>
              </w:rPr>
              <w:t>Zaharieva</w:t>
            </w:r>
            <w:proofErr w:type="spellEnd"/>
            <w:r w:rsidRPr="002E49D5">
              <w:rPr>
                <w:rFonts w:ascii="Arial" w:eastAsia="Times New Roman" w:hAnsi="Arial" w:cs="Arial"/>
                <w:sz w:val="20"/>
                <w:szCs w:val="20"/>
                <w:lang w:eastAsia="en-CA"/>
              </w:rPr>
              <w:t>, 1972</w:t>
            </w:r>
          </w:p>
        </w:tc>
        <w:tc>
          <w:tcPr>
            <w:tcW w:w="1239" w:type="dxa"/>
            <w:tcBorders>
              <w:top w:val="single" w:sz="2" w:space="0" w:color="auto"/>
            </w:tcBorders>
            <w:vAlign w:val="center"/>
            <w:hideMark/>
          </w:tcPr>
          <w:p w14:paraId="41FEAC08"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160</w:t>
            </w:r>
          </w:p>
        </w:tc>
        <w:tc>
          <w:tcPr>
            <w:tcW w:w="1771" w:type="dxa"/>
            <w:tcBorders>
              <w:top w:val="single" w:sz="2" w:space="0" w:color="auto"/>
            </w:tcBorders>
            <w:vAlign w:val="center"/>
            <w:hideMark/>
          </w:tcPr>
          <w:p w14:paraId="621A73B0"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Elite athletes only (150:0)</w:t>
            </w:r>
          </w:p>
        </w:tc>
        <w:tc>
          <w:tcPr>
            <w:tcW w:w="1372" w:type="dxa"/>
            <w:tcBorders>
              <w:top w:val="single" w:sz="2" w:space="0" w:color="auto"/>
            </w:tcBorders>
            <w:vAlign w:val="center"/>
            <w:hideMark/>
          </w:tcPr>
          <w:p w14:paraId="2BD51D67"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n/a</w:t>
            </w:r>
          </w:p>
        </w:tc>
        <w:tc>
          <w:tcPr>
            <w:tcW w:w="2019" w:type="dxa"/>
            <w:tcBorders>
              <w:top w:val="single" w:sz="2" w:space="0" w:color="auto"/>
            </w:tcBorders>
            <w:vAlign w:val="center"/>
            <w:hideMark/>
          </w:tcPr>
          <w:p w14:paraId="29D5B290"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n/a</w:t>
            </w:r>
          </w:p>
        </w:tc>
        <w:tc>
          <w:tcPr>
            <w:tcW w:w="1423" w:type="dxa"/>
            <w:tcBorders>
              <w:top w:val="single" w:sz="2" w:space="0" w:color="auto"/>
            </w:tcBorders>
            <w:vAlign w:val="center"/>
            <w:hideMark/>
          </w:tcPr>
          <w:p w14:paraId="0630165B"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n/a</w:t>
            </w:r>
          </w:p>
        </w:tc>
        <w:tc>
          <w:tcPr>
            <w:tcW w:w="3802" w:type="dxa"/>
            <w:tcBorders>
              <w:top w:val="single" w:sz="2" w:space="0" w:color="auto"/>
            </w:tcBorders>
            <w:vAlign w:val="center"/>
            <w:hideMark/>
          </w:tcPr>
          <w:p w14:paraId="7DD664F1" w14:textId="77777777" w:rsidR="007D04C9" w:rsidRPr="002E49D5" w:rsidRDefault="007D04C9" w:rsidP="00BA7092">
            <w:pPr>
              <w:jc w:val="center"/>
              <w:rPr>
                <w:rFonts w:ascii="Arial" w:eastAsia="Times New Roman" w:hAnsi="Arial" w:cs="Arial"/>
                <w:sz w:val="20"/>
                <w:szCs w:val="20"/>
                <w:lang w:eastAsia="en-CA"/>
              </w:rPr>
            </w:pPr>
            <w:r w:rsidRPr="002E49D5">
              <w:rPr>
                <w:rFonts w:ascii="Arial" w:eastAsia="Times New Roman" w:hAnsi="Arial" w:cs="Arial"/>
                <w:sz w:val="20"/>
                <w:szCs w:val="20"/>
                <w:lang w:eastAsia="en-CA"/>
              </w:rPr>
              <w:t>Length of breastfeeding, breast pain, return to activity, improved performance postpartum, reduced performance postpartum</w:t>
            </w:r>
          </w:p>
        </w:tc>
      </w:tr>
    </w:tbl>
    <w:p w14:paraId="4BF61BF3" w14:textId="77777777" w:rsidR="007D04C9" w:rsidRPr="00442820" w:rsidRDefault="007D04C9" w:rsidP="007D04C9">
      <w:pPr>
        <w:spacing w:after="0" w:line="480" w:lineRule="auto"/>
        <w:rPr>
          <w:rFonts w:ascii="Times New Roman" w:hAnsi="Times New Roman" w:cs="Times New Roman"/>
          <w:sz w:val="24"/>
          <w:szCs w:val="24"/>
        </w:rPr>
      </w:pPr>
      <w:r w:rsidRPr="00FE6CA3">
        <w:rPr>
          <w:rFonts w:ascii="Times New Roman" w:hAnsi="Times New Roman" w:cs="Times New Roman"/>
          <w:sz w:val="24"/>
          <w:szCs w:val="24"/>
        </w:rPr>
        <w:t>*Author was contacted. No information ratio information was available.</w:t>
      </w:r>
    </w:p>
    <w:p w14:paraId="5F9C8A0E" w14:textId="3B9B130B" w:rsidR="007D04C9" w:rsidRDefault="007D04C9">
      <w:pPr>
        <w:rPr>
          <w:rFonts w:ascii="Times New Roman" w:hAnsi="Times New Roman" w:cs="Times New Roman"/>
          <w:sz w:val="24"/>
          <w:szCs w:val="24"/>
        </w:rPr>
      </w:pPr>
    </w:p>
    <w:p w14:paraId="473657B3" w14:textId="7AD52475" w:rsidR="007D04C9" w:rsidRDefault="007D04C9">
      <w:pPr>
        <w:rPr>
          <w:rFonts w:ascii="Times New Roman" w:hAnsi="Times New Roman" w:cs="Times New Roman"/>
          <w:sz w:val="24"/>
          <w:szCs w:val="24"/>
        </w:rPr>
      </w:pPr>
    </w:p>
    <w:p w14:paraId="5DE4A4DF" w14:textId="18112A33" w:rsidR="007D04C9" w:rsidRDefault="007D04C9">
      <w:pPr>
        <w:rPr>
          <w:rFonts w:ascii="Times New Roman" w:hAnsi="Times New Roman" w:cs="Times New Roman"/>
          <w:sz w:val="24"/>
          <w:szCs w:val="24"/>
        </w:rPr>
      </w:pPr>
    </w:p>
    <w:p w14:paraId="658CA697" w14:textId="5FDFD44F" w:rsidR="002E49D5" w:rsidRDefault="002E49D5">
      <w:pPr>
        <w:rPr>
          <w:rFonts w:ascii="Times New Roman" w:hAnsi="Times New Roman" w:cs="Times New Roman"/>
          <w:sz w:val="24"/>
          <w:szCs w:val="24"/>
        </w:rPr>
      </w:pPr>
    </w:p>
    <w:p w14:paraId="28E0B24B" w14:textId="4F24A7AF" w:rsidR="002E49D5" w:rsidRDefault="002E49D5">
      <w:pPr>
        <w:rPr>
          <w:rFonts w:ascii="Times New Roman" w:hAnsi="Times New Roman" w:cs="Times New Roman"/>
          <w:sz w:val="24"/>
          <w:szCs w:val="24"/>
        </w:rPr>
      </w:pPr>
    </w:p>
    <w:p w14:paraId="4C41C681" w14:textId="12692C37" w:rsidR="002E49D5" w:rsidRDefault="002E49D5">
      <w:pPr>
        <w:rPr>
          <w:rFonts w:ascii="Times New Roman" w:hAnsi="Times New Roman" w:cs="Times New Roman"/>
          <w:sz w:val="24"/>
          <w:szCs w:val="24"/>
        </w:rPr>
      </w:pPr>
    </w:p>
    <w:p w14:paraId="67D1FC4A" w14:textId="7DC89991" w:rsidR="002E49D5" w:rsidRDefault="002E49D5">
      <w:pPr>
        <w:rPr>
          <w:rFonts w:ascii="Times New Roman" w:hAnsi="Times New Roman" w:cs="Times New Roman"/>
          <w:sz w:val="24"/>
          <w:szCs w:val="24"/>
        </w:rPr>
      </w:pPr>
    </w:p>
    <w:p w14:paraId="13B84517" w14:textId="1F3F4F1C" w:rsidR="002E49D5" w:rsidRDefault="002E49D5">
      <w:pPr>
        <w:rPr>
          <w:rFonts w:ascii="Times New Roman" w:hAnsi="Times New Roman" w:cs="Times New Roman"/>
          <w:sz w:val="24"/>
          <w:szCs w:val="24"/>
        </w:rPr>
      </w:pPr>
    </w:p>
    <w:p w14:paraId="5ACAB126" w14:textId="2CFADFB0" w:rsidR="002E49D5" w:rsidRDefault="002E49D5">
      <w:pPr>
        <w:rPr>
          <w:rFonts w:ascii="Times New Roman" w:hAnsi="Times New Roman" w:cs="Times New Roman"/>
          <w:sz w:val="24"/>
          <w:szCs w:val="24"/>
        </w:rPr>
      </w:pPr>
    </w:p>
    <w:p w14:paraId="2F643775" w14:textId="32B05926" w:rsidR="002E49D5" w:rsidRDefault="002E49D5">
      <w:pPr>
        <w:rPr>
          <w:rFonts w:ascii="Times New Roman" w:hAnsi="Times New Roman" w:cs="Times New Roman"/>
          <w:sz w:val="24"/>
          <w:szCs w:val="24"/>
        </w:rPr>
      </w:pPr>
    </w:p>
    <w:p w14:paraId="3258D1E2" w14:textId="77777777" w:rsidR="002E49D5" w:rsidRDefault="002E49D5">
      <w:pPr>
        <w:rPr>
          <w:rFonts w:ascii="Times New Roman" w:hAnsi="Times New Roman" w:cs="Times New Roman"/>
          <w:sz w:val="24"/>
          <w:szCs w:val="24"/>
        </w:rPr>
      </w:pPr>
    </w:p>
    <w:p w14:paraId="41F46CDF" w14:textId="77777777" w:rsidR="007D04C9" w:rsidRDefault="007D04C9">
      <w:pPr>
        <w:rPr>
          <w:rFonts w:ascii="Times New Roman" w:hAnsi="Times New Roman" w:cs="Times New Roman"/>
          <w:sz w:val="24"/>
          <w:szCs w:val="24"/>
        </w:rPr>
      </w:pPr>
    </w:p>
    <w:p w14:paraId="53FE2946" w14:textId="76DB65B4" w:rsidR="006640C3" w:rsidRPr="00C01950" w:rsidRDefault="00C01950" w:rsidP="00C01950">
      <w:pPr>
        <w:pStyle w:val="Heading1"/>
        <w:spacing w:before="0" w:line="240" w:lineRule="auto"/>
        <w:rPr>
          <w:rFonts w:ascii="Times New Roman" w:eastAsiaTheme="minorHAnsi" w:hAnsi="Times New Roman" w:cs="Times New Roman"/>
          <w:b/>
          <w:bCs/>
          <w:color w:val="auto"/>
          <w:sz w:val="24"/>
          <w:szCs w:val="24"/>
        </w:rPr>
      </w:pPr>
      <w:r>
        <w:rPr>
          <w:rFonts w:ascii="Times New Roman" w:eastAsia="Times New Roman" w:hAnsi="Times New Roman" w:cs="Times New Roman"/>
          <w:b/>
          <w:bCs/>
          <w:color w:val="auto"/>
          <w:sz w:val="24"/>
          <w:szCs w:val="24"/>
          <w:lang w:eastAsia="en-CA"/>
        </w:rPr>
        <w:lastRenderedPageBreak/>
        <w:t>JOANNA BRIGGS INSTITUTE (JBI) CRITICAL APPRAISAL OF EVIDENCE EFFECTIVENESS</w:t>
      </w:r>
      <w:r w:rsidR="006640C3" w:rsidRPr="00C01950">
        <w:rPr>
          <w:rFonts w:ascii="Times New Roman" w:eastAsia="Times New Roman" w:hAnsi="Times New Roman" w:cs="Times New Roman"/>
          <w:b/>
          <w:bCs/>
          <w:color w:val="auto"/>
          <w:sz w:val="24"/>
          <w:szCs w:val="24"/>
          <w:lang w:eastAsia="en-CA"/>
        </w:rPr>
        <w:t xml:space="preserve"> </w:t>
      </w:r>
    </w:p>
    <w:p w14:paraId="510F57CC" w14:textId="77777777" w:rsidR="00C01950" w:rsidRDefault="00C01950" w:rsidP="00C01950">
      <w:pPr>
        <w:spacing w:after="0" w:line="240" w:lineRule="auto"/>
        <w:rPr>
          <w:rFonts w:ascii="Times New Roman" w:hAnsi="Times New Roman" w:cs="Times New Roman"/>
          <w:sz w:val="24"/>
          <w:szCs w:val="24"/>
        </w:rPr>
      </w:pPr>
    </w:p>
    <w:p w14:paraId="124D2B81" w14:textId="16AD8B29" w:rsidR="003D6952" w:rsidRDefault="00045745" w:rsidP="00C01950">
      <w:pPr>
        <w:spacing w:after="0" w:line="240" w:lineRule="auto"/>
        <w:rPr>
          <w:rFonts w:ascii="Times New Roman" w:hAnsi="Times New Roman" w:cs="Times New Roman"/>
          <w:sz w:val="24"/>
          <w:szCs w:val="24"/>
        </w:rPr>
      </w:pPr>
      <w:r w:rsidRPr="00045745">
        <w:rPr>
          <w:rFonts w:ascii="Times New Roman" w:hAnsi="Times New Roman" w:cs="Times New Roman"/>
          <w:sz w:val="24"/>
          <w:szCs w:val="24"/>
        </w:rPr>
        <w:t xml:space="preserve">Table </w:t>
      </w:r>
      <w:r w:rsidR="0070543A">
        <w:rPr>
          <w:rFonts w:ascii="Times New Roman" w:hAnsi="Times New Roman" w:cs="Times New Roman"/>
          <w:sz w:val="24"/>
          <w:szCs w:val="24"/>
        </w:rPr>
        <w:t>2</w:t>
      </w:r>
      <w:r w:rsidRPr="00045745">
        <w:rPr>
          <w:rFonts w:ascii="Times New Roman" w:hAnsi="Times New Roman" w:cs="Times New Roman"/>
          <w:sz w:val="24"/>
          <w:szCs w:val="24"/>
        </w:rPr>
        <w:t>. Risk of Bias for cross-sectional studies</w:t>
      </w:r>
    </w:p>
    <w:tbl>
      <w:tblPr>
        <w:tblW w:w="12924" w:type="dxa"/>
        <w:tblCellMar>
          <w:left w:w="0" w:type="dxa"/>
          <w:right w:w="0" w:type="dxa"/>
        </w:tblCellMar>
        <w:tblLook w:val="04A0" w:firstRow="1" w:lastRow="0" w:firstColumn="1" w:lastColumn="0" w:noHBand="0" w:noVBand="1"/>
      </w:tblPr>
      <w:tblGrid>
        <w:gridCol w:w="1740"/>
        <w:gridCol w:w="1247"/>
        <w:gridCol w:w="1328"/>
        <w:gridCol w:w="1326"/>
        <w:gridCol w:w="1751"/>
        <w:gridCol w:w="1361"/>
        <w:gridCol w:w="1506"/>
        <w:gridCol w:w="1336"/>
        <w:gridCol w:w="1329"/>
      </w:tblGrid>
      <w:tr w:rsidR="00E34588" w:rsidRPr="0039053F" w14:paraId="4AA670FC" w14:textId="77777777" w:rsidTr="00E34588">
        <w:trPr>
          <w:trHeight w:val="342"/>
        </w:trPr>
        <w:tc>
          <w:tcPr>
            <w:tcW w:w="1741" w:type="dxa"/>
            <w:shd w:val="clear" w:color="auto" w:fill="D9E2F3" w:themeFill="accent1" w:themeFillTint="33"/>
            <w:tcMar>
              <w:top w:w="30" w:type="dxa"/>
              <w:left w:w="45" w:type="dxa"/>
              <w:bottom w:w="30" w:type="dxa"/>
              <w:right w:w="45" w:type="dxa"/>
            </w:tcMar>
            <w:vAlign w:val="bottom"/>
            <w:hideMark/>
          </w:tcPr>
          <w:p w14:paraId="2F156089" w14:textId="73A99453" w:rsidR="003D6952" w:rsidRPr="0039053F" w:rsidRDefault="003D6952" w:rsidP="003D6952">
            <w:pPr>
              <w:spacing w:after="0" w:line="240" w:lineRule="auto"/>
              <w:rPr>
                <w:rFonts w:ascii="Arial" w:eastAsia="Times New Roman" w:hAnsi="Arial" w:cs="Arial"/>
                <w:sz w:val="20"/>
                <w:szCs w:val="20"/>
                <w:lang w:eastAsia="en-CA"/>
              </w:rPr>
            </w:pPr>
            <w:r w:rsidRPr="0039053F">
              <w:rPr>
                <w:rFonts w:ascii="Arial" w:eastAsia="Times New Roman" w:hAnsi="Arial" w:cs="Arial"/>
                <w:sz w:val="20"/>
                <w:szCs w:val="20"/>
                <w:lang w:eastAsia="en-CA"/>
              </w:rPr>
              <w:t>Cross-sectional study</w:t>
            </w:r>
          </w:p>
        </w:tc>
        <w:tc>
          <w:tcPr>
            <w:tcW w:w="0" w:type="auto"/>
            <w:shd w:val="clear" w:color="auto" w:fill="D9E2F3" w:themeFill="accent1" w:themeFillTint="33"/>
            <w:tcMar>
              <w:top w:w="30" w:type="dxa"/>
              <w:left w:w="45" w:type="dxa"/>
              <w:bottom w:w="30" w:type="dxa"/>
              <w:right w:w="45" w:type="dxa"/>
            </w:tcMar>
            <w:vAlign w:val="bottom"/>
            <w:hideMark/>
          </w:tcPr>
          <w:p w14:paraId="62254654" w14:textId="77777777" w:rsidR="003D6952" w:rsidRPr="0039053F" w:rsidRDefault="003D6952" w:rsidP="003D6952">
            <w:pPr>
              <w:spacing w:after="0" w:line="240" w:lineRule="auto"/>
              <w:rPr>
                <w:rFonts w:ascii="Arial" w:eastAsia="Times New Roman" w:hAnsi="Arial" w:cs="Arial"/>
                <w:sz w:val="20"/>
                <w:szCs w:val="20"/>
                <w:lang w:eastAsia="en-CA"/>
              </w:rPr>
            </w:pPr>
            <w:r w:rsidRPr="0039053F">
              <w:rPr>
                <w:rFonts w:ascii="Arial" w:eastAsia="Times New Roman" w:hAnsi="Arial" w:cs="Arial"/>
                <w:sz w:val="20"/>
                <w:szCs w:val="20"/>
                <w:lang w:eastAsia="en-CA"/>
              </w:rPr>
              <w:t>Were the criteria for inclusion in the sample clearly defined?</w:t>
            </w:r>
          </w:p>
        </w:tc>
        <w:tc>
          <w:tcPr>
            <w:tcW w:w="0" w:type="auto"/>
            <w:shd w:val="clear" w:color="auto" w:fill="D9E2F3" w:themeFill="accent1" w:themeFillTint="33"/>
            <w:tcMar>
              <w:top w:w="30" w:type="dxa"/>
              <w:left w:w="45" w:type="dxa"/>
              <w:bottom w:w="30" w:type="dxa"/>
              <w:right w:w="45" w:type="dxa"/>
            </w:tcMar>
            <w:vAlign w:val="bottom"/>
            <w:hideMark/>
          </w:tcPr>
          <w:p w14:paraId="4B07E732" w14:textId="77777777" w:rsidR="003D6952" w:rsidRPr="0039053F" w:rsidRDefault="003D6952" w:rsidP="003D6952">
            <w:pPr>
              <w:spacing w:after="0" w:line="240" w:lineRule="auto"/>
              <w:rPr>
                <w:rFonts w:ascii="Arial" w:eastAsia="Times New Roman" w:hAnsi="Arial" w:cs="Arial"/>
                <w:sz w:val="20"/>
                <w:szCs w:val="20"/>
                <w:lang w:eastAsia="en-CA"/>
              </w:rPr>
            </w:pPr>
            <w:r w:rsidRPr="0039053F">
              <w:rPr>
                <w:rFonts w:ascii="Arial" w:eastAsia="Times New Roman" w:hAnsi="Arial" w:cs="Arial"/>
                <w:sz w:val="20"/>
                <w:szCs w:val="20"/>
                <w:lang w:eastAsia="en-CA"/>
              </w:rPr>
              <w:t>Were the study subjects and the setting described in detail?</w:t>
            </w:r>
          </w:p>
        </w:tc>
        <w:tc>
          <w:tcPr>
            <w:tcW w:w="0" w:type="auto"/>
            <w:shd w:val="clear" w:color="auto" w:fill="D9E2F3" w:themeFill="accent1" w:themeFillTint="33"/>
            <w:tcMar>
              <w:top w:w="30" w:type="dxa"/>
              <w:left w:w="45" w:type="dxa"/>
              <w:bottom w:w="30" w:type="dxa"/>
              <w:right w:w="45" w:type="dxa"/>
            </w:tcMar>
            <w:vAlign w:val="bottom"/>
            <w:hideMark/>
          </w:tcPr>
          <w:p w14:paraId="093D4B79" w14:textId="77777777" w:rsidR="003D6952" w:rsidRPr="0039053F" w:rsidRDefault="003D6952" w:rsidP="003D6952">
            <w:pPr>
              <w:spacing w:after="0" w:line="240" w:lineRule="auto"/>
              <w:rPr>
                <w:rFonts w:ascii="Arial" w:eastAsia="Times New Roman" w:hAnsi="Arial" w:cs="Arial"/>
                <w:sz w:val="20"/>
                <w:szCs w:val="20"/>
                <w:lang w:eastAsia="en-CA"/>
              </w:rPr>
            </w:pPr>
            <w:r w:rsidRPr="0039053F">
              <w:rPr>
                <w:rFonts w:ascii="Arial" w:eastAsia="Times New Roman" w:hAnsi="Arial" w:cs="Arial"/>
                <w:sz w:val="20"/>
                <w:szCs w:val="20"/>
                <w:lang w:eastAsia="en-CA"/>
              </w:rPr>
              <w:t>Was the exposure measured in a valid and reliable way?</w:t>
            </w:r>
          </w:p>
        </w:tc>
        <w:tc>
          <w:tcPr>
            <w:tcW w:w="0" w:type="auto"/>
            <w:shd w:val="clear" w:color="auto" w:fill="D9E2F3" w:themeFill="accent1" w:themeFillTint="33"/>
            <w:tcMar>
              <w:top w:w="30" w:type="dxa"/>
              <w:left w:w="45" w:type="dxa"/>
              <w:bottom w:w="30" w:type="dxa"/>
              <w:right w:w="45" w:type="dxa"/>
            </w:tcMar>
            <w:vAlign w:val="bottom"/>
            <w:hideMark/>
          </w:tcPr>
          <w:p w14:paraId="0F85206D" w14:textId="77777777" w:rsidR="003D6952" w:rsidRPr="0039053F" w:rsidRDefault="003D6952" w:rsidP="003D6952">
            <w:pPr>
              <w:spacing w:after="0" w:line="240" w:lineRule="auto"/>
              <w:rPr>
                <w:rFonts w:ascii="Arial" w:eastAsia="Times New Roman" w:hAnsi="Arial" w:cs="Arial"/>
                <w:sz w:val="20"/>
                <w:szCs w:val="20"/>
                <w:lang w:eastAsia="en-CA"/>
              </w:rPr>
            </w:pPr>
            <w:r w:rsidRPr="0039053F">
              <w:rPr>
                <w:rFonts w:ascii="Arial" w:eastAsia="Times New Roman" w:hAnsi="Arial" w:cs="Arial"/>
                <w:sz w:val="20"/>
                <w:szCs w:val="20"/>
                <w:lang w:eastAsia="en-CA"/>
              </w:rPr>
              <w:t>Were objective, standard criteria used for measurement of the condition?</w:t>
            </w:r>
          </w:p>
        </w:tc>
        <w:tc>
          <w:tcPr>
            <w:tcW w:w="0" w:type="auto"/>
            <w:shd w:val="clear" w:color="auto" w:fill="D9E2F3" w:themeFill="accent1" w:themeFillTint="33"/>
            <w:tcMar>
              <w:top w:w="30" w:type="dxa"/>
              <w:left w:w="45" w:type="dxa"/>
              <w:bottom w:w="30" w:type="dxa"/>
              <w:right w:w="45" w:type="dxa"/>
            </w:tcMar>
            <w:vAlign w:val="bottom"/>
            <w:hideMark/>
          </w:tcPr>
          <w:p w14:paraId="0139A34F" w14:textId="77777777" w:rsidR="003D6952" w:rsidRPr="0039053F" w:rsidRDefault="003D6952" w:rsidP="003D6952">
            <w:pPr>
              <w:spacing w:after="0" w:line="240" w:lineRule="auto"/>
              <w:rPr>
                <w:rFonts w:ascii="Arial" w:eastAsia="Times New Roman" w:hAnsi="Arial" w:cs="Arial"/>
                <w:sz w:val="20"/>
                <w:szCs w:val="20"/>
                <w:lang w:eastAsia="en-CA"/>
              </w:rPr>
            </w:pPr>
            <w:r w:rsidRPr="0039053F">
              <w:rPr>
                <w:rFonts w:ascii="Arial" w:eastAsia="Times New Roman" w:hAnsi="Arial" w:cs="Arial"/>
                <w:sz w:val="20"/>
                <w:szCs w:val="20"/>
                <w:lang w:eastAsia="en-CA"/>
              </w:rPr>
              <w:t>Were confounding factors identified?</w:t>
            </w:r>
          </w:p>
        </w:tc>
        <w:tc>
          <w:tcPr>
            <w:tcW w:w="0" w:type="auto"/>
            <w:shd w:val="clear" w:color="auto" w:fill="D9E2F3" w:themeFill="accent1" w:themeFillTint="33"/>
            <w:tcMar>
              <w:top w:w="30" w:type="dxa"/>
              <w:left w:w="45" w:type="dxa"/>
              <w:bottom w:w="30" w:type="dxa"/>
              <w:right w:w="45" w:type="dxa"/>
            </w:tcMar>
            <w:vAlign w:val="bottom"/>
            <w:hideMark/>
          </w:tcPr>
          <w:p w14:paraId="1B3AB989" w14:textId="77777777" w:rsidR="003D6952" w:rsidRPr="0039053F" w:rsidRDefault="003D6952" w:rsidP="003D6952">
            <w:pPr>
              <w:spacing w:after="0" w:line="240" w:lineRule="auto"/>
              <w:rPr>
                <w:rFonts w:ascii="Arial" w:eastAsia="Times New Roman" w:hAnsi="Arial" w:cs="Arial"/>
                <w:sz w:val="20"/>
                <w:szCs w:val="20"/>
                <w:lang w:eastAsia="en-CA"/>
              </w:rPr>
            </w:pPr>
            <w:r w:rsidRPr="0039053F">
              <w:rPr>
                <w:rFonts w:ascii="Arial" w:eastAsia="Times New Roman" w:hAnsi="Arial" w:cs="Arial"/>
                <w:sz w:val="20"/>
                <w:szCs w:val="20"/>
                <w:lang w:eastAsia="en-CA"/>
              </w:rPr>
              <w:t>Were strategies to deal with confounding factors stated?</w:t>
            </w:r>
          </w:p>
        </w:tc>
        <w:tc>
          <w:tcPr>
            <w:tcW w:w="0" w:type="auto"/>
            <w:shd w:val="clear" w:color="auto" w:fill="D9E2F3" w:themeFill="accent1" w:themeFillTint="33"/>
            <w:tcMar>
              <w:top w:w="30" w:type="dxa"/>
              <w:left w:w="45" w:type="dxa"/>
              <w:bottom w:w="30" w:type="dxa"/>
              <w:right w:w="45" w:type="dxa"/>
            </w:tcMar>
            <w:vAlign w:val="bottom"/>
            <w:hideMark/>
          </w:tcPr>
          <w:p w14:paraId="36EC7A36" w14:textId="77777777" w:rsidR="003D6952" w:rsidRPr="0039053F" w:rsidRDefault="003D6952" w:rsidP="003D6952">
            <w:pPr>
              <w:spacing w:after="0" w:line="240" w:lineRule="auto"/>
              <w:rPr>
                <w:rFonts w:ascii="Arial" w:eastAsia="Times New Roman" w:hAnsi="Arial" w:cs="Arial"/>
                <w:sz w:val="20"/>
                <w:szCs w:val="20"/>
                <w:lang w:eastAsia="en-CA"/>
              </w:rPr>
            </w:pPr>
            <w:r w:rsidRPr="0039053F">
              <w:rPr>
                <w:rFonts w:ascii="Arial" w:eastAsia="Times New Roman" w:hAnsi="Arial" w:cs="Arial"/>
                <w:sz w:val="20"/>
                <w:szCs w:val="20"/>
                <w:lang w:eastAsia="en-CA"/>
              </w:rPr>
              <w:t>Were the outcomes measured in a valid and reliable way?</w:t>
            </w:r>
          </w:p>
        </w:tc>
        <w:tc>
          <w:tcPr>
            <w:tcW w:w="0" w:type="auto"/>
            <w:shd w:val="clear" w:color="auto" w:fill="D9E2F3" w:themeFill="accent1" w:themeFillTint="33"/>
            <w:tcMar>
              <w:top w:w="30" w:type="dxa"/>
              <w:left w:w="45" w:type="dxa"/>
              <w:bottom w:w="30" w:type="dxa"/>
              <w:right w:w="45" w:type="dxa"/>
            </w:tcMar>
            <w:vAlign w:val="bottom"/>
            <w:hideMark/>
          </w:tcPr>
          <w:p w14:paraId="29194CDD" w14:textId="77777777" w:rsidR="003D6952" w:rsidRPr="0039053F" w:rsidRDefault="003D6952" w:rsidP="003D6952">
            <w:pPr>
              <w:spacing w:after="0" w:line="240" w:lineRule="auto"/>
              <w:rPr>
                <w:rFonts w:ascii="Arial" w:eastAsia="Times New Roman" w:hAnsi="Arial" w:cs="Arial"/>
                <w:sz w:val="20"/>
                <w:szCs w:val="20"/>
                <w:lang w:eastAsia="en-CA"/>
              </w:rPr>
            </w:pPr>
            <w:r w:rsidRPr="0039053F">
              <w:rPr>
                <w:rFonts w:ascii="Arial" w:eastAsia="Times New Roman" w:hAnsi="Arial" w:cs="Arial"/>
                <w:sz w:val="20"/>
                <w:szCs w:val="20"/>
                <w:lang w:eastAsia="en-CA"/>
              </w:rPr>
              <w:t>Was appropriate statistical analysis used?</w:t>
            </w:r>
          </w:p>
        </w:tc>
      </w:tr>
      <w:tr w:rsidR="003D6952" w:rsidRPr="0039053F" w14:paraId="32E3824D" w14:textId="77777777" w:rsidTr="00E34588">
        <w:trPr>
          <w:trHeight w:val="342"/>
        </w:trPr>
        <w:tc>
          <w:tcPr>
            <w:tcW w:w="1741" w:type="dxa"/>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493DF3" w14:textId="77777777" w:rsidR="003D6952" w:rsidRPr="0039053F" w:rsidRDefault="003D6952" w:rsidP="003D6952">
            <w:pPr>
              <w:spacing w:after="0" w:line="240" w:lineRule="auto"/>
              <w:jc w:val="center"/>
              <w:rPr>
                <w:rFonts w:ascii="Arial" w:eastAsia="Times New Roman" w:hAnsi="Arial" w:cs="Arial"/>
                <w:sz w:val="20"/>
                <w:szCs w:val="20"/>
                <w:lang w:eastAsia="en-CA"/>
              </w:rPr>
            </w:pPr>
            <w:proofErr w:type="spellStart"/>
            <w:r w:rsidRPr="0039053F">
              <w:rPr>
                <w:rFonts w:ascii="Arial" w:eastAsia="Times New Roman" w:hAnsi="Arial" w:cs="Arial"/>
                <w:sz w:val="20"/>
                <w:szCs w:val="20"/>
                <w:lang w:eastAsia="en-CA"/>
              </w:rPr>
              <w:t>Tenforde</w:t>
            </w:r>
            <w:proofErr w:type="spellEnd"/>
            <w:r w:rsidRPr="0039053F">
              <w:rPr>
                <w:rFonts w:ascii="Arial" w:eastAsia="Times New Roman" w:hAnsi="Arial" w:cs="Arial"/>
                <w:sz w:val="20"/>
                <w:szCs w:val="20"/>
                <w:lang w:eastAsia="en-CA"/>
              </w:rPr>
              <w:t>, 2015</w:t>
            </w:r>
          </w:p>
        </w:tc>
        <w:tc>
          <w:tcPr>
            <w:tcW w:w="0" w:type="auto"/>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DA7B48"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0" w:type="auto"/>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B83120"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0" w:type="auto"/>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418CC5"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C203A8"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1336AC"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253B06"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564D84"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E88FDA"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r>
      <w:tr w:rsidR="003D6952" w:rsidRPr="0039053F" w14:paraId="50C77386" w14:textId="77777777" w:rsidTr="00E34588">
        <w:trPr>
          <w:trHeight w:val="342"/>
        </w:trPr>
        <w:tc>
          <w:tcPr>
            <w:tcW w:w="17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0A9139" w14:textId="77777777" w:rsidR="003D6952" w:rsidRPr="0039053F" w:rsidRDefault="003D6952" w:rsidP="003D6952">
            <w:pPr>
              <w:spacing w:after="0" w:line="240" w:lineRule="auto"/>
              <w:jc w:val="center"/>
              <w:rPr>
                <w:rFonts w:ascii="Arial" w:eastAsia="Times New Roman" w:hAnsi="Arial" w:cs="Arial"/>
                <w:sz w:val="20"/>
                <w:szCs w:val="20"/>
                <w:lang w:eastAsia="en-CA"/>
              </w:rPr>
            </w:pPr>
            <w:proofErr w:type="spellStart"/>
            <w:r w:rsidRPr="0039053F">
              <w:rPr>
                <w:rFonts w:ascii="Arial" w:eastAsia="Times New Roman" w:hAnsi="Arial" w:cs="Arial"/>
                <w:sz w:val="20"/>
                <w:szCs w:val="20"/>
                <w:lang w:eastAsia="en-CA"/>
              </w:rPr>
              <w:t>Erkkola</w:t>
            </w:r>
            <w:proofErr w:type="spellEnd"/>
            <w:r w:rsidRPr="0039053F">
              <w:rPr>
                <w:rFonts w:ascii="Arial" w:eastAsia="Times New Roman" w:hAnsi="Arial" w:cs="Arial"/>
                <w:sz w:val="20"/>
                <w:szCs w:val="20"/>
                <w:lang w:eastAsia="en-CA"/>
              </w:rPr>
              <w:t>, 1997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721BF5"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A7878E"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082EAD"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F35F64"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9F502D"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D3A7D0"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D9ABC2"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9EF91C"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r>
      <w:tr w:rsidR="003D6952" w:rsidRPr="0039053F" w14:paraId="5500BBDE" w14:textId="77777777" w:rsidTr="00E34588">
        <w:trPr>
          <w:trHeight w:val="342"/>
        </w:trPr>
        <w:tc>
          <w:tcPr>
            <w:tcW w:w="17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A7B90B" w14:textId="77777777" w:rsidR="003D6952" w:rsidRPr="0039053F" w:rsidRDefault="003D6952" w:rsidP="003D6952">
            <w:pPr>
              <w:spacing w:after="0" w:line="240" w:lineRule="auto"/>
              <w:jc w:val="center"/>
              <w:rPr>
                <w:rFonts w:ascii="Arial" w:eastAsia="Times New Roman" w:hAnsi="Arial" w:cs="Arial"/>
                <w:color w:val="000000"/>
                <w:sz w:val="20"/>
                <w:szCs w:val="20"/>
                <w:lang w:eastAsia="en-CA"/>
              </w:rPr>
            </w:pPr>
            <w:proofErr w:type="spellStart"/>
            <w:r w:rsidRPr="0039053F">
              <w:rPr>
                <w:rFonts w:ascii="Arial" w:eastAsia="Times New Roman" w:hAnsi="Arial" w:cs="Arial"/>
                <w:color w:val="000000"/>
                <w:sz w:val="20"/>
                <w:szCs w:val="20"/>
                <w:lang w:eastAsia="en-CA"/>
              </w:rPr>
              <w:t>Bø</w:t>
            </w:r>
            <w:proofErr w:type="spellEnd"/>
            <w:r w:rsidRPr="0039053F">
              <w:rPr>
                <w:rFonts w:ascii="Arial" w:eastAsia="Times New Roman" w:hAnsi="Arial" w:cs="Arial"/>
                <w:color w:val="000000"/>
                <w:sz w:val="20"/>
                <w:szCs w:val="20"/>
                <w:lang w:eastAsia="en-CA"/>
              </w:rPr>
              <w:t>, 2007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729AE9"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ADB429"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E568BB"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EF8DB3"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1BD59C"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DE8363"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632BE8"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982CEF"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r>
      <w:tr w:rsidR="003D6952" w:rsidRPr="0039053F" w14:paraId="399AEF31" w14:textId="77777777" w:rsidTr="00E34588">
        <w:trPr>
          <w:trHeight w:val="342"/>
        </w:trPr>
        <w:tc>
          <w:tcPr>
            <w:tcW w:w="17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3414D5" w14:textId="77777777" w:rsidR="003D6952" w:rsidRPr="0039053F" w:rsidRDefault="003D6952" w:rsidP="003D6952">
            <w:pPr>
              <w:spacing w:after="0" w:line="240" w:lineRule="auto"/>
              <w:jc w:val="center"/>
              <w:rPr>
                <w:rFonts w:ascii="Arial" w:eastAsia="Times New Roman" w:hAnsi="Arial" w:cs="Arial"/>
                <w:sz w:val="20"/>
                <w:szCs w:val="20"/>
                <w:lang w:eastAsia="en-CA"/>
              </w:rPr>
            </w:pPr>
            <w:proofErr w:type="spellStart"/>
            <w:r w:rsidRPr="0039053F">
              <w:rPr>
                <w:rFonts w:ascii="Arial" w:eastAsia="Times New Roman" w:hAnsi="Arial" w:cs="Arial"/>
                <w:sz w:val="20"/>
                <w:szCs w:val="20"/>
                <w:lang w:eastAsia="en-CA"/>
              </w:rPr>
              <w:t>Beilock</w:t>
            </w:r>
            <w:proofErr w:type="spellEnd"/>
            <w:r w:rsidRPr="0039053F">
              <w:rPr>
                <w:rFonts w:ascii="Arial" w:eastAsia="Times New Roman" w:hAnsi="Arial" w:cs="Arial"/>
                <w:sz w:val="20"/>
                <w:szCs w:val="20"/>
                <w:lang w:eastAsia="en-CA"/>
              </w:rPr>
              <w:t>, 2001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0FF969"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DFF64D"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F8DAEA"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F30F10"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959A4D"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4D4C5E"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77AE87"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6F5EF6"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r>
      <w:tr w:rsidR="003D6952" w:rsidRPr="0039053F" w14:paraId="77BCC632" w14:textId="77777777" w:rsidTr="00E34588">
        <w:trPr>
          <w:trHeight w:val="342"/>
        </w:trPr>
        <w:tc>
          <w:tcPr>
            <w:tcW w:w="17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D6ECE4" w14:textId="77777777" w:rsidR="003D6952" w:rsidRPr="0039053F" w:rsidRDefault="003D6952" w:rsidP="003D6952">
            <w:pPr>
              <w:spacing w:after="0" w:line="240" w:lineRule="auto"/>
              <w:jc w:val="center"/>
              <w:rPr>
                <w:rFonts w:ascii="Arial" w:eastAsia="Times New Roman" w:hAnsi="Arial" w:cs="Arial"/>
                <w:sz w:val="20"/>
                <w:szCs w:val="20"/>
                <w:lang w:eastAsia="en-CA"/>
              </w:rPr>
            </w:pPr>
            <w:proofErr w:type="spellStart"/>
            <w:r w:rsidRPr="0039053F">
              <w:rPr>
                <w:rFonts w:ascii="Arial" w:eastAsia="Times New Roman" w:hAnsi="Arial" w:cs="Arial"/>
                <w:sz w:val="20"/>
                <w:szCs w:val="20"/>
                <w:lang w:eastAsia="en-CA"/>
              </w:rPr>
              <w:t>Zaharieva</w:t>
            </w:r>
            <w:proofErr w:type="spellEnd"/>
            <w:r w:rsidRPr="0039053F">
              <w:rPr>
                <w:rFonts w:ascii="Arial" w:eastAsia="Times New Roman" w:hAnsi="Arial" w:cs="Arial"/>
                <w:sz w:val="20"/>
                <w:szCs w:val="20"/>
                <w:lang w:eastAsia="en-CA"/>
              </w:rPr>
              <w:t>, 1972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4AA23F"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3F264C"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AD2286"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12649F"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AAD77E"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19CB4C"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990A3B"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2A81A8" w14:textId="77777777" w:rsidR="003D6952" w:rsidRPr="0039053F" w:rsidRDefault="003D6952"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r>
      <w:tr w:rsidR="0088216B" w:rsidRPr="0039053F" w14:paraId="2C768D02" w14:textId="77777777" w:rsidTr="00E34588">
        <w:trPr>
          <w:trHeight w:val="342"/>
        </w:trPr>
        <w:tc>
          <w:tcPr>
            <w:tcW w:w="17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68A42F" w14:textId="6C14A07E" w:rsidR="0088216B" w:rsidRPr="0039053F" w:rsidRDefault="0088216B" w:rsidP="003D6952">
            <w:pPr>
              <w:spacing w:after="0" w:line="240" w:lineRule="auto"/>
              <w:jc w:val="center"/>
              <w:rPr>
                <w:rFonts w:ascii="Arial" w:eastAsia="Times New Roman" w:hAnsi="Arial" w:cs="Arial"/>
                <w:sz w:val="20"/>
                <w:szCs w:val="20"/>
                <w:lang w:eastAsia="en-CA"/>
              </w:rPr>
            </w:pPr>
            <w:proofErr w:type="spellStart"/>
            <w:r w:rsidRPr="0039053F">
              <w:rPr>
                <w:rFonts w:ascii="Arial" w:eastAsia="Times New Roman" w:hAnsi="Arial" w:cs="Arial"/>
                <w:sz w:val="20"/>
                <w:szCs w:val="20"/>
                <w:lang w:eastAsia="en-CA"/>
              </w:rPr>
              <w:t>Zaharieva</w:t>
            </w:r>
            <w:proofErr w:type="spellEnd"/>
            <w:r w:rsidRPr="0039053F">
              <w:rPr>
                <w:rFonts w:ascii="Arial" w:eastAsia="Times New Roman" w:hAnsi="Arial" w:cs="Arial"/>
                <w:sz w:val="20"/>
                <w:szCs w:val="20"/>
                <w:lang w:eastAsia="en-CA"/>
              </w:rPr>
              <w:t>, 1965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6F7DA2" w14:textId="6E5DE9D9" w:rsidR="0088216B" w:rsidRPr="0039053F" w:rsidRDefault="0088216B"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339288" w14:textId="23E10F36" w:rsidR="0088216B" w:rsidRPr="0039053F" w:rsidRDefault="0088216B"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E894DCA" w14:textId="0C115B52" w:rsidR="0088216B" w:rsidRPr="0039053F" w:rsidRDefault="0088216B"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7A04D2" w14:textId="10E8FDF5" w:rsidR="0088216B" w:rsidRPr="0039053F" w:rsidRDefault="0088216B"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81795E0" w14:textId="55635713" w:rsidR="0088216B" w:rsidRPr="0039053F" w:rsidRDefault="0088216B"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BDD84F3" w14:textId="5F106125" w:rsidR="0088216B" w:rsidRPr="0039053F" w:rsidRDefault="0088216B"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C421832" w14:textId="126BC234" w:rsidR="0088216B" w:rsidRPr="0039053F" w:rsidRDefault="0088216B"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A71FAA" w14:textId="4B05FEBC" w:rsidR="0088216B" w:rsidRPr="0039053F" w:rsidRDefault="0088216B" w:rsidP="003D6952">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r>
    </w:tbl>
    <w:p w14:paraId="7D24CB6B" w14:textId="77777777" w:rsidR="00E34588" w:rsidRDefault="00E34588">
      <w:pPr>
        <w:rPr>
          <w:rFonts w:ascii="Times New Roman" w:hAnsi="Times New Roman" w:cs="Times New Roman"/>
          <w:sz w:val="24"/>
          <w:szCs w:val="24"/>
        </w:rPr>
      </w:pPr>
    </w:p>
    <w:p w14:paraId="417F1109" w14:textId="609988DF" w:rsidR="00045745" w:rsidRDefault="00045745">
      <w:pPr>
        <w:rPr>
          <w:rFonts w:ascii="Times New Roman" w:hAnsi="Times New Roman" w:cs="Times New Roman"/>
          <w:sz w:val="24"/>
          <w:szCs w:val="24"/>
        </w:rPr>
      </w:pPr>
      <w:r w:rsidRPr="00045745">
        <w:rPr>
          <w:rFonts w:ascii="Times New Roman" w:hAnsi="Times New Roman" w:cs="Times New Roman"/>
          <w:sz w:val="24"/>
          <w:szCs w:val="24"/>
        </w:rPr>
        <w:t xml:space="preserve">Table </w:t>
      </w:r>
      <w:r w:rsidR="0070543A">
        <w:rPr>
          <w:rFonts w:ascii="Times New Roman" w:hAnsi="Times New Roman" w:cs="Times New Roman"/>
          <w:sz w:val="24"/>
          <w:szCs w:val="24"/>
        </w:rPr>
        <w:t>3</w:t>
      </w:r>
      <w:r w:rsidRPr="00045745">
        <w:rPr>
          <w:rFonts w:ascii="Times New Roman" w:hAnsi="Times New Roman" w:cs="Times New Roman"/>
          <w:sz w:val="24"/>
          <w:szCs w:val="24"/>
        </w:rPr>
        <w:t xml:space="preserve">. Risk of Bias for case </w:t>
      </w:r>
      <w:r>
        <w:rPr>
          <w:rFonts w:ascii="Times New Roman" w:hAnsi="Times New Roman" w:cs="Times New Roman"/>
          <w:sz w:val="24"/>
          <w:szCs w:val="24"/>
        </w:rPr>
        <w:t>report</w:t>
      </w:r>
      <w:r w:rsidRPr="00045745">
        <w:rPr>
          <w:rFonts w:ascii="Times New Roman" w:hAnsi="Times New Roman" w:cs="Times New Roman"/>
          <w:sz w:val="24"/>
          <w:szCs w:val="24"/>
        </w:rPr>
        <w:t xml:space="preserve"> studies</w:t>
      </w:r>
    </w:p>
    <w:tbl>
      <w:tblPr>
        <w:tblW w:w="12900" w:type="dxa"/>
        <w:tblLook w:val="04A0" w:firstRow="1" w:lastRow="0" w:firstColumn="1" w:lastColumn="0" w:noHBand="0" w:noVBand="1"/>
      </w:tblPr>
      <w:tblGrid>
        <w:gridCol w:w="1405"/>
        <w:gridCol w:w="1529"/>
        <w:gridCol w:w="1529"/>
        <w:gridCol w:w="1529"/>
        <w:gridCol w:w="1529"/>
        <w:gridCol w:w="1533"/>
        <w:gridCol w:w="1301"/>
        <w:gridCol w:w="1452"/>
        <w:gridCol w:w="1093"/>
      </w:tblGrid>
      <w:tr w:rsidR="00E34588" w:rsidRPr="0039053F" w14:paraId="54CD361C" w14:textId="77777777" w:rsidTr="00E34588">
        <w:trPr>
          <w:trHeight w:val="2308"/>
        </w:trPr>
        <w:tc>
          <w:tcPr>
            <w:tcW w:w="1405" w:type="dxa"/>
            <w:shd w:val="clear" w:color="auto" w:fill="D9E2F3" w:themeFill="accent1" w:themeFillTint="33"/>
            <w:vAlign w:val="bottom"/>
            <w:hideMark/>
          </w:tcPr>
          <w:p w14:paraId="6460E00B" w14:textId="77777777" w:rsidR="00953C81" w:rsidRPr="0039053F" w:rsidRDefault="00953C81" w:rsidP="00953C81">
            <w:pPr>
              <w:spacing w:after="0" w:line="240" w:lineRule="auto"/>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Case Report</w:t>
            </w:r>
          </w:p>
        </w:tc>
        <w:tc>
          <w:tcPr>
            <w:tcW w:w="1529" w:type="dxa"/>
            <w:shd w:val="clear" w:color="auto" w:fill="D9E2F3" w:themeFill="accent1" w:themeFillTint="33"/>
            <w:vAlign w:val="bottom"/>
            <w:hideMark/>
          </w:tcPr>
          <w:p w14:paraId="7380042C" w14:textId="77777777" w:rsidR="00953C81" w:rsidRPr="0039053F" w:rsidRDefault="00953C81" w:rsidP="00953C81">
            <w:pPr>
              <w:spacing w:after="0" w:line="240" w:lineRule="auto"/>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Were the patient's demographics clearly described?</w:t>
            </w:r>
          </w:p>
        </w:tc>
        <w:tc>
          <w:tcPr>
            <w:tcW w:w="1529" w:type="dxa"/>
            <w:shd w:val="clear" w:color="auto" w:fill="D9E2F3" w:themeFill="accent1" w:themeFillTint="33"/>
            <w:vAlign w:val="bottom"/>
            <w:hideMark/>
          </w:tcPr>
          <w:p w14:paraId="112D07B2" w14:textId="77777777" w:rsidR="00953C81" w:rsidRPr="0039053F" w:rsidRDefault="00953C81" w:rsidP="00953C81">
            <w:pPr>
              <w:spacing w:after="0" w:line="240" w:lineRule="auto"/>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Was the patient's history clearly described and presented as a timeline?</w:t>
            </w:r>
          </w:p>
        </w:tc>
        <w:tc>
          <w:tcPr>
            <w:tcW w:w="1529" w:type="dxa"/>
            <w:shd w:val="clear" w:color="auto" w:fill="D9E2F3" w:themeFill="accent1" w:themeFillTint="33"/>
            <w:vAlign w:val="bottom"/>
            <w:hideMark/>
          </w:tcPr>
          <w:p w14:paraId="078CE6F3" w14:textId="77777777" w:rsidR="00953C81" w:rsidRPr="0039053F" w:rsidRDefault="00953C81" w:rsidP="00953C81">
            <w:pPr>
              <w:spacing w:after="0" w:line="240" w:lineRule="auto"/>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Was the current clinical condition of the patient on presentation clearly described?</w:t>
            </w:r>
          </w:p>
        </w:tc>
        <w:tc>
          <w:tcPr>
            <w:tcW w:w="1529" w:type="dxa"/>
            <w:shd w:val="clear" w:color="auto" w:fill="D9E2F3" w:themeFill="accent1" w:themeFillTint="33"/>
            <w:vAlign w:val="bottom"/>
            <w:hideMark/>
          </w:tcPr>
          <w:p w14:paraId="43849CFE" w14:textId="77777777" w:rsidR="00953C81" w:rsidRPr="0039053F" w:rsidRDefault="00953C81" w:rsidP="00953C81">
            <w:pPr>
              <w:spacing w:after="0" w:line="240" w:lineRule="auto"/>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Were diagnostic tests or assessment methods and the results clearly described?</w:t>
            </w:r>
          </w:p>
        </w:tc>
        <w:tc>
          <w:tcPr>
            <w:tcW w:w="1533" w:type="dxa"/>
            <w:shd w:val="clear" w:color="auto" w:fill="D9E2F3" w:themeFill="accent1" w:themeFillTint="33"/>
            <w:vAlign w:val="bottom"/>
            <w:hideMark/>
          </w:tcPr>
          <w:p w14:paraId="51879643" w14:textId="77777777" w:rsidR="00953C81" w:rsidRPr="0039053F" w:rsidRDefault="00953C81" w:rsidP="00953C81">
            <w:pPr>
              <w:spacing w:after="0" w:line="240" w:lineRule="auto"/>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Was the intervention(s) or treatment procedure(s) clearly described?</w:t>
            </w:r>
          </w:p>
        </w:tc>
        <w:tc>
          <w:tcPr>
            <w:tcW w:w="1301" w:type="dxa"/>
            <w:shd w:val="clear" w:color="auto" w:fill="D9E2F3" w:themeFill="accent1" w:themeFillTint="33"/>
            <w:vAlign w:val="bottom"/>
            <w:hideMark/>
          </w:tcPr>
          <w:p w14:paraId="599C67F2" w14:textId="77777777" w:rsidR="00953C81" w:rsidRPr="0039053F" w:rsidRDefault="00953C81" w:rsidP="00953C81">
            <w:pPr>
              <w:spacing w:after="0" w:line="240" w:lineRule="auto"/>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Was the post-intervention clinical condition clearly described?</w:t>
            </w:r>
          </w:p>
        </w:tc>
        <w:tc>
          <w:tcPr>
            <w:tcW w:w="1452" w:type="dxa"/>
            <w:shd w:val="clear" w:color="auto" w:fill="D9E2F3" w:themeFill="accent1" w:themeFillTint="33"/>
            <w:vAlign w:val="bottom"/>
            <w:hideMark/>
          </w:tcPr>
          <w:p w14:paraId="604CA66C" w14:textId="77777777" w:rsidR="00953C81" w:rsidRPr="0039053F" w:rsidRDefault="00953C81" w:rsidP="00953C81">
            <w:pPr>
              <w:spacing w:after="0" w:line="240" w:lineRule="auto"/>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Were adverse events (harms) or unanticipated events identified and described?</w:t>
            </w:r>
          </w:p>
        </w:tc>
        <w:tc>
          <w:tcPr>
            <w:tcW w:w="1093" w:type="dxa"/>
            <w:shd w:val="clear" w:color="auto" w:fill="D9E2F3" w:themeFill="accent1" w:themeFillTint="33"/>
            <w:vAlign w:val="bottom"/>
            <w:hideMark/>
          </w:tcPr>
          <w:p w14:paraId="77997292" w14:textId="77777777" w:rsidR="00953C81" w:rsidRPr="0039053F" w:rsidRDefault="00953C81" w:rsidP="00953C81">
            <w:pPr>
              <w:spacing w:after="0" w:line="240" w:lineRule="auto"/>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Does the case report provide takeaway lessons?</w:t>
            </w:r>
          </w:p>
        </w:tc>
      </w:tr>
      <w:tr w:rsidR="00953C81" w:rsidRPr="0039053F" w14:paraId="486FDB0B" w14:textId="77777777" w:rsidTr="00E34588">
        <w:trPr>
          <w:trHeight w:val="347"/>
        </w:trPr>
        <w:tc>
          <w:tcPr>
            <w:tcW w:w="1405" w:type="dxa"/>
            <w:tcBorders>
              <w:left w:val="nil"/>
              <w:bottom w:val="nil"/>
              <w:right w:val="nil"/>
            </w:tcBorders>
            <w:shd w:val="clear" w:color="auto" w:fill="auto"/>
            <w:noWrap/>
            <w:vAlign w:val="bottom"/>
            <w:hideMark/>
          </w:tcPr>
          <w:p w14:paraId="5FA1BFBD" w14:textId="77777777" w:rsidR="00953C81" w:rsidRPr="0039053F" w:rsidRDefault="00953C81" w:rsidP="00953C81">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Bung, 1991</w:t>
            </w:r>
          </w:p>
        </w:tc>
        <w:tc>
          <w:tcPr>
            <w:tcW w:w="1529" w:type="dxa"/>
            <w:tcBorders>
              <w:left w:val="nil"/>
              <w:bottom w:val="nil"/>
              <w:right w:val="nil"/>
            </w:tcBorders>
            <w:shd w:val="clear" w:color="auto" w:fill="auto"/>
            <w:noWrap/>
            <w:vAlign w:val="bottom"/>
            <w:hideMark/>
          </w:tcPr>
          <w:p w14:paraId="5B45A141" w14:textId="77777777" w:rsidR="00953C81" w:rsidRPr="0039053F" w:rsidRDefault="00953C81" w:rsidP="00953C81">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1529" w:type="dxa"/>
            <w:tcBorders>
              <w:left w:val="nil"/>
              <w:bottom w:val="nil"/>
              <w:right w:val="nil"/>
            </w:tcBorders>
            <w:shd w:val="clear" w:color="auto" w:fill="auto"/>
            <w:noWrap/>
            <w:vAlign w:val="bottom"/>
            <w:hideMark/>
          </w:tcPr>
          <w:p w14:paraId="19483486"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529" w:type="dxa"/>
            <w:tcBorders>
              <w:left w:val="nil"/>
              <w:bottom w:val="nil"/>
              <w:right w:val="nil"/>
            </w:tcBorders>
            <w:shd w:val="clear" w:color="auto" w:fill="auto"/>
            <w:noWrap/>
            <w:vAlign w:val="bottom"/>
            <w:hideMark/>
          </w:tcPr>
          <w:p w14:paraId="0213C077"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529" w:type="dxa"/>
            <w:tcBorders>
              <w:left w:val="nil"/>
              <w:bottom w:val="nil"/>
              <w:right w:val="nil"/>
            </w:tcBorders>
            <w:shd w:val="clear" w:color="auto" w:fill="auto"/>
            <w:noWrap/>
            <w:vAlign w:val="bottom"/>
            <w:hideMark/>
          </w:tcPr>
          <w:p w14:paraId="4ACB4928"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533" w:type="dxa"/>
            <w:tcBorders>
              <w:left w:val="nil"/>
              <w:bottom w:val="nil"/>
              <w:right w:val="nil"/>
            </w:tcBorders>
            <w:shd w:val="clear" w:color="auto" w:fill="auto"/>
            <w:noWrap/>
            <w:vAlign w:val="bottom"/>
            <w:hideMark/>
          </w:tcPr>
          <w:p w14:paraId="73C258A6"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301" w:type="dxa"/>
            <w:tcBorders>
              <w:left w:val="nil"/>
              <w:bottom w:val="nil"/>
              <w:right w:val="nil"/>
            </w:tcBorders>
            <w:shd w:val="clear" w:color="auto" w:fill="auto"/>
            <w:noWrap/>
            <w:vAlign w:val="bottom"/>
            <w:hideMark/>
          </w:tcPr>
          <w:p w14:paraId="01CFD657"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452" w:type="dxa"/>
            <w:tcBorders>
              <w:left w:val="nil"/>
              <w:bottom w:val="nil"/>
              <w:right w:val="nil"/>
            </w:tcBorders>
            <w:shd w:val="clear" w:color="auto" w:fill="auto"/>
            <w:noWrap/>
            <w:vAlign w:val="bottom"/>
            <w:hideMark/>
          </w:tcPr>
          <w:p w14:paraId="1D5E68CD"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093" w:type="dxa"/>
            <w:tcBorders>
              <w:left w:val="nil"/>
              <w:bottom w:val="nil"/>
              <w:right w:val="nil"/>
            </w:tcBorders>
            <w:shd w:val="clear" w:color="auto" w:fill="auto"/>
            <w:noWrap/>
            <w:vAlign w:val="bottom"/>
            <w:hideMark/>
          </w:tcPr>
          <w:p w14:paraId="49E745DC"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r>
      <w:tr w:rsidR="00953C81" w:rsidRPr="0039053F" w14:paraId="04FA5658" w14:textId="77777777" w:rsidTr="00E34588">
        <w:trPr>
          <w:trHeight w:val="347"/>
        </w:trPr>
        <w:tc>
          <w:tcPr>
            <w:tcW w:w="1405" w:type="dxa"/>
            <w:tcBorders>
              <w:top w:val="nil"/>
              <w:left w:val="nil"/>
              <w:bottom w:val="nil"/>
              <w:right w:val="nil"/>
            </w:tcBorders>
            <w:shd w:val="clear" w:color="auto" w:fill="auto"/>
            <w:vAlign w:val="bottom"/>
            <w:hideMark/>
          </w:tcPr>
          <w:p w14:paraId="063311D6" w14:textId="77777777" w:rsidR="00953C81" w:rsidRPr="0039053F" w:rsidRDefault="00953C81" w:rsidP="00953C81">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Davies, 1999</w:t>
            </w:r>
          </w:p>
        </w:tc>
        <w:tc>
          <w:tcPr>
            <w:tcW w:w="1529" w:type="dxa"/>
            <w:tcBorders>
              <w:top w:val="nil"/>
              <w:left w:val="nil"/>
              <w:bottom w:val="nil"/>
              <w:right w:val="nil"/>
            </w:tcBorders>
            <w:shd w:val="clear" w:color="auto" w:fill="auto"/>
            <w:vAlign w:val="bottom"/>
            <w:hideMark/>
          </w:tcPr>
          <w:p w14:paraId="703FF43D" w14:textId="77777777" w:rsidR="00953C81" w:rsidRPr="0039053F" w:rsidRDefault="00953C81" w:rsidP="00953C81">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1529" w:type="dxa"/>
            <w:tcBorders>
              <w:top w:val="nil"/>
              <w:left w:val="nil"/>
              <w:bottom w:val="nil"/>
              <w:right w:val="nil"/>
            </w:tcBorders>
            <w:shd w:val="clear" w:color="auto" w:fill="auto"/>
            <w:vAlign w:val="bottom"/>
            <w:hideMark/>
          </w:tcPr>
          <w:p w14:paraId="6089BC86"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529" w:type="dxa"/>
            <w:tcBorders>
              <w:top w:val="nil"/>
              <w:left w:val="nil"/>
              <w:bottom w:val="nil"/>
              <w:right w:val="nil"/>
            </w:tcBorders>
            <w:shd w:val="clear" w:color="auto" w:fill="auto"/>
            <w:vAlign w:val="bottom"/>
            <w:hideMark/>
          </w:tcPr>
          <w:p w14:paraId="1F123DF8"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529" w:type="dxa"/>
            <w:tcBorders>
              <w:top w:val="nil"/>
              <w:left w:val="nil"/>
              <w:bottom w:val="nil"/>
              <w:right w:val="nil"/>
            </w:tcBorders>
            <w:shd w:val="clear" w:color="auto" w:fill="auto"/>
            <w:vAlign w:val="bottom"/>
            <w:hideMark/>
          </w:tcPr>
          <w:p w14:paraId="19E00C0B"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533" w:type="dxa"/>
            <w:tcBorders>
              <w:top w:val="nil"/>
              <w:left w:val="nil"/>
              <w:bottom w:val="nil"/>
              <w:right w:val="nil"/>
            </w:tcBorders>
            <w:shd w:val="clear" w:color="auto" w:fill="auto"/>
            <w:vAlign w:val="bottom"/>
            <w:hideMark/>
          </w:tcPr>
          <w:p w14:paraId="433AB745"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301" w:type="dxa"/>
            <w:tcBorders>
              <w:top w:val="nil"/>
              <w:left w:val="nil"/>
              <w:bottom w:val="nil"/>
              <w:right w:val="nil"/>
            </w:tcBorders>
            <w:shd w:val="clear" w:color="auto" w:fill="auto"/>
            <w:vAlign w:val="bottom"/>
            <w:hideMark/>
          </w:tcPr>
          <w:p w14:paraId="3E95B187"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452" w:type="dxa"/>
            <w:tcBorders>
              <w:top w:val="nil"/>
              <w:left w:val="nil"/>
              <w:bottom w:val="nil"/>
              <w:right w:val="nil"/>
            </w:tcBorders>
            <w:shd w:val="clear" w:color="auto" w:fill="auto"/>
            <w:vAlign w:val="bottom"/>
            <w:hideMark/>
          </w:tcPr>
          <w:p w14:paraId="0FC84B42" w14:textId="77777777" w:rsidR="00953C81" w:rsidRPr="0039053F" w:rsidRDefault="00953C81" w:rsidP="00953C81">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1093" w:type="dxa"/>
            <w:tcBorders>
              <w:top w:val="nil"/>
              <w:left w:val="nil"/>
              <w:bottom w:val="nil"/>
              <w:right w:val="nil"/>
            </w:tcBorders>
            <w:shd w:val="clear" w:color="auto" w:fill="auto"/>
            <w:vAlign w:val="bottom"/>
            <w:hideMark/>
          </w:tcPr>
          <w:p w14:paraId="11FBD3D5"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r>
      <w:tr w:rsidR="00953C81" w:rsidRPr="0039053F" w14:paraId="2EC42FF5" w14:textId="77777777" w:rsidTr="00E34588">
        <w:trPr>
          <w:trHeight w:val="347"/>
        </w:trPr>
        <w:tc>
          <w:tcPr>
            <w:tcW w:w="1405" w:type="dxa"/>
            <w:tcBorders>
              <w:top w:val="nil"/>
              <w:left w:val="nil"/>
              <w:bottom w:val="nil"/>
              <w:right w:val="nil"/>
            </w:tcBorders>
            <w:shd w:val="clear" w:color="auto" w:fill="auto"/>
            <w:noWrap/>
            <w:vAlign w:val="bottom"/>
            <w:hideMark/>
          </w:tcPr>
          <w:p w14:paraId="12CF17C8" w14:textId="77777777" w:rsidR="00953C81" w:rsidRPr="0039053F" w:rsidRDefault="00953C81" w:rsidP="00953C81">
            <w:pPr>
              <w:spacing w:after="0" w:line="240" w:lineRule="auto"/>
              <w:jc w:val="center"/>
              <w:rPr>
                <w:rFonts w:ascii="Arial" w:eastAsia="Times New Roman" w:hAnsi="Arial" w:cs="Arial"/>
                <w:sz w:val="20"/>
                <w:szCs w:val="20"/>
                <w:lang w:eastAsia="en-CA"/>
              </w:rPr>
            </w:pPr>
            <w:proofErr w:type="spellStart"/>
            <w:r w:rsidRPr="0039053F">
              <w:rPr>
                <w:rFonts w:ascii="Arial" w:eastAsia="Times New Roman" w:hAnsi="Arial" w:cs="Arial"/>
                <w:sz w:val="20"/>
                <w:szCs w:val="20"/>
                <w:lang w:eastAsia="en-CA"/>
              </w:rPr>
              <w:t>Solli</w:t>
            </w:r>
            <w:proofErr w:type="spellEnd"/>
            <w:r w:rsidRPr="0039053F">
              <w:rPr>
                <w:rFonts w:ascii="Arial" w:eastAsia="Times New Roman" w:hAnsi="Arial" w:cs="Arial"/>
                <w:sz w:val="20"/>
                <w:szCs w:val="20"/>
                <w:lang w:eastAsia="en-CA"/>
              </w:rPr>
              <w:t>, 2018</w:t>
            </w:r>
          </w:p>
        </w:tc>
        <w:tc>
          <w:tcPr>
            <w:tcW w:w="1529" w:type="dxa"/>
            <w:tcBorders>
              <w:top w:val="nil"/>
              <w:left w:val="nil"/>
              <w:bottom w:val="nil"/>
              <w:right w:val="nil"/>
            </w:tcBorders>
            <w:shd w:val="clear" w:color="auto" w:fill="auto"/>
            <w:noWrap/>
            <w:vAlign w:val="bottom"/>
            <w:hideMark/>
          </w:tcPr>
          <w:p w14:paraId="2DD014C5"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529" w:type="dxa"/>
            <w:tcBorders>
              <w:top w:val="nil"/>
              <w:left w:val="nil"/>
              <w:bottom w:val="nil"/>
              <w:right w:val="nil"/>
            </w:tcBorders>
            <w:shd w:val="clear" w:color="auto" w:fill="auto"/>
            <w:noWrap/>
            <w:vAlign w:val="bottom"/>
            <w:hideMark/>
          </w:tcPr>
          <w:p w14:paraId="22B99D7D"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529" w:type="dxa"/>
            <w:tcBorders>
              <w:top w:val="nil"/>
              <w:left w:val="nil"/>
              <w:bottom w:val="nil"/>
              <w:right w:val="nil"/>
            </w:tcBorders>
            <w:shd w:val="clear" w:color="auto" w:fill="auto"/>
            <w:noWrap/>
            <w:vAlign w:val="bottom"/>
            <w:hideMark/>
          </w:tcPr>
          <w:p w14:paraId="45DB88AB"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529" w:type="dxa"/>
            <w:tcBorders>
              <w:top w:val="nil"/>
              <w:left w:val="nil"/>
              <w:bottom w:val="nil"/>
              <w:right w:val="nil"/>
            </w:tcBorders>
            <w:shd w:val="clear" w:color="auto" w:fill="auto"/>
            <w:noWrap/>
            <w:vAlign w:val="bottom"/>
            <w:hideMark/>
          </w:tcPr>
          <w:p w14:paraId="1216F42C"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533" w:type="dxa"/>
            <w:tcBorders>
              <w:top w:val="nil"/>
              <w:left w:val="nil"/>
              <w:bottom w:val="nil"/>
              <w:right w:val="nil"/>
            </w:tcBorders>
            <w:shd w:val="clear" w:color="auto" w:fill="auto"/>
            <w:noWrap/>
            <w:vAlign w:val="bottom"/>
            <w:hideMark/>
          </w:tcPr>
          <w:p w14:paraId="15A1EC9E" w14:textId="77777777" w:rsidR="00953C81" w:rsidRPr="0039053F" w:rsidRDefault="00953C81" w:rsidP="00953C81">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1301" w:type="dxa"/>
            <w:tcBorders>
              <w:top w:val="nil"/>
              <w:left w:val="nil"/>
              <w:bottom w:val="nil"/>
              <w:right w:val="nil"/>
            </w:tcBorders>
            <w:shd w:val="clear" w:color="auto" w:fill="auto"/>
            <w:noWrap/>
            <w:vAlign w:val="bottom"/>
            <w:hideMark/>
          </w:tcPr>
          <w:p w14:paraId="7FFF1873" w14:textId="77777777" w:rsidR="00953C81" w:rsidRPr="0039053F" w:rsidRDefault="00953C81" w:rsidP="00953C81">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1452" w:type="dxa"/>
            <w:tcBorders>
              <w:top w:val="nil"/>
              <w:left w:val="nil"/>
              <w:bottom w:val="nil"/>
              <w:right w:val="nil"/>
            </w:tcBorders>
            <w:shd w:val="clear" w:color="auto" w:fill="auto"/>
            <w:noWrap/>
            <w:vAlign w:val="bottom"/>
            <w:hideMark/>
          </w:tcPr>
          <w:p w14:paraId="7859F6AD"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093" w:type="dxa"/>
            <w:tcBorders>
              <w:top w:val="nil"/>
              <w:left w:val="nil"/>
              <w:bottom w:val="nil"/>
              <w:right w:val="nil"/>
            </w:tcBorders>
            <w:shd w:val="clear" w:color="auto" w:fill="auto"/>
            <w:noWrap/>
            <w:vAlign w:val="bottom"/>
            <w:hideMark/>
          </w:tcPr>
          <w:p w14:paraId="2E593147"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r>
      <w:tr w:rsidR="00953C81" w:rsidRPr="0039053F" w14:paraId="6A58A130" w14:textId="77777777" w:rsidTr="00E34588">
        <w:trPr>
          <w:trHeight w:val="347"/>
        </w:trPr>
        <w:tc>
          <w:tcPr>
            <w:tcW w:w="1405"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770A890"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proofErr w:type="spellStart"/>
            <w:r w:rsidRPr="0039053F">
              <w:rPr>
                <w:rFonts w:ascii="Arial" w:eastAsia="Times New Roman" w:hAnsi="Arial" w:cs="Arial"/>
                <w:color w:val="000000"/>
                <w:sz w:val="20"/>
                <w:szCs w:val="20"/>
                <w:lang w:eastAsia="en-CA"/>
              </w:rPr>
              <w:lastRenderedPageBreak/>
              <w:t>Potteiger</w:t>
            </w:r>
            <w:proofErr w:type="spellEnd"/>
            <w:r w:rsidRPr="0039053F">
              <w:rPr>
                <w:rFonts w:ascii="Arial" w:eastAsia="Times New Roman" w:hAnsi="Arial" w:cs="Arial"/>
                <w:color w:val="000000"/>
                <w:sz w:val="20"/>
                <w:szCs w:val="20"/>
                <w:lang w:eastAsia="en-CA"/>
              </w:rPr>
              <w:t>, 1992</w:t>
            </w:r>
          </w:p>
        </w:tc>
        <w:tc>
          <w:tcPr>
            <w:tcW w:w="1529" w:type="dxa"/>
            <w:tcBorders>
              <w:top w:val="single" w:sz="8" w:space="0" w:color="CCCCCC"/>
              <w:left w:val="nil"/>
              <w:bottom w:val="single" w:sz="8" w:space="0" w:color="CCCCCC"/>
              <w:right w:val="single" w:sz="8" w:space="0" w:color="CCCCCC"/>
            </w:tcBorders>
            <w:shd w:val="clear" w:color="auto" w:fill="auto"/>
            <w:vAlign w:val="bottom"/>
            <w:hideMark/>
          </w:tcPr>
          <w:p w14:paraId="77FF7EFD"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529" w:type="dxa"/>
            <w:tcBorders>
              <w:top w:val="single" w:sz="8" w:space="0" w:color="CCCCCC"/>
              <w:left w:val="nil"/>
              <w:bottom w:val="single" w:sz="8" w:space="0" w:color="CCCCCC"/>
              <w:right w:val="single" w:sz="8" w:space="0" w:color="CCCCCC"/>
            </w:tcBorders>
            <w:shd w:val="clear" w:color="auto" w:fill="auto"/>
            <w:vAlign w:val="bottom"/>
            <w:hideMark/>
          </w:tcPr>
          <w:p w14:paraId="1FB7B895"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529" w:type="dxa"/>
            <w:tcBorders>
              <w:top w:val="single" w:sz="8" w:space="0" w:color="CCCCCC"/>
              <w:left w:val="nil"/>
              <w:bottom w:val="single" w:sz="8" w:space="0" w:color="CCCCCC"/>
              <w:right w:val="single" w:sz="8" w:space="0" w:color="CCCCCC"/>
            </w:tcBorders>
            <w:shd w:val="clear" w:color="auto" w:fill="auto"/>
            <w:vAlign w:val="bottom"/>
            <w:hideMark/>
          </w:tcPr>
          <w:p w14:paraId="6630EB97"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529" w:type="dxa"/>
            <w:tcBorders>
              <w:top w:val="single" w:sz="8" w:space="0" w:color="CCCCCC"/>
              <w:left w:val="nil"/>
              <w:bottom w:val="single" w:sz="8" w:space="0" w:color="CCCCCC"/>
              <w:right w:val="single" w:sz="8" w:space="0" w:color="CCCCCC"/>
            </w:tcBorders>
            <w:shd w:val="clear" w:color="auto" w:fill="auto"/>
            <w:vAlign w:val="bottom"/>
            <w:hideMark/>
          </w:tcPr>
          <w:p w14:paraId="7DCAFA49"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533" w:type="dxa"/>
            <w:tcBorders>
              <w:top w:val="single" w:sz="8" w:space="0" w:color="CCCCCC"/>
              <w:left w:val="nil"/>
              <w:bottom w:val="single" w:sz="8" w:space="0" w:color="CCCCCC"/>
              <w:right w:val="single" w:sz="8" w:space="0" w:color="CCCCCC"/>
            </w:tcBorders>
            <w:shd w:val="clear" w:color="auto" w:fill="auto"/>
            <w:vAlign w:val="bottom"/>
            <w:hideMark/>
          </w:tcPr>
          <w:p w14:paraId="6EF0BB14"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301" w:type="dxa"/>
            <w:tcBorders>
              <w:top w:val="single" w:sz="8" w:space="0" w:color="CCCCCC"/>
              <w:left w:val="nil"/>
              <w:bottom w:val="single" w:sz="8" w:space="0" w:color="CCCCCC"/>
              <w:right w:val="single" w:sz="8" w:space="0" w:color="CCCCCC"/>
            </w:tcBorders>
            <w:shd w:val="clear" w:color="auto" w:fill="auto"/>
            <w:vAlign w:val="bottom"/>
            <w:hideMark/>
          </w:tcPr>
          <w:p w14:paraId="2445D226"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452" w:type="dxa"/>
            <w:tcBorders>
              <w:top w:val="single" w:sz="8" w:space="0" w:color="CCCCCC"/>
              <w:left w:val="nil"/>
              <w:bottom w:val="single" w:sz="8" w:space="0" w:color="CCCCCC"/>
              <w:right w:val="single" w:sz="8" w:space="0" w:color="CCCCCC"/>
            </w:tcBorders>
            <w:shd w:val="clear" w:color="auto" w:fill="auto"/>
            <w:vAlign w:val="bottom"/>
            <w:hideMark/>
          </w:tcPr>
          <w:p w14:paraId="259BB43A"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c>
          <w:tcPr>
            <w:tcW w:w="1093" w:type="dxa"/>
            <w:tcBorders>
              <w:top w:val="single" w:sz="8" w:space="0" w:color="CCCCCC"/>
              <w:left w:val="nil"/>
              <w:bottom w:val="single" w:sz="8" w:space="0" w:color="CCCCCC"/>
              <w:right w:val="single" w:sz="8" w:space="0" w:color="CCCCCC"/>
            </w:tcBorders>
            <w:shd w:val="clear" w:color="auto" w:fill="auto"/>
            <w:vAlign w:val="bottom"/>
            <w:hideMark/>
          </w:tcPr>
          <w:p w14:paraId="615DE64A" w14:textId="77777777" w:rsidR="00953C81" w:rsidRPr="0039053F" w:rsidRDefault="00953C81" w:rsidP="00953C81">
            <w:pPr>
              <w:spacing w:after="0" w:line="240" w:lineRule="auto"/>
              <w:jc w:val="center"/>
              <w:rPr>
                <w:rFonts w:ascii="Arial" w:eastAsia="Times New Roman" w:hAnsi="Arial" w:cs="Arial"/>
                <w:color w:val="000000"/>
                <w:sz w:val="20"/>
                <w:szCs w:val="20"/>
                <w:lang w:eastAsia="en-CA"/>
              </w:rPr>
            </w:pPr>
            <w:r w:rsidRPr="0039053F">
              <w:rPr>
                <w:rFonts w:ascii="Arial" w:eastAsia="Times New Roman" w:hAnsi="Arial" w:cs="Arial"/>
                <w:color w:val="000000"/>
                <w:sz w:val="20"/>
                <w:szCs w:val="20"/>
                <w:lang w:eastAsia="en-CA"/>
              </w:rPr>
              <w:t>Y</w:t>
            </w:r>
          </w:p>
        </w:tc>
      </w:tr>
    </w:tbl>
    <w:p w14:paraId="3DF9FB45" w14:textId="77777777" w:rsidR="00C01950" w:rsidRDefault="00C01950">
      <w:pPr>
        <w:rPr>
          <w:rFonts w:ascii="Times New Roman" w:hAnsi="Times New Roman" w:cs="Times New Roman"/>
          <w:sz w:val="24"/>
          <w:szCs w:val="24"/>
        </w:rPr>
      </w:pPr>
    </w:p>
    <w:p w14:paraId="78C39D50" w14:textId="555CABBC" w:rsidR="00045745" w:rsidRDefault="00045745">
      <w:pPr>
        <w:rPr>
          <w:rFonts w:ascii="Times New Roman" w:hAnsi="Times New Roman" w:cs="Times New Roman"/>
          <w:sz w:val="24"/>
          <w:szCs w:val="24"/>
        </w:rPr>
      </w:pPr>
      <w:r w:rsidRPr="00045745">
        <w:rPr>
          <w:rFonts w:ascii="Times New Roman" w:hAnsi="Times New Roman" w:cs="Times New Roman"/>
          <w:sz w:val="24"/>
          <w:szCs w:val="24"/>
        </w:rPr>
        <w:t xml:space="preserve">Table </w:t>
      </w:r>
      <w:r w:rsidR="0070543A">
        <w:rPr>
          <w:rFonts w:ascii="Times New Roman" w:hAnsi="Times New Roman" w:cs="Times New Roman"/>
          <w:sz w:val="24"/>
          <w:szCs w:val="24"/>
        </w:rPr>
        <w:t>4</w:t>
      </w:r>
      <w:r w:rsidRPr="00045745">
        <w:rPr>
          <w:rFonts w:ascii="Times New Roman" w:hAnsi="Times New Roman" w:cs="Times New Roman"/>
          <w:sz w:val="24"/>
          <w:szCs w:val="24"/>
        </w:rPr>
        <w:t>. Risk of Bias for c</w:t>
      </w:r>
      <w:r w:rsidR="009049B8">
        <w:rPr>
          <w:rFonts w:ascii="Times New Roman" w:hAnsi="Times New Roman" w:cs="Times New Roman"/>
          <w:sz w:val="24"/>
          <w:szCs w:val="24"/>
        </w:rPr>
        <w:t>ase-control studies</w:t>
      </w:r>
    </w:p>
    <w:tbl>
      <w:tblPr>
        <w:tblW w:w="12936" w:type="dxa"/>
        <w:tblLayout w:type="fixed"/>
        <w:tblCellMar>
          <w:left w:w="0" w:type="dxa"/>
          <w:right w:w="0" w:type="dxa"/>
        </w:tblCellMar>
        <w:tblLook w:val="04A0" w:firstRow="1" w:lastRow="0" w:firstColumn="1" w:lastColumn="0" w:noHBand="0" w:noVBand="1"/>
      </w:tblPr>
      <w:tblGrid>
        <w:gridCol w:w="944"/>
        <w:gridCol w:w="1482"/>
        <w:gridCol w:w="1213"/>
        <w:gridCol w:w="1347"/>
        <w:gridCol w:w="1078"/>
        <w:gridCol w:w="1078"/>
        <w:gridCol w:w="943"/>
        <w:gridCol w:w="1078"/>
        <w:gridCol w:w="1213"/>
        <w:gridCol w:w="1348"/>
        <w:gridCol w:w="1212"/>
      </w:tblGrid>
      <w:tr w:rsidR="006640C3" w:rsidRPr="0039053F" w14:paraId="4DDA400A" w14:textId="77777777" w:rsidTr="004B7B83">
        <w:trPr>
          <w:trHeight w:val="321"/>
        </w:trPr>
        <w:tc>
          <w:tcPr>
            <w:tcW w:w="944" w:type="dxa"/>
            <w:shd w:val="clear" w:color="auto" w:fill="D9E2F3" w:themeFill="accent1" w:themeFillTint="33"/>
            <w:tcMar>
              <w:top w:w="30" w:type="dxa"/>
              <w:left w:w="45" w:type="dxa"/>
              <w:bottom w:w="30" w:type="dxa"/>
              <w:right w:w="45" w:type="dxa"/>
            </w:tcMar>
            <w:vAlign w:val="bottom"/>
            <w:hideMark/>
          </w:tcPr>
          <w:p w14:paraId="3525049F"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Case control</w:t>
            </w:r>
          </w:p>
        </w:tc>
        <w:tc>
          <w:tcPr>
            <w:tcW w:w="1482" w:type="dxa"/>
            <w:shd w:val="clear" w:color="auto" w:fill="D9E2F3" w:themeFill="accent1" w:themeFillTint="33"/>
            <w:tcMar>
              <w:top w:w="30" w:type="dxa"/>
              <w:left w:w="45" w:type="dxa"/>
              <w:bottom w:w="30" w:type="dxa"/>
              <w:right w:w="45" w:type="dxa"/>
            </w:tcMar>
            <w:vAlign w:val="bottom"/>
            <w:hideMark/>
          </w:tcPr>
          <w:p w14:paraId="682F08B9"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Were the groups comparable other than the presence of disease in cases or the absence of disease in controls?</w:t>
            </w:r>
          </w:p>
        </w:tc>
        <w:tc>
          <w:tcPr>
            <w:tcW w:w="1213" w:type="dxa"/>
            <w:shd w:val="clear" w:color="auto" w:fill="D9E2F3" w:themeFill="accent1" w:themeFillTint="33"/>
            <w:tcMar>
              <w:top w:w="30" w:type="dxa"/>
              <w:left w:w="45" w:type="dxa"/>
              <w:bottom w:w="30" w:type="dxa"/>
              <w:right w:w="45" w:type="dxa"/>
            </w:tcMar>
            <w:vAlign w:val="bottom"/>
            <w:hideMark/>
          </w:tcPr>
          <w:p w14:paraId="6F6E8D8D"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Were cases and controls matched appropriately?</w:t>
            </w:r>
          </w:p>
        </w:tc>
        <w:tc>
          <w:tcPr>
            <w:tcW w:w="1347" w:type="dxa"/>
            <w:shd w:val="clear" w:color="auto" w:fill="D9E2F3" w:themeFill="accent1" w:themeFillTint="33"/>
            <w:tcMar>
              <w:top w:w="30" w:type="dxa"/>
              <w:left w:w="45" w:type="dxa"/>
              <w:bottom w:w="30" w:type="dxa"/>
              <w:right w:w="45" w:type="dxa"/>
            </w:tcMar>
            <w:vAlign w:val="bottom"/>
            <w:hideMark/>
          </w:tcPr>
          <w:p w14:paraId="7F394D16"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Were the same criteria used for identification of cases and controls?</w:t>
            </w:r>
          </w:p>
        </w:tc>
        <w:tc>
          <w:tcPr>
            <w:tcW w:w="1078" w:type="dxa"/>
            <w:shd w:val="clear" w:color="auto" w:fill="D9E2F3" w:themeFill="accent1" w:themeFillTint="33"/>
            <w:tcMar>
              <w:top w:w="30" w:type="dxa"/>
              <w:left w:w="45" w:type="dxa"/>
              <w:bottom w:w="30" w:type="dxa"/>
              <w:right w:w="45" w:type="dxa"/>
            </w:tcMar>
            <w:vAlign w:val="bottom"/>
            <w:hideMark/>
          </w:tcPr>
          <w:p w14:paraId="544F305D"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Was the exposure measured in a valid and reliable way?</w:t>
            </w:r>
          </w:p>
        </w:tc>
        <w:tc>
          <w:tcPr>
            <w:tcW w:w="1078" w:type="dxa"/>
            <w:shd w:val="clear" w:color="auto" w:fill="D9E2F3" w:themeFill="accent1" w:themeFillTint="33"/>
            <w:tcMar>
              <w:top w:w="30" w:type="dxa"/>
              <w:left w:w="45" w:type="dxa"/>
              <w:bottom w:w="30" w:type="dxa"/>
              <w:right w:w="45" w:type="dxa"/>
            </w:tcMar>
            <w:vAlign w:val="bottom"/>
            <w:hideMark/>
          </w:tcPr>
          <w:p w14:paraId="7CFF44DC"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Was exposure measured in the same way for cases and controls?</w:t>
            </w:r>
          </w:p>
        </w:tc>
        <w:tc>
          <w:tcPr>
            <w:tcW w:w="943" w:type="dxa"/>
            <w:shd w:val="clear" w:color="auto" w:fill="D9E2F3" w:themeFill="accent1" w:themeFillTint="33"/>
            <w:tcMar>
              <w:top w:w="30" w:type="dxa"/>
              <w:left w:w="45" w:type="dxa"/>
              <w:bottom w:w="30" w:type="dxa"/>
              <w:right w:w="45" w:type="dxa"/>
            </w:tcMar>
            <w:vAlign w:val="bottom"/>
            <w:hideMark/>
          </w:tcPr>
          <w:p w14:paraId="6801AD65"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Were confounding factors identified?</w:t>
            </w:r>
          </w:p>
        </w:tc>
        <w:tc>
          <w:tcPr>
            <w:tcW w:w="1078" w:type="dxa"/>
            <w:shd w:val="clear" w:color="auto" w:fill="D9E2F3" w:themeFill="accent1" w:themeFillTint="33"/>
            <w:tcMar>
              <w:top w:w="30" w:type="dxa"/>
              <w:left w:w="45" w:type="dxa"/>
              <w:bottom w:w="30" w:type="dxa"/>
              <w:right w:w="45" w:type="dxa"/>
            </w:tcMar>
            <w:vAlign w:val="bottom"/>
            <w:hideMark/>
          </w:tcPr>
          <w:p w14:paraId="2365F71A"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Were strategies to deal with confounding factors stated?</w:t>
            </w:r>
          </w:p>
        </w:tc>
        <w:tc>
          <w:tcPr>
            <w:tcW w:w="1213" w:type="dxa"/>
            <w:shd w:val="clear" w:color="auto" w:fill="D9E2F3" w:themeFill="accent1" w:themeFillTint="33"/>
            <w:tcMar>
              <w:top w:w="30" w:type="dxa"/>
              <w:left w:w="45" w:type="dxa"/>
              <w:bottom w:w="30" w:type="dxa"/>
              <w:right w:w="45" w:type="dxa"/>
            </w:tcMar>
            <w:vAlign w:val="bottom"/>
            <w:hideMark/>
          </w:tcPr>
          <w:p w14:paraId="19C55A25"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Were outcomes assessed in a standard, valid and reliable way for cases and controls?</w:t>
            </w:r>
          </w:p>
        </w:tc>
        <w:tc>
          <w:tcPr>
            <w:tcW w:w="1348" w:type="dxa"/>
            <w:shd w:val="clear" w:color="auto" w:fill="D9E2F3" w:themeFill="accent1" w:themeFillTint="33"/>
            <w:tcMar>
              <w:top w:w="30" w:type="dxa"/>
              <w:left w:w="45" w:type="dxa"/>
              <w:bottom w:w="30" w:type="dxa"/>
              <w:right w:w="45" w:type="dxa"/>
            </w:tcMar>
            <w:vAlign w:val="bottom"/>
            <w:hideMark/>
          </w:tcPr>
          <w:p w14:paraId="431FEBAC"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Was the exposure period of interest long enough to be meaningful?</w:t>
            </w:r>
          </w:p>
        </w:tc>
        <w:tc>
          <w:tcPr>
            <w:tcW w:w="1212" w:type="dxa"/>
            <w:shd w:val="clear" w:color="auto" w:fill="D9E2F3" w:themeFill="accent1" w:themeFillTint="33"/>
            <w:tcMar>
              <w:top w:w="30" w:type="dxa"/>
              <w:left w:w="45" w:type="dxa"/>
              <w:bottom w:w="30" w:type="dxa"/>
              <w:right w:w="45" w:type="dxa"/>
            </w:tcMar>
            <w:vAlign w:val="bottom"/>
            <w:hideMark/>
          </w:tcPr>
          <w:p w14:paraId="3AA10219"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Was appropriate statistical analysis used?</w:t>
            </w:r>
          </w:p>
        </w:tc>
      </w:tr>
      <w:tr w:rsidR="006640C3" w:rsidRPr="0039053F" w14:paraId="7D1736A5" w14:textId="77777777" w:rsidTr="004B7B83">
        <w:trPr>
          <w:trHeight w:val="321"/>
        </w:trPr>
        <w:tc>
          <w:tcPr>
            <w:tcW w:w="944" w:type="dxa"/>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D799FF" w14:textId="77777777" w:rsidR="00EA4012" w:rsidRPr="0039053F" w:rsidRDefault="00EA4012" w:rsidP="0031705D">
            <w:pPr>
              <w:spacing w:after="0" w:line="240" w:lineRule="auto"/>
              <w:jc w:val="center"/>
              <w:rPr>
                <w:rFonts w:ascii="Arial" w:eastAsia="Times New Roman" w:hAnsi="Arial" w:cs="Arial"/>
                <w:sz w:val="20"/>
                <w:szCs w:val="20"/>
                <w:lang w:eastAsia="en-CA"/>
              </w:rPr>
            </w:pPr>
            <w:proofErr w:type="spellStart"/>
            <w:r w:rsidRPr="0039053F">
              <w:rPr>
                <w:rFonts w:ascii="Arial" w:eastAsia="Times New Roman" w:hAnsi="Arial" w:cs="Arial"/>
                <w:sz w:val="20"/>
                <w:szCs w:val="20"/>
                <w:lang w:eastAsia="en-CA"/>
              </w:rPr>
              <w:t>Sundogt-Borgen</w:t>
            </w:r>
            <w:proofErr w:type="spellEnd"/>
            <w:r w:rsidRPr="0039053F">
              <w:rPr>
                <w:rFonts w:ascii="Arial" w:eastAsia="Times New Roman" w:hAnsi="Arial" w:cs="Arial"/>
                <w:sz w:val="20"/>
                <w:szCs w:val="20"/>
                <w:lang w:eastAsia="en-CA"/>
              </w:rPr>
              <w:t>, 2019</w:t>
            </w:r>
          </w:p>
        </w:tc>
        <w:tc>
          <w:tcPr>
            <w:tcW w:w="1482" w:type="dxa"/>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3BA7BA"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1213" w:type="dxa"/>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9E471E"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1347" w:type="dxa"/>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1AF461"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1078" w:type="dxa"/>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1E2D11"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1078" w:type="dxa"/>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B3BA85"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943" w:type="dxa"/>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0755E2"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1078" w:type="dxa"/>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76A993"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N</w:t>
            </w:r>
          </w:p>
        </w:tc>
        <w:tc>
          <w:tcPr>
            <w:tcW w:w="1213" w:type="dxa"/>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544A96"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1348" w:type="dxa"/>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BE42B1"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c>
          <w:tcPr>
            <w:tcW w:w="1212" w:type="dxa"/>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117737" w14:textId="77777777" w:rsidR="00EA4012" w:rsidRPr="0039053F" w:rsidRDefault="00EA4012" w:rsidP="0031705D">
            <w:pPr>
              <w:spacing w:after="0" w:line="240" w:lineRule="auto"/>
              <w:jc w:val="center"/>
              <w:rPr>
                <w:rFonts w:ascii="Arial" w:eastAsia="Times New Roman" w:hAnsi="Arial" w:cs="Arial"/>
                <w:sz w:val="20"/>
                <w:szCs w:val="20"/>
                <w:lang w:eastAsia="en-CA"/>
              </w:rPr>
            </w:pPr>
            <w:r w:rsidRPr="0039053F">
              <w:rPr>
                <w:rFonts w:ascii="Arial" w:eastAsia="Times New Roman" w:hAnsi="Arial" w:cs="Arial"/>
                <w:sz w:val="20"/>
                <w:szCs w:val="20"/>
                <w:lang w:eastAsia="en-CA"/>
              </w:rPr>
              <w:t>Y</w:t>
            </w:r>
          </w:p>
        </w:tc>
      </w:tr>
    </w:tbl>
    <w:p w14:paraId="2961ECBF" w14:textId="2CC4233F" w:rsidR="00BD77A1" w:rsidRDefault="00BD77A1">
      <w:pPr>
        <w:rPr>
          <w:rFonts w:ascii="Times New Roman" w:hAnsi="Times New Roman" w:cs="Times New Roman"/>
          <w:sz w:val="24"/>
          <w:szCs w:val="24"/>
        </w:rPr>
      </w:pPr>
    </w:p>
    <w:p w14:paraId="7B88F12A" w14:textId="4F98CAD3" w:rsidR="00BD77A1" w:rsidRDefault="00BD77A1">
      <w:pPr>
        <w:rPr>
          <w:rFonts w:ascii="Times New Roman" w:hAnsi="Times New Roman" w:cs="Times New Roman"/>
          <w:sz w:val="24"/>
          <w:szCs w:val="24"/>
        </w:rPr>
      </w:pPr>
    </w:p>
    <w:p w14:paraId="33A9D027" w14:textId="14A3374C" w:rsidR="00BD77A1" w:rsidRDefault="00BD77A1">
      <w:pPr>
        <w:rPr>
          <w:rFonts w:ascii="Times New Roman" w:hAnsi="Times New Roman" w:cs="Times New Roman"/>
          <w:sz w:val="24"/>
          <w:szCs w:val="24"/>
        </w:rPr>
      </w:pPr>
    </w:p>
    <w:p w14:paraId="548D0AE4" w14:textId="68643BD0" w:rsidR="00BD77A1" w:rsidRDefault="00BD77A1">
      <w:pPr>
        <w:rPr>
          <w:rFonts w:ascii="Times New Roman" w:hAnsi="Times New Roman" w:cs="Times New Roman"/>
          <w:sz w:val="24"/>
          <w:szCs w:val="24"/>
        </w:rPr>
      </w:pPr>
    </w:p>
    <w:p w14:paraId="685787A8" w14:textId="00FC23DB" w:rsidR="00EA4012" w:rsidRDefault="00EA4012">
      <w:pPr>
        <w:rPr>
          <w:rFonts w:ascii="Times New Roman" w:hAnsi="Times New Roman" w:cs="Times New Roman"/>
          <w:sz w:val="24"/>
          <w:szCs w:val="24"/>
        </w:rPr>
      </w:pPr>
    </w:p>
    <w:p w14:paraId="63F84AA5" w14:textId="77777777" w:rsidR="00EA4012" w:rsidRDefault="00EA4012">
      <w:pPr>
        <w:rPr>
          <w:rFonts w:ascii="Times New Roman" w:hAnsi="Times New Roman" w:cs="Times New Roman"/>
          <w:sz w:val="24"/>
          <w:szCs w:val="24"/>
        </w:rPr>
      </w:pPr>
    </w:p>
    <w:p w14:paraId="70F448A4" w14:textId="6693B290" w:rsidR="00BD77A1" w:rsidRDefault="00BD77A1">
      <w:pPr>
        <w:rPr>
          <w:rFonts w:ascii="Times New Roman" w:hAnsi="Times New Roman" w:cs="Times New Roman"/>
          <w:sz w:val="24"/>
          <w:szCs w:val="24"/>
        </w:rPr>
      </w:pPr>
    </w:p>
    <w:p w14:paraId="1ABBB28B" w14:textId="60D071A2" w:rsidR="00A650EC" w:rsidRDefault="00A650EC">
      <w:pPr>
        <w:rPr>
          <w:rFonts w:ascii="Times New Roman" w:hAnsi="Times New Roman" w:cs="Times New Roman"/>
          <w:sz w:val="24"/>
          <w:szCs w:val="24"/>
        </w:rPr>
      </w:pPr>
    </w:p>
    <w:p w14:paraId="37A438B5" w14:textId="77777777" w:rsidR="004B7B83" w:rsidRDefault="004B7B83">
      <w:pPr>
        <w:rPr>
          <w:rFonts w:ascii="Times New Roman" w:hAnsi="Times New Roman" w:cs="Times New Roman"/>
          <w:sz w:val="24"/>
          <w:szCs w:val="24"/>
        </w:rPr>
      </w:pPr>
    </w:p>
    <w:p w14:paraId="6F898A5D" w14:textId="77777777" w:rsidR="0031705D" w:rsidRPr="00045745" w:rsidRDefault="0031705D">
      <w:pPr>
        <w:rPr>
          <w:rFonts w:ascii="Times New Roman" w:hAnsi="Times New Roman" w:cs="Times New Roman"/>
          <w:sz w:val="24"/>
          <w:szCs w:val="24"/>
        </w:rPr>
      </w:pPr>
    </w:p>
    <w:p w14:paraId="67504024" w14:textId="3D7EA9D3" w:rsidR="00045745" w:rsidRPr="00C01950" w:rsidRDefault="00045745" w:rsidP="00C01950">
      <w:pPr>
        <w:pStyle w:val="Heading1"/>
        <w:rPr>
          <w:rFonts w:ascii="Times New Roman" w:hAnsi="Times New Roman" w:cs="Times New Roman"/>
          <w:b/>
          <w:bCs/>
          <w:color w:val="auto"/>
          <w:sz w:val="24"/>
          <w:szCs w:val="24"/>
        </w:rPr>
      </w:pPr>
      <w:r w:rsidRPr="00C01950">
        <w:rPr>
          <w:rFonts w:ascii="Times New Roman" w:hAnsi="Times New Roman" w:cs="Times New Roman"/>
          <w:b/>
          <w:bCs/>
          <w:color w:val="auto"/>
          <w:sz w:val="24"/>
          <w:szCs w:val="24"/>
        </w:rPr>
        <w:lastRenderedPageBreak/>
        <w:t>GRADE TABLES</w:t>
      </w:r>
    </w:p>
    <w:p w14:paraId="32C8CD99" w14:textId="133D848B" w:rsidR="00BD77A1" w:rsidRPr="00BD77A1" w:rsidRDefault="00BD77A1" w:rsidP="00BD77A1">
      <w:pPr>
        <w:spacing w:line="140" w:lineRule="atLeast"/>
        <w:rPr>
          <w:rFonts w:ascii="Times New Roman" w:eastAsia="Times New Roman" w:hAnsi="Times New Roman" w:cs="Times New Roman"/>
          <w:color w:val="000000"/>
          <w:lang w:val="en" w:eastAsia="en-CA"/>
        </w:rPr>
      </w:pPr>
      <w:r w:rsidRPr="00BD77A1">
        <w:rPr>
          <w:rFonts w:ascii="Times New Roman" w:eastAsia="Times New Roman" w:hAnsi="Times New Roman" w:cs="Times New Roman"/>
          <w:color w:val="000000"/>
          <w:lang w:val="en" w:eastAsia="en-CA"/>
        </w:rPr>
        <w:t xml:space="preserve">Online Supplement Table </w:t>
      </w:r>
      <w:r w:rsidR="0070543A">
        <w:rPr>
          <w:rFonts w:ascii="Times New Roman" w:eastAsia="Times New Roman" w:hAnsi="Times New Roman" w:cs="Times New Roman"/>
          <w:color w:val="000000"/>
          <w:lang w:val="en" w:eastAsia="en-CA"/>
        </w:rPr>
        <w:t>5</w:t>
      </w:r>
      <w:r w:rsidRPr="00BD77A1">
        <w:rPr>
          <w:rFonts w:ascii="Times New Roman" w:eastAsia="Times New Roman" w:hAnsi="Times New Roman" w:cs="Times New Roman"/>
          <w:color w:val="000000"/>
          <w:lang w:val="en" w:eastAsia="en-CA"/>
        </w:rPr>
        <w:t>: The association between pre-pregnancy elite athletic exposure and breastfeeding initiation and duration outcomes</w:t>
      </w:r>
    </w:p>
    <w:tbl>
      <w:tblPr>
        <w:tblW w:w="5000" w:type="pct"/>
        <w:tblCellMar>
          <w:top w:w="75" w:type="dxa"/>
          <w:left w:w="75" w:type="dxa"/>
          <w:bottom w:w="75" w:type="dxa"/>
          <w:right w:w="75" w:type="dxa"/>
        </w:tblCellMar>
        <w:tblLook w:val="04A0" w:firstRow="1" w:lastRow="0" w:firstColumn="1" w:lastColumn="0" w:noHBand="0" w:noVBand="1"/>
      </w:tblPr>
      <w:tblGrid>
        <w:gridCol w:w="678"/>
        <w:gridCol w:w="785"/>
        <w:gridCol w:w="901"/>
        <w:gridCol w:w="901"/>
        <w:gridCol w:w="901"/>
        <w:gridCol w:w="901"/>
        <w:gridCol w:w="1418"/>
        <w:gridCol w:w="1030"/>
        <w:gridCol w:w="1031"/>
        <w:gridCol w:w="1031"/>
        <w:gridCol w:w="773"/>
        <w:gridCol w:w="1290"/>
        <w:gridCol w:w="1290"/>
      </w:tblGrid>
      <w:tr w:rsidR="00BD77A1" w:rsidRPr="00BD77A1" w14:paraId="3FE02F3E" w14:textId="77777777" w:rsidTr="00BD77A1">
        <w:trPr>
          <w:cantSplit/>
          <w:tblHeader/>
        </w:trPr>
        <w:tc>
          <w:tcPr>
            <w:tcW w:w="2500"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C842CCA" w14:textId="77777777" w:rsidR="00BD77A1" w:rsidRPr="00BD77A1" w:rsidRDefault="00BD77A1" w:rsidP="00BD77A1">
            <w:pPr>
              <w:spacing w:line="240" w:lineRule="auto"/>
              <w:jc w:val="center"/>
              <w:rPr>
                <w:rFonts w:ascii="Arial Narrow" w:eastAsia="Times New Roman" w:hAnsi="Arial Narrow"/>
                <w:b/>
                <w:bCs/>
                <w:color w:val="FFFFFF"/>
                <w:sz w:val="13"/>
                <w:szCs w:val="13"/>
                <w:lang w:eastAsia="en-CA"/>
              </w:rPr>
            </w:pPr>
            <w:r w:rsidRPr="00BD77A1">
              <w:rPr>
                <w:rFonts w:ascii="Arial Narrow" w:eastAsia="Times New Roman" w:hAnsi="Arial Narrow"/>
                <w:b/>
                <w:bCs/>
                <w:color w:val="FFFFFF"/>
                <w:sz w:val="13"/>
                <w:szCs w:val="13"/>
                <w:lang w:eastAsia="en-CA"/>
              </w:rPr>
              <w:t>Certainty assessment</w:t>
            </w:r>
          </w:p>
        </w:tc>
        <w:tc>
          <w:tcPr>
            <w:tcW w:w="8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5B722CA" w14:textId="77777777" w:rsidR="00BD77A1" w:rsidRPr="00BD77A1" w:rsidRDefault="00BD77A1" w:rsidP="00BD77A1">
            <w:pPr>
              <w:jc w:val="center"/>
              <w:rPr>
                <w:rFonts w:ascii="Arial Narrow" w:eastAsia="Times New Roman" w:hAnsi="Arial Narrow"/>
                <w:b/>
                <w:bCs/>
                <w:color w:val="FFFFFF"/>
                <w:sz w:val="13"/>
                <w:szCs w:val="13"/>
                <w:lang w:eastAsia="en-CA"/>
              </w:rPr>
            </w:pPr>
            <w:r w:rsidRPr="00BD77A1">
              <w:rPr>
                <w:rFonts w:ascii="Arial Narrow" w:eastAsia="Times New Roman" w:hAnsi="Arial Narrow"/>
                <w:b/>
                <w:bCs/>
                <w:color w:val="FFFFFF"/>
                <w:sz w:val="13"/>
                <w:szCs w:val="13"/>
                <w:lang w:eastAsia="en-CA"/>
              </w:rPr>
              <w:t>№ of patients</w:t>
            </w:r>
          </w:p>
        </w:tc>
        <w:tc>
          <w:tcPr>
            <w:tcW w:w="7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DBE7E51" w14:textId="77777777" w:rsidR="00BD77A1" w:rsidRPr="00BD77A1" w:rsidRDefault="00BD77A1" w:rsidP="00BD77A1">
            <w:pPr>
              <w:jc w:val="center"/>
              <w:rPr>
                <w:rFonts w:ascii="Arial Narrow" w:eastAsia="Times New Roman" w:hAnsi="Arial Narrow"/>
                <w:b/>
                <w:bCs/>
                <w:color w:val="FFFFFF"/>
                <w:sz w:val="13"/>
                <w:szCs w:val="13"/>
                <w:lang w:eastAsia="en-CA"/>
              </w:rPr>
            </w:pPr>
            <w:r w:rsidRPr="00BD77A1">
              <w:rPr>
                <w:rFonts w:ascii="Arial Narrow" w:eastAsia="Times New Roman" w:hAnsi="Arial Narrow"/>
                <w:b/>
                <w:bCs/>
                <w:color w:val="FFFFFF"/>
                <w:sz w:val="13"/>
                <w:szCs w:val="13"/>
                <w:lang w:eastAsia="en-CA"/>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000C896" w14:textId="77777777" w:rsidR="00BD77A1" w:rsidRPr="00BD77A1" w:rsidRDefault="00BD77A1" w:rsidP="00BD77A1">
            <w:pPr>
              <w:jc w:val="center"/>
              <w:rPr>
                <w:rFonts w:ascii="Arial Narrow" w:eastAsia="Times New Roman" w:hAnsi="Arial Narrow"/>
                <w:b/>
                <w:bCs/>
                <w:color w:val="FFFFFF"/>
                <w:sz w:val="13"/>
                <w:szCs w:val="13"/>
                <w:lang w:eastAsia="en-CA"/>
              </w:rPr>
            </w:pPr>
            <w:r w:rsidRPr="00BD77A1">
              <w:rPr>
                <w:rFonts w:ascii="Arial Narrow" w:eastAsia="Times New Roman" w:hAnsi="Arial Narrow"/>
                <w:b/>
                <w:bCs/>
                <w:color w:val="FFFFFF"/>
                <w:sz w:val="13"/>
                <w:szCs w:val="13"/>
                <w:lang w:eastAsia="en-CA"/>
              </w:rPr>
              <w:t>Certainty</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91BF057" w14:textId="77777777" w:rsidR="00BD77A1" w:rsidRPr="00BD77A1" w:rsidRDefault="00BD77A1" w:rsidP="00BD77A1">
            <w:pPr>
              <w:jc w:val="center"/>
              <w:rPr>
                <w:rFonts w:ascii="Arial Narrow" w:eastAsia="Times New Roman" w:hAnsi="Arial Narrow"/>
                <w:b/>
                <w:bCs/>
                <w:color w:val="FFFFFF"/>
                <w:sz w:val="13"/>
                <w:szCs w:val="13"/>
                <w:lang w:eastAsia="en-CA"/>
              </w:rPr>
            </w:pPr>
            <w:r w:rsidRPr="00BD77A1">
              <w:rPr>
                <w:rFonts w:ascii="Arial Narrow" w:eastAsia="Times New Roman" w:hAnsi="Arial Narrow"/>
                <w:b/>
                <w:bCs/>
                <w:color w:val="FFFFFF"/>
                <w:sz w:val="13"/>
                <w:szCs w:val="13"/>
                <w:lang w:eastAsia="en-CA"/>
              </w:rPr>
              <w:t>Importance</w:t>
            </w:r>
          </w:p>
        </w:tc>
      </w:tr>
      <w:tr w:rsidR="00BD77A1" w:rsidRPr="00BD77A1" w14:paraId="1BE40498" w14:textId="77777777" w:rsidTr="00BD77A1">
        <w:trPr>
          <w:cantSplit/>
          <w:tblHeader/>
        </w:trPr>
        <w:tc>
          <w:tcPr>
            <w:tcW w:w="2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6813E42" w14:textId="77777777" w:rsidR="00BD77A1" w:rsidRPr="00BD77A1" w:rsidRDefault="00BD77A1" w:rsidP="00BD77A1">
            <w:pPr>
              <w:jc w:val="center"/>
              <w:rPr>
                <w:rFonts w:ascii="Arial Narrow" w:eastAsia="Times New Roman" w:hAnsi="Arial Narrow"/>
                <w:b/>
                <w:bCs/>
                <w:color w:val="FFFFFF"/>
                <w:sz w:val="13"/>
                <w:szCs w:val="13"/>
                <w:lang w:eastAsia="en-CA"/>
              </w:rPr>
            </w:pPr>
            <w:r w:rsidRPr="00BD77A1">
              <w:rPr>
                <w:rFonts w:ascii="Arial Narrow" w:eastAsia="Times New Roman" w:hAnsi="Arial Narrow"/>
                <w:b/>
                <w:bCs/>
                <w:color w:val="FFFFFF"/>
                <w:sz w:val="13"/>
                <w:szCs w:val="13"/>
                <w:lang w:eastAsia="en-CA"/>
              </w:rPr>
              <w:t>№ of studies</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73E308E" w14:textId="77777777" w:rsidR="00BD77A1" w:rsidRPr="00BD77A1" w:rsidRDefault="00BD77A1" w:rsidP="00BD77A1">
            <w:pPr>
              <w:jc w:val="center"/>
              <w:rPr>
                <w:rFonts w:ascii="Arial Narrow" w:eastAsia="Times New Roman" w:hAnsi="Arial Narrow"/>
                <w:b/>
                <w:bCs/>
                <w:color w:val="FFFFFF"/>
                <w:sz w:val="13"/>
                <w:szCs w:val="13"/>
                <w:lang w:eastAsia="en-CA"/>
              </w:rPr>
            </w:pPr>
            <w:r w:rsidRPr="00BD77A1">
              <w:rPr>
                <w:rFonts w:ascii="Arial Narrow" w:eastAsia="Times New Roman" w:hAnsi="Arial Narrow"/>
                <w:b/>
                <w:bCs/>
                <w:color w:val="FFFFFF"/>
                <w:sz w:val="13"/>
                <w:szCs w:val="13"/>
                <w:lang w:eastAsia="en-CA"/>
              </w:rPr>
              <w:t>Study design</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7D9BBD6" w14:textId="77777777" w:rsidR="00BD77A1" w:rsidRPr="00BD77A1" w:rsidRDefault="00BD77A1" w:rsidP="00BD77A1">
            <w:pPr>
              <w:jc w:val="center"/>
              <w:rPr>
                <w:rFonts w:ascii="Arial Narrow" w:eastAsia="Times New Roman" w:hAnsi="Arial Narrow"/>
                <w:b/>
                <w:bCs/>
                <w:color w:val="FFFFFF"/>
                <w:sz w:val="13"/>
                <w:szCs w:val="13"/>
                <w:lang w:eastAsia="en-CA"/>
              </w:rPr>
            </w:pPr>
            <w:r w:rsidRPr="00BD77A1">
              <w:rPr>
                <w:rFonts w:ascii="Arial Narrow" w:eastAsia="Times New Roman" w:hAnsi="Arial Narrow"/>
                <w:b/>
                <w:bCs/>
                <w:color w:val="FFFFFF"/>
                <w:sz w:val="13"/>
                <w:szCs w:val="13"/>
                <w:lang w:eastAsia="en-CA"/>
              </w:rPr>
              <w:t>Risk of bias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707CB25" w14:textId="77777777" w:rsidR="00BD77A1" w:rsidRPr="00BD77A1" w:rsidRDefault="00BD77A1" w:rsidP="00BD77A1">
            <w:pPr>
              <w:jc w:val="center"/>
              <w:rPr>
                <w:rFonts w:ascii="Arial Narrow" w:eastAsia="Times New Roman" w:hAnsi="Arial Narrow"/>
                <w:b/>
                <w:bCs/>
                <w:color w:val="FFFFFF"/>
                <w:sz w:val="13"/>
                <w:szCs w:val="13"/>
                <w:lang w:eastAsia="en-CA"/>
              </w:rPr>
            </w:pPr>
            <w:r w:rsidRPr="00BD77A1">
              <w:rPr>
                <w:rFonts w:ascii="Arial Narrow" w:eastAsia="Times New Roman" w:hAnsi="Arial Narrow"/>
                <w:b/>
                <w:bCs/>
                <w:color w:val="FFFFFF"/>
                <w:sz w:val="13"/>
                <w:szCs w:val="13"/>
                <w:lang w:eastAsia="en-CA"/>
              </w:rPr>
              <w:t>Inconsistency</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1093271" w14:textId="77777777" w:rsidR="00BD77A1" w:rsidRPr="00BD77A1" w:rsidRDefault="00BD77A1" w:rsidP="00BD77A1">
            <w:pPr>
              <w:jc w:val="center"/>
              <w:rPr>
                <w:rFonts w:ascii="Arial Narrow" w:eastAsia="Times New Roman" w:hAnsi="Arial Narrow"/>
                <w:b/>
                <w:bCs/>
                <w:color w:val="FFFFFF"/>
                <w:sz w:val="13"/>
                <w:szCs w:val="13"/>
                <w:lang w:eastAsia="en-CA"/>
              </w:rPr>
            </w:pPr>
            <w:r w:rsidRPr="00BD77A1">
              <w:rPr>
                <w:rFonts w:ascii="Arial Narrow" w:eastAsia="Times New Roman" w:hAnsi="Arial Narrow"/>
                <w:b/>
                <w:bCs/>
                <w:color w:val="FFFFFF"/>
                <w:sz w:val="13"/>
                <w:szCs w:val="13"/>
                <w:lang w:eastAsia="en-CA"/>
              </w:rPr>
              <w:t>Indirectness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8E0F763" w14:textId="77777777" w:rsidR="00BD77A1" w:rsidRPr="00BD77A1" w:rsidRDefault="00BD77A1" w:rsidP="00BD77A1">
            <w:pPr>
              <w:jc w:val="center"/>
              <w:rPr>
                <w:rFonts w:ascii="Arial Narrow" w:eastAsia="Times New Roman" w:hAnsi="Arial Narrow"/>
                <w:b/>
                <w:bCs/>
                <w:color w:val="FFFFFF"/>
                <w:sz w:val="13"/>
                <w:szCs w:val="13"/>
                <w:lang w:eastAsia="en-CA"/>
              </w:rPr>
            </w:pPr>
            <w:r w:rsidRPr="00BD77A1">
              <w:rPr>
                <w:rFonts w:ascii="Arial Narrow" w:eastAsia="Times New Roman" w:hAnsi="Arial Narrow"/>
                <w:b/>
                <w:bCs/>
                <w:color w:val="FFFFFF"/>
                <w:sz w:val="13"/>
                <w:szCs w:val="13"/>
                <w:lang w:eastAsia="en-CA"/>
              </w:rPr>
              <w:t>Imprecision</w:t>
            </w:r>
          </w:p>
        </w:tc>
        <w:tc>
          <w:tcPr>
            <w:tcW w:w="5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97F5EBD" w14:textId="77777777" w:rsidR="00BD77A1" w:rsidRPr="00BD77A1" w:rsidRDefault="00BD77A1" w:rsidP="00BD77A1">
            <w:pPr>
              <w:jc w:val="center"/>
              <w:rPr>
                <w:rFonts w:ascii="Arial Narrow" w:eastAsia="Times New Roman" w:hAnsi="Arial Narrow"/>
                <w:b/>
                <w:bCs/>
                <w:color w:val="FFFFFF"/>
                <w:sz w:val="13"/>
                <w:szCs w:val="13"/>
                <w:lang w:eastAsia="en-CA"/>
              </w:rPr>
            </w:pPr>
            <w:r w:rsidRPr="00BD77A1">
              <w:rPr>
                <w:rFonts w:ascii="Arial Narrow" w:eastAsia="Times New Roman" w:hAnsi="Arial Narrow"/>
                <w:b/>
                <w:bCs/>
                <w:color w:val="FFFFFF"/>
                <w:sz w:val="13"/>
                <w:szCs w:val="13"/>
                <w:lang w:eastAsia="en-CA"/>
              </w:rPr>
              <w:t>Other considerations</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6626755" w14:textId="77777777" w:rsidR="00BD77A1" w:rsidRPr="00BD77A1" w:rsidRDefault="00BD77A1" w:rsidP="00BD77A1">
            <w:pPr>
              <w:jc w:val="center"/>
              <w:rPr>
                <w:rFonts w:ascii="Arial Narrow" w:eastAsia="Times New Roman" w:hAnsi="Arial Narrow"/>
                <w:b/>
                <w:bCs/>
                <w:color w:val="FFFFFF"/>
                <w:sz w:val="13"/>
                <w:szCs w:val="13"/>
                <w:lang w:eastAsia="en-CA"/>
              </w:rPr>
            </w:pPr>
            <w:r w:rsidRPr="00BD77A1">
              <w:rPr>
                <w:rFonts w:ascii="Arial Narrow" w:eastAsia="Times New Roman" w:hAnsi="Arial Narrow"/>
                <w:b/>
                <w:bCs/>
                <w:color w:val="FFFFFF"/>
                <w:sz w:val="13"/>
                <w:szCs w:val="13"/>
                <w:lang w:eastAsia="en-CA"/>
              </w:rPr>
              <w:t>Elite</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822E64C" w14:textId="77777777" w:rsidR="00BD77A1" w:rsidRPr="00BD77A1" w:rsidRDefault="00BD77A1" w:rsidP="00BD77A1">
            <w:pPr>
              <w:jc w:val="center"/>
              <w:rPr>
                <w:rFonts w:ascii="Arial Narrow" w:eastAsia="Times New Roman" w:hAnsi="Arial Narrow"/>
                <w:b/>
                <w:bCs/>
                <w:color w:val="FFFFFF"/>
                <w:sz w:val="13"/>
                <w:szCs w:val="13"/>
                <w:lang w:eastAsia="en-CA"/>
              </w:rPr>
            </w:pPr>
            <w:r w:rsidRPr="00BD77A1">
              <w:rPr>
                <w:rFonts w:ascii="Arial Narrow" w:eastAsia="Times New Roman" w:hAnsi="Arial Narrow"/>
                <w:b/>
                <w:bCs/>
                <w:color w:val="FFFFFF"/>
                <w:sz w:val="13"/>
                <w:szCs w:val="13"/>
                <w:lang w:eastAsia="en-CA"/>
              </w:rPr>
              <w:t>Other</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DE9B0D9" w14:textId="77777777" w:rsidR="00BD77A1" w:rsidRPr="00BD77A1" w:rsidRDefault="00BD77A1" w:rsidP="00BD77A1">
            <w:pPr>
              <w:jc w:val="center"/>
              <w:rPr>
                <w:rFonts w:ascii="Arial Narrow" w:eastAsia="Times New Roman" w:hAnsi="Arial Narrow"/>
                <w:b/>
                <w:bCs/>
                <w:color w:val="FFFFFF"/>
                <w:sz w:val="13"/>
                <w:szCs w:val="13"/>
                <w:lang w:eastAsia="en-CA"/>
              </w:rPr>
            </w:pPr>
            <w:r w:rsidRPr="00BD77A1">
              <w:rPr>
                <w:rFonts w:ascii="Arial Narrow" w:eastAsia="Times New Roman" w:hAnsi="Arial Narrow"/>
                <w:b/>
                <w:bCs/>
                <w:color w:val="FFFFFF"/>
                <w:sz w:val="13"/>
                <w:szCs w:val="13"/>
                <w:lang w:eastAsia="en-CA"/>
              </w:rPr>
              <w:t>Relative</w:t>
            </w:r>
            <w:r w:rsidRPr="00BD77A1">
              <w:rPr>
                <w:rFonts w:ascii="Arial Narrow" w:eastAsia="Times New Roman" w:hAnsi="Arial Narrow"/>
                <w:b/>
                <w:bCs/>
                <w:color w:val="FFFFFF"/>
                <w:sz w:val="13"/>
                <w:szCs w:val="13"/>
                <w:lang w:eastAsia="en-CA"/>
              </w:rPr>
              <w:br/>
              <w:t>(95% CI)</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9325A5C" w14:textId="77777777" w:rsidR="00BD77A1" w:rsidRPr="00BD77A1" w:rsidRDefault="00BD77A1" w:rsidP="00BD77A1">
            <w:pPr>
              <w:jc w:val="center"/>
              <w:rPr>
                <w:rFonts w:ascii="Arial Narrow" w:eastAsia="Times New Roman" w:hAnsi="Arial Narrow"/>
                <w:b/>
                <w:bCs/>
                <w:color w:val="FFFFFF"/>
                <w:sz w:val="13"/>
                <w:szCs w:val="13"/>
                <w:lang w:eastAsia="en-CA"/>
              </w:rPr>
            </w:pPr>
            <w:r w:rsidRPr="00BD77A1">
              <w:rPr>
                <w:rFonts w:ascii="Arial Narrow" w:eastAsia="Times New Roman" w:hAnsi="Arial Narrow"/>
                <w:b/>
                <w:bCs/>
                <w:color w:val="FFFFFF"/>
                <w:sz w:val="13"/>
                <w:szCs w:val="13"/>
                <w:lang w:eastAsia="en-CA"/>
              </w:rPr>
              <w:t>Absolute</w:t>
            </w:r>
            <w:r w:rsidRPr="00BD77A1">
              <w:rPr>
                <w:rFonts w:ascii="Arial Narrow" w:eastAsia="Times New Roman" w:hAnsi="Arial Narrow"/>
                <w:b/>
                <w:bCs/>
                <w:color w:val="FFFFFF"/>
                <w:sz w:val="13"/>
                <w:szCs w:val="13"/>
                <w:lang w:eastAsia="en-CA"/>
              </w:rPr>
              <w:br/>
              <w:t>(95% CI)</w:t>
            </w: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4BC159FB" w14:textId="77777777" w:rsidR="00BD77A1" w:rsidRPr="00BD77A1" w:rsidRDefault="00BD77A1" w:rsidP="00BD77A1">
            <w:pPr>
              <w:rPr>
                <w:rFonts w:ascii="Arial Narrow" w:eastAsia="Times New Roman" w:hAnsi="Arial Narrow"/>
                <w:b/>
                <w:bCs/>
                <w:color w:val="FFFFFF"/>
                <w:sz w:val="13"/>
                <w:szCs w:val="13"/>
                <w:lang w:eastAsia="en-CA"/>
              </w:rPr>
            </w:pP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53A5D4DD" w14:textId="77777777" w:rsidR="00BD77A1" w:rsidRPr="00BD77A1" w:rsidRDefault="00BD77A1" w:rsidP="00BD77A1">
            <w:pPr>
              <w:rPr>
                <w:rFonts w:ascii="Arial Narrow" w:eastAsia="Times New Roman" w:hAnsi="Arial Narrow"/>
                <w:b/>
                <w:bCs/>
                <w:color w:val="FFFFFF"/>
                <w:sz w:val="13"/>
                <w:szCs w:val="13"/>
                <w:lang w:eastAsia="en-CA"/>
              </w:rPr>
            </w:pPr>
          </w:p>
        </w:tc>
      </w:tr>
      <w:tr w:rsidR="00BD77A1" w:rsidRPr="00BD77A1" w14:paraId="75EDDFA4" w14:textId="77777777" w:rsidTr="00BD77A1">
        <w:trPr>
          <w:cantSplit/>
        </w:trPr>
        <w:tc>
          <w:tcPr>
            <w:tcW w:w="5000" w:type="pct"/>
            <w:gridSpan w:val="13"/>
            <w:shd w:val="clear" w:color="auto" w:fill="FFFFFF"/>
            <w:vAlign w:val="center"/>
            <w:hideMark/>
          </w:tcPr>
          <w:p w14:paraId="1590FAB0" w14:textId="77777777" w:rsidR="00BD77A1" w:rsidRPr="00BD77A1" w:rsidRDefault="00BD77A1" w:rsidP="00BD77A1">
            <w:pPr>
              <w:rPr>
                <w:rFonts w:ascii="Arial Narrow" w:eastAsia="Times New Roman" w:hAnsi="Arial Narrow"/>
                <w:b/>
                <w:bCs/>
                <w:color w:val="000000"/>
                <w:sz w:val="13"/>
                <w:szCs w:val="13"/>
                <w:lang w:eastAsia="en-CA"/>
              </w:rPr>
            </w:pPr>
            <w:r w:rsidRPr="00BD77A1">
              <w:rPr>
                <w:rFonts w:ascii="Arial Narrow" w:eastAsia="Times New Roman" w:hAnsi="Arial Narrow"/>
                <w:b/>
                <w:bCs/>
                <w:color w:val="000000"/>
                <w:sz w:val="13"/>
                <w:szCs w:val="13"/>
                <w:lang w:eastAsia="en-CA"/>
              </w:rPr>
              <w:t>Breastfeeding</w:t>
            </w:r>
          </w:p>
        </w:tc>
      </w:tr>
      <w:tr w:rsidR="00BD77A1" w:rsidRPr="00BD77A1" w14:paraId="279C7225" w14:textId="77777777" w:rsidTr="00BD77A1">
        <w:trPr>
          <w:cantSplit/>
        </w:trPr>
        <w:tc>
          <w:tcPr>
            <w:tcW w:w="250" w:type="pct"/>
            <w:tcBorders>
              <w:top w:val="single" w:sz="6" w:space="0" w:color="000000"/>
              <w:left w:val="single" w:sz="6" w:space="0" w:color="000000"/>
              <w:bottom w:val="single" w:sz="6" w:space="0" w:color="000000"/>
              <w:right w:val="single" w:sz="6" w:space="0" w:color="000000"/>
            </w:tcBorders>
            <w:hideMark/>
          </w:tcPr>
          <w:p w14:paraId="41A98F23" w14:textId="098D1C15"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1</w:t>
            </w:r>
            <w:r w:rsidR="00E413AF">
              <w:rPr>
                <w:rFonts w:ascii="Arial Narrow" w:eastAsia="Times New Roman" w:hAnsi="Arial Narrow"/>
                <w:sz w:val="13"/>
                <w:szCs w:val="13"/>
                <w:lang w:eastAsia="en-CA"/>
              </w:rPr>
              <w:t xml:space="preserve"> (pooled estimate of effect, n = 1)</w:t>
            </w:r>
            <w:r w:rsidRPr="00BD77A1">
              <w:rPr>
                <w:rFonts w:ascii="Arial Narrow" w:eastAsia="Times New Roman" w:hAnsi="Arial Narrow"/>
                <w:sz w:val="13"/>
                <w:szCs w:val="13"/>
                <w:lang w:eastAsia="en-CA"/>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20E51599"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0F7A46EE"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serious </w:t>
            </w:r>
            <w:r w:rsidRPr="00BD77A1">
              <w:rPr>
                <w:rFonts w:ascii="Arial Narrow" w:eastAsia="Times New Roman" w:hAnsi="Arial Narrow"/>
                <w:sz w:val="13"/>
                <w:szCs w:val="13"/>
                <w:vertAlign w:val="superscript"/>
                <w:lang w:eastAsia="en-CA"/>
              </w:rPr>
              <w:t>a</w:t>
            </w:r>
          </w:p>
        </w:tc>
        <w:tc>
          <w:tcPr>
            <w:tcW w:w="350" w:type="pct"/>
            <w:tcBorders>
              <w:top w:val="single" w:sz="6" w:space="0" w:color="000000"/>
              <w:left w:val="single" w:sz="6" w:space="0" w:color="000000"/>
              <w:bottom w:val="single" w:sz="6" w:space="0" w:color="000000"/>
              <w:right w:val="single" w:sz="6" w:space="0" w:color="000000"/>
            </w:tcBorders>
            <w:hideMark/>
          </w:tcPr>
          <w:p w14:paraId="60FFE2B7"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serious </w:t>
            </w:r>
            <w:r w:rsidRPr="00BD77A1">
              <w:rPr>
                <w:rFonts w:ascii="Arial Narrow" w:eastAsia="Times New Roman" w:hAnsi="Arial Narrow"/>
                <w:sz w:val="13"/>
                <w:szCs w:val="13"/>
                <w:vertAlign w:val="superscript"/>
                <w:lang w:eastAsia="en-CA"/>
              </w:rPr>
              <w:t>b</w:t>
            </w:r>
          </w:p>
        </w:tc>
        <w:tc>
          <w:tcPr>
            <w:tcW w:w="350" w:type="pct"/>
            <w:tcBorders>
              <w:top w:val="single" w:sz="6" w:space="0" w:color="000000"/>
              <w:left w:val="single" w:sz="6" w:space="0" w:color="000000"/>
              <w:bottom w:val="single" w:sz="6" w:space="0" w:color="000000"/>
              <w:right w:val="single" w:sz="6" w:space="0" w:color="000000"/>
            </w:tcBorders>
            <w:hideMark/>
          </w:tcPr>
          <w:p w14:paraId="53A9608B"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3E99B13"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53EEF4EE"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1371DD0"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28/31 (90.3%) </w:t>
            </w:r>
          </w:p>
        </w:tc>
        <w:tc>
          <w:tcPr>
            <w:tcW w:w="400" w:type="pct"/>
            <w:tcBorders>
              <w:top w:val="single" w:sz="6" w:space="0" w:color="000000"/>
              <w:left w:val="single" w:sz="6" w:space="0" w:color="000000"/>
              <w:bottom w:val="single" w:sz="6" w:space="0" w:color="000000"/>
              <w:right w:val="single" w:sz="6" w:space="0" w:color="000000"/>
            </w:tcBorders>
            <w:hideMark/>
          </w:tcPr>
          <w:p w14:paraId="0A7F75C1"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44/46 (95.7%) </w:t>
            </w:r>
          </w:p>
        </w:tc>
        <w:tc>
          <w:tcPr>
            <w:tcW w:w="400" w:type="pct"/>
            <w:tcBorders>
              <w:top w:val="single" w:sz="6" w:space="0" w:color="000000"/>
              <w:left w:val="single" w:sz="6" w:space="0" w:color="000000"/>
              <w:bottom w:val="single" w:sz="6" w:space="0" w:color="000000"/>
              <w:right w:val="single" w:sz="6" w:space="0" w:color="000000"/>
            </w:tcBorders>
            <w:hideMark/>
          </w:tcPr>
          <w:p w14:paraId="56D521A3"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b/>
                <w:bCs/>
                <w:sz w:val="13"/>
                <w:szCs w:val="13"/>
                <w:lang w:eastAsia="en-CA"/>
              </w:rPr>
              <w:t>OR 0.42</w:t>
            </w:r>
            <w:r w:rsidRPr="00BD77A1">
              <w:rPr>
                <w:rFonts w:ascii="Arial Narrow" w:eastAsia="Times New Roman" w:hAnsi="Arial Narrow"/>
                <w:sz w:val="13"/>
                <w:szCs w:val="13"/>
                <w:lang w:eastAsia="en-CA"/>
              </w:rPr>
              <w:br/>
              <w:t xml:space="preserve">(0.07 to 2.70) </w:t>
            </w:r>
          </w:p>
        </w:tc>
        <w:tc>
          <w:tcPr>
            <w:tcW w:w="300" w:type="pct"/>
            <w:tcBorders>
              <w:top w:val="single" w:sz="6" w:space="0" w:color="000000"/>
              <w:left w:val="single" w:sz="6" w:space="0" w:color="000000"/>
              <w:bottom w:val="single" w:sz="6" w:space="0" w:color="000000"/>
              <w:right w:val="single" w:sz="6" w:space="0" w:color="000000"/>
            </w:tcBorders>
            <w:hideMark/>
          </w:tcPr>
          <w:p w14:paraId="497850B7"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b/>
                <w:bCs/>
                <w:sz w:val="13"/>
                <w:szCs w:val="13"/>
                <w:lang w:eastAsia="en-CA"/>
              </w:rPr>
              <w:t>54 fewer per 1,000</w:t>
            </w:r>
            <w:r w:rsidRPr="00BD77A1">
              <w:rPr>
                <w:rFonts w:ascii="Arial Narrow" w:eastAsia="Times New Roman" w:hAnsi="Arial Narrow"/>
                <w:sz w:val="13"/>
                <w:szCs w:val="13"/>
                <w:lang w:eastAsia="en-CA"/>
              </w:rPr>
              <w:br/>
              <w:t xml:space="preserve">(from 350 fewer to 27 more) </w:t>
            </w:r>
          </w:p>
        </w:tc>
        <w:tc>
          <w:tcPr>
            <w:tcW w:w="500" w:type="pct"/>
            <w:tcBorders>
              <w:top w:val="single" w:sz="6" w:space="0" w:color="000000"/>
              <w:left w:val="single" w:sz="6" w:space="0" w:color="000000"/>
              <w:bottom w:val="single" w:sz="6" w:space="0" w:color="000000"/>
              <w:right w:val="single" w:sz="6" w:space="0" w:color="000000"/>
            </w:tcBorders>
            <w:hideMark/>
          </w:tcPr>
          <w:p w14:paraId="27BD68E7" w14:textId="77777777" w:rsidR="00BD77A1" w:rsidRPr="00BD77A1" w:rsidRDefault="00BD77A1" w:rsidP="00BD77A1">
            <w:pPr>
              <w:jc w:val="center"/>
              <w:rPr>
                <w:rFonts w:ascii="Arial Narrow" w:eastAsia="Times New Roman" w:hAnsi="Arial Narrow"/>
                <w:sz w:val="13"/>
                <w:szCs w:val="13"/>
                <w:lang w:eastAsia="en-CA"/>
              </w:rPr>
            </w:pPr>
            <w:r w:rsidRPr="00BD77A1">
              <w:rPr>
                <w:rFonts w:ascii="Cambria Math" w:eastAsia="Times New Roman" w:hAnsi="Cambria Math" w:cs="Cambria Math"/>
                <w:sz w:val="21"/>
                <w:szCs w:val="21"/>
                <w:lang w:eastAsia="en-CA"/>
              </w:rPr>
              <w:t>⨁◯◯◯</w:t>
            </w:r>
            <w:r w:rsidRPr="00BD77A1">
              <w:rPr>
                <w:rFonts w:ascii="Arial Narrow" w:eastAsia="Times New Roman" w:hAnsi="Arial Narrow"/>
                <w:sz w:val="13"/>
                <w:szCs w:val="13"/>
                <w:lang w:eastAsia="en-CA"/>
              </w:rPr>
              <w:br/>
              <w:t xml:space="preserve">VERY LOW </w:t>
            </w:r>
          </w:p>
        </w:tc>
        <w:tc>
          <w:tcPr>
            <w:tcW w:w="500" w:type="pct"/>
            <w:tcBorders>
              <w:top w:val="single" w:sz="6" w:space="0" w:color="000000"/>
              <w:left w:val="single" w:sz="6" w:space="0" w:color="000000"/>
              <w:bottom w:val="single" w:sz="6" w:space="0" w:color="000000"/>
              <w:right w:val="single" w:sz="6" w:space="0" w:color="000000"/>
            </w:tcBorders>
            <w:hideMark/>
          </w:tcPr>
          <w:p w14:paraId="286E3964"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CRITICAL </w:t>
            </w:r>
          </w:p>
        </w:tc>
      </w:tr>
      <w:tr w:rsidR="00BD77A1" w:rsidRPr="00BD77A1" w14:paraId="4EB36927" w14:textId="77777777" w:rsidTr="00BD77A1">
        <w:trPr>
          <w:cantSplit/>
        </w:trPr>
        <w:tc>
          <w:tcPr>
            <w:tcW w:w="5000" w:type="pct"/>
            <w:gridSpan w:val="13"/>
            <w:shd w:val="clear" w:color="auto" w:fill="FFFFFF"/>
            <w:vAlign w:val="center"/>
            <w:hideMark/>
          </w:tcPr>
          <w:p w14:paraId="37D3AD7D" w14:textId="2CD5BF85" w:rsidR="00BD77A1" w:rsidRPr="00BD77A1" w:rsidRDefault="00EF37B3" w:rsidP="00BD77A1">
            <w:pPr>
              <w:rPr>
                <w:rFonts w:ascii="Arial Narrow" w:eastAsia="Times New Roman" w:hAnsi="Arial Narrow"/>
                <w:b/>
                <w:bCs/>
                <w:color w:val="000000"/>
                <w:sz w:val="13"/>
                <w:szCs w:val="13"/>
                <w:lang w:eastAsia="en-CA"/>
              </w:rPr>
            </w:pPr>
            <w:r>
              <w:rPr>
                <w:rFonts w:ascii="Arial Narrow" w:eastAsia="Times New Roman" w:hAnsi="Arial Narrow"/>
                <w:b/>
                <w:bCs/>
                <w:color w:val="000000"/>
                <w:sz w:val="13"/>
                <w:szCs w:val="13"/>
                <w:lang w:eastAsia="en-CA"/>
              </w:rPr>
              <w:t>Duration</w:t>
            </w:r>
            <w:r w:rsidR="00BD77A1" w:rsidRPr="00BD77A1">
              <w:rPr>
                <w:rFonts w:ascii="Arial Narrow" w:eastAsia="Times New Roman" w:hAnsi="Arial Narrow"/>
                <w:b/>
                <w:bCs/>
                <w:color w:val="000000"/>
                <w:sz w:val="13"/>
                <w:szCs w:val="13"/>
                <w:lang w:eastAsia="en-CA"/>
              </w:rPr>
              <w:t xml:space="preserve"> of breastfeeding</w:t>
            </w:r>
          </w:p>
        </w:tc>
      </w:tr>
      <w:tr w:rsidR="00BD77A1" w:rsidRPr="00BD77A1" w14:paraId="626E181A" w14:textId="77777777" w:rsidTr="00BD77A1">
        <w:trPr>
          <w:cantSplit/>
          <w:trHeight w:val="563"/>
        </w:trPr>
        <w:tc>
          <w:tcPr>
            <w:tcW w:w="250" w:type="pct"/>
            <w:vMerge w:val="restart"/>
            <w:tcBorders>
              <w:top w:val="single" w:sz="6" w:space="0" w:color="000000"/>
              <w:left w:val="single" w:sz="6" w:space="0" w:color="000000"/>
              <w:right w:val="single" w:sz="6" w:space="0" w:color="000000"/>
            </w:tcBorders>
            <w:hideMark/>
          </w:tcPr>
          <w:p w14:paraId="53D5E7B7"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2 (pooled estimate of effect, n = 1; 1 study reported narratively)</w:t>
            </w:r>
          </w:p>
        </w:tc>
        <w:tc>
          <w:tcPr>
            <w:tcW w:w="300" w:type="pct"/>
            <w:vMerge w:val="restart"/>
            <w:tcBorders>
              <w:top w:val="single" w:sz="6" w:space="0" w:color="000000"/>
              <w:left w:val="single" w:sz="6" w:space="0" w:color="000000"/>
              <w:right w:val="single" w:sz="6" w:space="0" w:color="000000"/>
            </w:tcBorders>
            <w:hideMark/>
          </w:tcPr>
          <w:p w14:paraId="50273C8F"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observational studies </w:t>
            </w:r>
          </w:p>
        </w:tc>
        <w:tc>
          <w:tcPr>
            <w:tcW w:w="350" w:type="pct"/>
            <w:vMerge w:val="restart"/>
            <w:tcBorders>
              <w:top w:val="single" w:sz="6" w:space="0" w:color="000000"/>
              <w:left w:val="single" w:sz="6" w:space="0" w:color="000000"/>
              <w:right w:val="single" w:sz="6" w:space="0" w:color="000000"/>
            </w:tcBorders>
            <w:hideMark/>
          </w:tcPr>
          <w:p w14:paraId="0C4B1511"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serious </w:t>
            </w:r>
            <w:r w:rsidRPr="00BD77A1">
              <w:rPr>
                <w:rFonts w:ascii="Arial Narrow" w:eastAsia="Times New Roman" w:hAnsi="Arial Narrow"/>
                <w:sz w:val="13"/>
                <w:szCs w:val="13"/>
                <w:vertAlign w:val="superscript"/>
                <w:lang w:eastAsia="en-CA"/>
              </w:rPr>
              <w:t>a</w:t>
            </w:r>
          </w:p>
        </w:tc>
        <w:tc>
          <w:tcPr>
            <w:tcW w:w="350" w:type="pct"/>
            <w:vMerge w:val="restart"/>
            <w:tcBorders>
              <w:top w:val="single" w:sz="6" w:space="0" w:color="000000"/>
              <w:left w:val="single" w:sz="6" w:space="0" w:color="000000"/>
              <w:right w:val="single" w:sz="6" w:space="0" w:color="000000"/>
            </w:tcBorders>
            <w:hideMark/>
          </w:tcPr>
          <w:p w14:paraId="3773DBDB"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serious </w:t>
            </w:r>
            <w:r w:rsidRPr="00BD77A1">
              <w:rPr>
                <w:rFonts w:ascii="Arial Narrow" w:eastAsia="Times New Roman" w:hAnsi="Arial Narrow"/>
                <w:sz w:val="13"/>
                <w:szCs w:val="13"/>
                <w:vertAlign w:val="superscript"/>
                <w:lang w:eastAsia="en-CA"/>
              </w:rPr>
              <w:t>b</w:t>
            </w:r>
          </w:p>
        </w:tc>
        <w:tc>
          <w:tcPr>
            <w:tcW w:w="350" w:type="pct"/>
            <w:vMerge w:val="restart"/>
            <w:tcBorders>
              <w:top w:val="single" w:sz="6" w:space="0" w:color="000000"/>
              <w:left w:val="single" w:sz="6" w:space="0" w:color="000000"/>
              <w:right w:val="single" w:sz="6" w:space="0" w:color="000000"/>
            </w:tcBorders>
            <w:hideMark/>
          </w:tcPr>
          <w:p w14:paraId="72C6409D"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not serious </w:t>
            </w:r>
          </w:p>
        </w:tc>
        <w:tc>
          <w:tcPr>
            <w:tcW w:w="350" w:type="pct"/>
            <w:vMerge w:val="restart"/>
            <w:tcBorders>
              <w:top w:val="single" w:sz="6" w:space="0" w:color="000000"/>
              <w:left w:val="single" w:sz="6" w:space="0" w:color="000000"/>
              <w:right w:val="single" w:sz="6" w:space="0" w:color="000000"/>
            </w:tcBorders>
            <w:hideMark/>
          </w:tcPr>
          <w:p w14:paraId="3AA9C1FE"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not serious </w:t>
            </w:r>
          </w:p>
        </w:tc>
        <w:tc>
          <w:tcPr>
            <w:tcW w:w="550" w:type="pct"/>
            <w:vMerge w:val="restart"/>
            <w:tcBorders>
              <w:top w:val="single" w:sz="6" w:space="0" w:color="000000"/>
              <w:left w:val="single" w:sz="6" w:space="0" w:color="000000"/>
              <w:right w:val="single" w:sz="6" w:space="0" w:color="000000"/>
            </w:tcBorders>
            <w:hideMark/>
          </w:tcPr>
          <w:p w14:paraId="1D8409F6"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D7EF04A"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31 </w:t>
            </w:r>
          </w:p>
        </w:tc>
        <w:tc>
          <w:tcPr>
            <w:tcW w:w="400" w:type="pct"/>
            <w:tcBorders>
              <w:top w:val="single" w:sz="6" w:space="0" w:color="000000"/>
              <w:left w:val="single" w:sz="6" w:space="0" w:color="000000"/>
              <w:right w:val="single" w:sz="6" w:space="0" w:color="000000"/>
            </w:tcBorders>
            <w:hideMark/>
          </w:tcPr>
          <w:p w14:paraId="39D5437D"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46 </w:t>
            </w:r>
          </w:p>
        </w:tc>
        <w:tc>
          <w:tcPr>
            <w:tcW w:w="400" w:type="pct"/>
            <w:tcBorders>
              <w:top w:val="single" w:sz="6" w:space="0" w:color="000000"/>
              <w:left w:val="single" w:sz="6" w:space="0" w:color="000000"/>
              <w:right w:val="single" w:sz="6" w:space="0" w:color="000000"/>
            </w:tcBorders>
            <w:hideMark/>
          </w:tcPr>
          <w:p w14:paraId="458AEEF2"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 </w:t>
            </w:r>
          </w:p>
        </w:tc>
        <w:tc>
          <w:tcPr>
            <w:tcW w:w="300" w:type="pct"/>
            <w:tcBorders>
              <w:top w:val="single" w:sz="6" w:space="0" w:color="000000"/>
              <w:left w:val="single" w:sz="6" w:space="0" w:color="000000"/>
              <w:right w:val="single" w:sz="6" w:space="0" w:color="000000"/>
            </w:tcBorders>
            <w:hideMark/>
          </w:tcPr>
          <w:p w14:paraId="7DFDA043"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MD </w:t>
            </w:r>
            <w:r w:rsidRPr="00BD77A1">
              <w:rPr>
                <w:rFonts w:ascii="Arial Narrow" w:eastAsia="Times New Roman" w:hAnsi="Arial Narrow"/>
                <w:b/>
                <w:bCs/>
                <w:sz w:val="13"/>
                <w:szCs w:val="13"/>
                <w:lang w:eastAsia="en-CA"/>
              </w:rPr>
              <w:t>0.1 lower</w:t>
            </w:r>
            <w:r w:rsidRPr="00BD77A1">
              <w:rPr>
                <w:rFonts w:ascii="Arial Narrow" w:eastAsia="Times New Roman" w:hAnsi="Arial Narrow"/>
                <w:sz w:val="13"/>
                <w:szCs w:val="13"/>
                <w:lang w:eastAsia="en-CA"/>
              </w:rPr>
              <w:br/>
              <w:t xml:space="preserve">(2.96 lower to 2.76 higher) </w:t>
            </w:r>
          </w:p>
        </w:tc>
        <w:tc>
          <w:tcPr>
            <w:tcW w:w="500" w:type="pct"/>
            <w:vMerge w:val="restart"/>
            <w:tcBorders>
              <w:top w:val="single" w:sz="6" w:space="0" w:color="000000"/>
              <w:left w:val="single" w:sz="6" w:space="0" w:color="000000"/>
              <w:right w:val="single" w:sz="6" w:space="0" w:color="000000"/>
            </w:tcBorders>
            <w:hideMark/>
          </w:tcPr>
          <w:p w14:paraId="05FA2F31" w14:textId="77777777" w:rsidR="00BD77A1" w:rsidRPr="00BD77A1" w:rsidRDefault="00BD77A1" w:rsidP="00BD77A1">
            <w:pPr>
              <w:jc w:val="center"/>
              <w:rPr>
                <w:rFonts w:ascii="Arial Narrow" w:eastAsia="Times New Roman" w:hAnsi="Arial Narrow"/>
                <w:sz w:val="13"/>
                <w:szCs w:val="13"/>
                <w:lang w:eastAsia="en-CA"/>
              </w:rPr>
            </w:pPr>
            <w:r w:rsidRPr="00BD77A1">
              <w:rPr>
                <w:rFonts w:ascii="Cambria Math" w:eastAsia="Times New Roman" w:hAnsi="Cambria Math" w:cs="Cambria Math"/>
                <w:sz w:val="21"/>
                <w:szCs w:val="21"/>
                <w:lang w:eastAsia="en-CA"/>
              </w:rPr>
              <w:t>⨁◯◯◯</w:t>
            </w:r>
            <w:r w:rsidRPr="00BD77A1">
              <w:rPr>
                <w:rFonts w:ascii="Arial Narrow" w:eastAsia="Times New Roman" w:hAnsi="Arial Narrow"/>
                <w:sz w:val="13"/>
                <w:szCs w:val="13"/>
                <w:lang w:eastAsia="en-CA"/>
              </w:rPr>
              <w:br/>
              <w:t xml:space="preserve">VERY LOW </w:t>
            </w:r>
          </w:p>
        </w:tc>
        <w:tc>
          <w:tcPr>
            <w:tcW w:w="500" w:type="pct"/>
            <w:vMerge w:val="restart"/>
            <w:tcBorders>
              <w:top w:val="single" w:sz="6" w:space="0" w:color="000000"/>
              <w:left w:val="single" w:sz="6" w:space="0" w:color="000000"/>
              <w:right w:val="single" w:sz="6" w:space="0" w:color="000000"/>
            </w:tcBorders>
            <w:hideMark/>
          </w:tcPr>
          <w:p w14:paraId="69F12039" w14:textId="77777777" w:rsidR="00BD77A1" w:rsidRPr="00BD77A1" w:rsidRDefault="00BD77A1" w:rsidP="00BD77A1">
            <w:pPr>
              <w:jc w:val="center"/>
              <w:rPr>
                <w:rFonts w:ascii="Arial Narrow" w:eastAsia="Times New Roman" w:hAnsi="Arial Narrow"/>
                <w:sz w:val="13"/>
                <w:szCs w:val="13"/>
                <w:lang w:eastAsia="en-CA"/>
              </w:rPr>
            </w:pPr>
            <w:r w:rsidRPr="00BD77A1">
              <w:rPr>
                <w:rFonts w:ascii="Arial Narrow" w:eastAsia="Times New Roman" w:hAnsi="Arial Narrow"/>
                <w:sz w:val="13"/>
                <w:szCs w:val="13"/>
                <w:lang w:eastAsia="en-CA"/>
              </w:rPr>
              <w:t xml:space="preserve">CRITICAL </w:t>
            </w:r>
          </w:p>
        </w:tc>
      </w:tr>
      <w:tr w:rsidR="00BD77A1" w:rsidRPr="00BD77A1" w14:paraId="41506FEF" w14:textId="77777777" w:rsidTr="00BD77A1">
        <w:trPr>
          <w:cantSplit/>
          <w:trHeight w:val="562"/>
        </w:trPr>
        <w:tc>
          <w:tcPr>
            <w:tcW w:w="250" w:type="pct"/>
            <w:vMerge/>
            <w:tcBorders>
              <w:left w:val="single" w:sz="6" w:space="0" w:color="000000"/>
              <w:bottom w:val="single" w:sz="6" w:space="0" w:color="000000"/>
              <w:right w:val="single" w:sz="6" w:space="0" w:color="000000"/>
            </w:tcBorders>
          </w:tcPr>
          <w:p w14:paraId="349F7EC7" w14:textId="77777777" w:rsidR="00BD77A1" w:rsidRPr="00BD77A1" w:rsidRDefault="00BD77A1" w:rsidP="00BD77A1">
            <w:pPr>
              <w:jc w:val="center"/>
              <w:rPr>
                <w:rFonts w:ascii="Arial Narrow" w:eastAsia="Times New Roman" w:hAnsi="Arial Narrow"/>
                <w:sz w:val="13"/>
                <w:szCs w:val="13"/>
                <w:lang w:eastAsia="en-CA"/>
              </w:rPr>
            </w:pPr>
          </w:p>
        </w:tc>
        <w:tc>
          <w:tcPr>
            <w:tcW w:w="300" w:type="pct"/>
            <w:vMerge/>
            <w:tcBorders>
              <w:left w:val="single" w:sz="6" w:space="0" w:color="000000"/>
              <w:bottom w:val="single" w:sz="6" w:space="0" w:color="000000"/>
              <w:right w:val="single" w:sz="6" w:space="0" w:color="000000"/>
            </w:tcBorders>
          </w:tcPr>
          <w:p w14:paraId="65CF7042" w14:textId="77777777" w:rsidR="00BD77A1" w:rsidRPr="00BD77A1" w:rsidRDefault="00BD77A1" w:rsidP="00BD77A1">
            <w:pPr>
              <w:jc w:val="center"/>
              <w:rPr>
                <w:rFonts w:ascii="Arial Narrow" w:eastAsia="Times New Roman" w:hAnsi="Arial Narrow"/>
                <w:sz w:val="13"/>
                <w:szCs w:val="13"/>
                <w:lang w:eastAsia="en-CA"/>
              </w:rPr>
            </w:pPr>
          </w:p>
        </w:tc>
        <w:tc>
          <w:tcPr>
            <w:tcW w:w="350" w:type="pct"/>
            <w:vMerge/>
            <w:tcBorders>
              <w:left w:val="single" w:sz="6" w:space="0" w:color="000000"/>
              <w:bottom w:val="single" w:sz="6" w:space="0" w:color="000000"/>
              <w:right w:val="single" w:sz="6" w:space="0" w:color="000000"/>
            </w:tcBorders>
          </w:tcPr>
          <w:p w14:paraId="62127741" w14:textId="77777777" w:rsidR="00BD77A1" w:rsidRPr="00BD77A1" w:rsidRDefault="00BD77A1" w:rsidP="00BD77A1">
            <w:pPr>
              <w:jc w:val="center"/>
              <w:rPr>
                <w:rFonts w:ascii="Arial Narrow" w:eastAsia="Times New Roman" w:hAnsi="Arial Narrow"/>
                <w:sz w:val="13"/>
                <w:szCs w:val="13"/>
                <w:lang w:eastAsia="en-CA"/>
              </w:rPr>
            </w:pPr>
          </w:p>
        </w:tc>
        <w:tc>
          <w:tcPr>
            <w:tcW w:w="350" w:type="pct"/>
            <w:vMerge/>
            <w:tcBorders>
              <w:left w:val="single" w:sz="6" w:space="0" w:color="000000"/>
              <w:bottom w:val="single" w:sz="6" w:space="0" w:color="000000"/>
              <w:right w:val="single" w:sz="6" w:space="0" w:color="000000"/>
            </w:tcBorders>
          </w:tcPr>
          <w:p w14:paraId="7975EC4D" w14:textId="77777777" w:rsidR="00BD77A1" w:rsidRPr="00BD77A1" w:rsidRDefault="00BD77A1" w:rsidP="00BD77A1">
            <w:pPr>
              <w:jc w:val="center"/>
              <w:rPr>
                <w:rFonts w:ascii="Arial Narrow" w:eastAsia="Times New Roman" w:hAnsi="Arial Narrow"/>
                <w:sz w:val="13"/>
                <w:szCs w:val="13"/>
                <w:lang w:eastAsia="en-CA"/>
              </w:rPr>
            </w:pPr>
          </w:p>
        </w:tc>
        <w:tc>
          <w:tcPr>
            <w:tcW w:w="350" w:type="pct"/>
            <w:vMerge/>
            <w:tcBorders>
              <w:left w:val="single" w:sz="6" w:space="0" w:color="000000"/>
              <w:bottom w:val="single" w:sz="6" w:space="0" w:color="000000"/>
              <w:right w:val="single" w:sz="6" w:space="0" w:color="000000"/>
            </w:tcBorders>
          </w:tcPr>
          <w:p w14:paraId="3BF73132" w14:textId="77777777" w:rsidR="00BD77A1" w:rsidRPr="00BD77A1" w:rsidRDefault="00BD77A1" w:rsidP="00BD77A1">
            <w:pPr>
              <w:jc w:val="center"/>
              <w:rPr>
                <w:rFonts w:ascii="Arial Narrow" w:eastAsia="Times New Roman" w:hAnsi="Arial Narrow"/>
                <w:sz w:val="13"/>
                <w:szCs w:val="13"/>
                <w:lang w:eastAsia="en-CA"/>
              </w:rPr>
            </w:pPr>
          </w:p>
        </w:tc>
        <w:tc>
          <w:tcPr>
            <w:tcW w:w="350" w:type="pct"/>
            <w:vMerge/>
            <w:tcBorders>
              <w:left w:val="single" w:sz="6" w:space="0" w:color="000000"/>
              <w:bottom w:val="single" w:sz="6" w:space="0" w:color="000000"/>
              <w:right w:val="single" w:sz="6" w:space="0" w:color="000000"/>
            </w:tcBorders>
          </w:tcPr>
          <w:p w14:paraId="1527224F" w14:textId="77777777" w:rsidR="00BD77A1" w:rsidRPr="00BD77A1" w:rsidRDefault="00BD77A1" w:rsidP="00BD77A1">
            <w:pPr>
              <w:jc w:val="center"/>
              <w:rPr>
                <w:rFonts w:ascii="Arial Narrow" w:eastAsia="Times New Roman" w:hAnsi="Arial Narrow"/>
                <w:sz w:val="13"/>
                <w:szCs w:val="13"/>
                <w:lang w:eastAsia="en-CA"/>
              </w:rPr>
            </w:pPr>
          </w:p>
        </w:tc>
        <w:tc>
          <w:tcPr>
            <w:tcW w:w="550" w:type="pct"/>
            <w:vMerge/>
            <w:tcBorders>
              <w:left w:val="single" w:sz="6" w:space="0" w:color="000000"/>
              <w:bottom w:val="single" w:sz="6" w:space="0" w:color="000000"/>
              <w:right w:val="single" w:sz="6" w:space="0" w:color="000000"/>
            </w:tcBorders>
          </w:tcPr>
          <w:p w14:paraId="195BEDB2" w14:textId="77777777" w:rsidR="00BD77A1" w:rsidRPr="00BD77A1" w:rsidRDefault="00BD77A1" w:rsidP="00BD77A1">
            <w:pPr>
              <w:jc w:val="center"/>
              <w:rPr>
                <w:rFonts w:ascii="Arial Narrow" w:eastAsia="Times New Roman" w:hAnsi="Arial Narrow"/>
                <w:sz w:val="13"/>
                <w:szCs w:val="13"/>
                <w:lang w:eastAsia="en-CA"/>
              </w:rPr>
            </w:pPr>
          </w:p>
        </w:tc>
        <w:tc>
          <w:tcPr>
            <w:tcW w:w="1500" w:type="pct"/>
            <w:gridSpan w:val="4"/>
            <w:tcBorders>
              <w:top w:val="single" w:sz="6" w:space="0" w:color="000000"/>
              <w:left w:val="single" w:sz="6" w:space="0" w:color="000000"/>
              <w:bottom w:val="single" w:sz="6" w:space="0" w:color="000000"/>
              <w:right w:val="single" w:sz="6" w:space="0" w:color="000000"/>
            </w:tcBorders>
          </w:tcPr>
          <w:p w14:paraId="76BA7398" w14:textId="77777777" w:rsidR="00BD77A1" w:rsidRPr="00BD77A1" w:rsidRDefault="00BD77A1" w:rsidP="00BD77A1">
            <w:pPr>
              <w:rPr>
                <w:rFonts w:ascii="Arial Narrow" w:eastAsia="Times New Roman" w:hAnsi="Arial Narrow"/>
                <w:b/>
                <w:bCs/>
                <w:sz w:val="13"/>
                <w:szCs w:val="13"/>
                <w:lang w:eastAsia="en-CA"/>
              </w:rPr>
            </w:pPr>
            <w:r w:rsidRPr="00BD77A1">
              <w:rPr>
                <w:rFonts w:ascii="Arial Narrow" w:eastAsia="Times New Roman" w:hAnsi="Arial Narrow"/>
                <w:b/>
                <w:bCs/>
                <w:sz w:val="13"/>
                <w:szCs w:val="13"/>
                <w:lang w:eastAsia="en-CA"/>
              </w:rPr>
              <w:t>Narrative summary (n = 150):</w:t>
            </w:r>
          </w:p>
          <w:p w14:paraId="69F17551" w14:textId="6F9A1A2D" w:rsidR="00BD77A1" w:rsidRPr="00BD77A1" w:rsidRDefault="00BD77A1" w:rsidP="00BD77A1">
            <w:pPr>
              <w:rPr>
                <w:rFonts w:ascii="Arial Narrow" w:eastAsia="Times New Roman" w:hAnsi="Arial Narrow"/>
                <w:sz w:val="13"/>
                <w:szCs w:val="13"/>
                <w:lang w:eastAsia="en-CA"/>
              </w:rPr>
            </w:pPr>
            <w:r w:rsidRPr="00BD77A1">
              <w:rPr>
                <w:rFonts w:ascii="Arial Narrow" w:eastAsia="Times New Roman" w:hAnsi="Arial Narrow"/>
                <w:sz w:val="13"/>
                <w:szCs w:val="13"/>
                <w:lang w:eastAsia="en-CA"/>
              </w:rPr>
              <w:t>A cross-sectional study (</w:t>
            </w:r>
            <w:proofErr w:type="spellStart"/>
            <w:r w:rsidRPr="00BD77A1">
              <w:rPr>
                <w:rFonts w:ascii="Arial Narrow" w:eastAsia="Times New Roman" w:hAnsi="Arial Narrow"/>
                <w:sz w:val="13"/>
                <w:szCs w:val="13"/>
                <w:lang w:eastAsia="en-CA"/>
              </w:rPr>
              <w:t>Zaharieva</w:t>
            </w:r>
            <w:proofErr w:type="spellEnd"/>
            <w:r w:rsidRPr="00BD77A1">
              <w:rPr>
                <w:rFonts w:ascii="Arial Narrow" w:eastAsia="Times New Roman" w:hAnsi="Arial Narrow"/>
                <w:sz w:val="13"/>
                <w:szCs w:val="13"/>
                <w:lang w:eastAsia="en-CA"/>
              </w:rPr>
              <w:t xml:space="preserve">, 1972) reported duration of breastfeeding among </w:t>
            </w:r>
            <w:r w:rsidR="00DA016D">
              <w:rPr>
                <w:rFonts w:ascii="Arial Narrow" w:eastAsia="Times New Roman" w:hAnsi="Arial Narrow"/>
                <w:sz w:val="13"/>
                <w:szCs w:val="13"/>
                <w:lang w:eastAsia="en-CA"/>
              </w:rPr>
              <w:t>elite</w:t>
            </w:r>
            <w:r w:rsidRPr="00BD77A1">
              <w:rPr>
                <w:rFonts w:ascii="Arial Narrow" w:eastAsia="Times New Roman" w:hAnsi="Arial Narrow"/>
                <w:sz w:val="13"/>
                <w:szCs w:val="13"/>
                <w:lang w:eastAsia="en-CA"/>
              </w:rPr>
              <w:t xml:space="preserve"> athletes ranged from 4-9 months.</w:t>
            </w:r>
          </w:p>
        </w:tc>
        <w:tc>
          <w:tcPr>
            <w:tcW w:w="500" w:type="pct"/>
            <w:vMerge/>
            <w:tcBorders>
              <w:left w:val="single" w:sz="6" w:space="0" w:color="000000"/>
              <w:bottom w:val="single" w:sz="6" w:space="0" w:color="000000"/>
              <w:right w:val="single" w:sz="6" w:space="0" w:color="000000"/>
            </w:tcBorders>
          </w:tcPr>
          <w:p w14:paraId="6F2EA23A" w14:textId="77777777" w:rsidR="00BD77A1" w:rsidRPr="00BD77A1" w:rsidRDefault="00BD77A1" w:rsidP="00BD77A1">
            <w:pPr>
              <w:jc w:val="center"/>
              <w:rPr>
                <w:rFonts w:ascii="Cambria Math" w:eastAsia="Times New Roman" w:hAnsi="Cambria Math" w:cs="Cambria Math"/>
                <w:sz w:val="21"/>
                <w:szCs w:val="21"/>
                <w:lang w:eastAsia="en-CA"/>
              </w:rPr>
            </w:pPr>
          </w:p>
        </w:tc>
        <w:tc>
          <w:tcPr>
            <w:tcW w:w="500" w:type="pct"/>
            <w:vMerge/>
            <w:tcBorders>
              <w:left w:val="single" w:sz="6" w:space="0" w:color="000000"/>
              <w:bottom w:val="single" w:sz="6" w:space="0" w:color="000000"/>
              <w:right w:val="single" w:sz="6" w:space="0" w:color="000000"/>
            </w:tcBorders>
          </w:tcPr>
          <w:p w14:paraId="6B128A4C" w14:textId="77777777" w:rsidR="00BD77A1" w:rsidRPr="00BD77A1" w:rsidRDefault="00BD77A1" w:rsidP="00BD77A1">
            <w:pPr>
              <w:jc w:val="center"/>
              <w:rPr>
                <w:rFonts w:ascii="Arial Narrow" w:eastAsia="Times New Roman" w:hAnsi="Arial Narrow"/>
                <w:sz w:val="13"/>
                <w:szCs w:val="13"/>
                <w:lang w:eastAsia="en-CA"/>
              </w:rPr>
            </w:pPr>
          </w:p>
        </w:tc>
      </w:tr>
    </w:tbl>
    <w:p w14:paraId="45E2F413" w14:textId="77777777" w:rsidR="00BD77A1" w:rsidRPr="00BD77A1" w:rsidRDefault="00BD77A1" w:rsidP="00BD77A1">
      <w:pPr>
        <w:spacing w:before="100" w:beforeAutospacing="1" w:after="100" w:afterAutospacing="1" w:line="140" w:lineRule="atLeast"/>
        <w:rPr>
          <w:rFonts w:ascii="Arial Narrow" w:eastAsiaTheme="minorEastAsia" w:hAnsi="Arial Narrow" w:cs="Times New Roman"/>
          <w:color w:val="000000"/>
          <w:sz w:val="14"/>
          <w:szCs w:val="14"/>
          <w:lang w:val="en" w:eastAsia="en-CA"/>
        </w:rPr>
      </w:pPr>
      <w:r w:rsidRPr="00BD77A1">
        <w:rPr>
          <w:rFonts w:ascii="Arial Narrow" w:eastAsiaTheme="minorEastAsia" w:hAnsi="Arial Narrow" w:cs="Times New Roman"/>
          <w:b/>
          <w:bCs/>
          <w:color w:val="000000"/>
          <w:sz w:val="14"/>
          <w:szCs w:val="14"/>
          <w:lang w:val="en" w:eastAsia="en-CA"/>
        </w:rPr>
        <w:t>CI:</w:t>
      </w:r>
      <w:r w:rsidRPr="00BD77A1">
        <w:rPr>
          <w:rFonts w:ascii="Arial Narrow" w:eastAsiaTheme="minorEastAsia" w:hAnsi="Arial Narrow" w:cs="Times New Roman"/>
          <w:color w:val="000000"/>
          <w:sz w:val="14"/>
          <w:szCs w:val="14"/>
          <w:lang w:val="en" w:eastAsia="en-CA"/>
        </w:rPr>
        <w:t xml:space="preserve"> Confidence interval; </w:t>
      </w:r>
      <w:r w:rsidRPr="00BD77A1">
        <w:rPr>
          <w:rFonts w:ascii="Arial Narrow" w:eastAsiaTheme="minorEastAsia" w:hAnsi="Arial Narrow" w:cs="Times New Roman"/>
          <w:b/>
          <w:bCs/>
          <w:color w:val="000000"/>
          <w:sz w:val="14"/>
          <w:szCs w:val="14"/>
          <w:lang w:val="en" w:eastAsia="en-CA"/>
        </w:rPr>
        <w:t>OR:</w:t>
      </w:r>
      <w:r w:rsidRPr="00BD77A1">
        <w:rPr>
          <w:rFonts w:ascii="Arial Narrow" w:eastAsiaTheme="minorEastAsia" w:hAnsi="Arial Narrow" w:cs="Times New Roman"/>
          <w:color w:val="000000"/>
          <w:sz w:val="14"/>
          <w:szCs w:val="14"/>
          <w:lang w:val="en" w:eastAsia="en-CA"/>
        </w:rPr>
        <w:t xml:space="preserve"> Odds ratio; </w:t>
      </w:r>
      <w:r w:rsidRPr="00BD77A1">
        <w:rPr>
          <w:rFonts w:ascii="Arial Narrow" w:eastAsiaTheme="minorEastAsia" w:hAnsi="Arial Narrow" w:cs="Times New Roman"/>
          <w:b/>
          <w:bCs/>
          <w:color w:val="000000"/>
          <w:sz w:val="14"/>
          <w:szCs w:val="14"/>
          <w:lang w:val="en" w:eastAsia="en-CA"/>
        </w:rPr>
        <w:t>MD:</w:t>
      </w:r>
      <w:r w:rsidRPr="00BD77A1">
        <w:rPr>
          <w:rFonts w:ascii="Arial Narrow" w:eastAsiaTheme="minorEastAsia" w:hAnsi="Arial Narrow" w:cs="Times New Roman"/>
          <w:color w:val="000000"/>
          <w:sz w:val="14"/>
          <w:szCs w:val="14"/>
          <w:lang w:val="en" w:eastAsia="en-CA"/>
        </w:rPr>
        <w:t xml:space="preserve"> Mean difference</w:t>
      </w:r>
    </w:p>
    <w:p w14:paraId="2EBA44FC" w14:textId="77777777" w:rsidR="00BD77A1" w:rsidRPr="00BD77A1" w:rsidRDefault="00BD77A1" w:rsidP="00BD77A1">
      <w:pPr>
        <w:spacing w:before="100" w:beforeAutospacing="1" w:after="100" w:afterAutospacing="1" w:line="140" w:lineRule="atLeast"/>
        <w:outlineLvl w:val="3"/>
        <w:rPr>
          <w:rFonts w:ascii="Arial Narrow" w:eastAsia="Times New Roman" w:hAnsi="Arial Narrow" w:cs="Times New Roman"/>
          <w:b/>
          <w:bCs/>
          <w:color w:val="000000"/>
          <w:sz w:val="24"/>
          <w:szCs w:val="24"/>
          <w:lang w:val="en" w:eastAsia="en-CA"/>
        </w:rPr>
      </w:pPr>
      <w:r w:rsidRPr="00BD77A1">
        <w:rPr>
          <w:rFonts w:ascii="Arial Narrow" w:eastAsia="Times New Roman" w:hAnsi="Arial Narrow" w:cs="Times New Roman"/>
          <w:b/>
          <w:bCs/>
          <w:color w:val="000000"/>
          <w:sz w:val="24"/>
          <w:szCs w:val="24"/>
          <w:lang w:val="en" w:eastAsia="en-CA"/>
        </w:rPr>
        <w:t>Explanations</w:t>
      </w:r>
    </w:p>
    <w:p w14:paraId="3AF54759" w14:textId="77777777" w:rsidR="00BD77A1" w:rsidRPr="00BD77A1" w:rsidRDefault="00BD77A1" w:rsidP="00BD77A1">
      <w:pPr>
        <w:spacing w:line="140" w:lineRule="atLeast"/>
        <w:rPr>
          <w:rFonts w:ascii="Arial Narrow" w:eastAsia="Times New Roman" w:hAnsi="Arial Narrow"/>
          <w:color w:val="000000"/>
          <w:sz w:val="14"/>
          <w:szCs w:val="14"/>
          <w:lang w:val="en" w:eastAsia="en-CA"/>
        </w:rPr>
      </w:pPr>
      <w:r w:rsidRPr="00BD77A1">
        <w:rPr>
          <w:rFonts w:ascii="Arial Narrow" w:eastAsia="Times New Roman" w:hAnsi="Arial Narrow"/>
          <w:color w:val="000000"/>
          <w:sz w:val="14"/>
          <w:szCs w:val="14"/>
          <w:lang w:val="en" w:eastAsia="en-CA"/>
        </w:rPr>
        <w:t xml:space="preserve">a. Contributed to &gt;50% of the weight of the pool estimate in the forest plots. </w:t>
      </w:r>
    </w:p>
    <w:p w14:paraId="6EBEE5F7" w14:textId="77777777" w:rsidR="00BD77A1" w:rsidRPr="00BD77A1" w:rsidRDefault="00BD77A1" w:rsidP="00BD77A1">
      <w:pPr>
        <w:spacing w:line="140" w:lineRule="atLeast"/>
        <w:rPr>
          <w:rFonts w:ascii="Arial Narrow" w:eastAsia="Times New Roman" w:hAnsi="Arial Narrow"/>
          <w:color w:val="000000"/>
          <w:sz w:val="14"/>
          <w:szCs w:val="14"/>
          <w:lang w:val="en" w:eastAsia="en-CA"/>
        </w:rPr>
      </w:pPr>
      <w:r w:rsidRPr="00BD77A1">
        <w:rPr>
          <w:rFonts w:ascii="Arial Narrow" w:eastAsia="Times New Roman" w:hAnsi="Arial Narrow"/>
          <w:color w:val="000000"/>
          <w:sz w:val="14"/>
          <w:szCs w:val="14"/>
          <w:lang w:val="en" w:eastAsia="en-CA"/>
        </w:rPr>
        <w:t xml:space="preserve">b. Heterogeneity was (high ≥ 50%) or when only one study was assessed </w:t>
      </w:r>
    </w:p>
    <w:p w14:paraId="4144DE9C"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192580A7" w14:textId="77777777" w:rsidR="00E92751" w:rsidRDefault="00E92751" w:rsidP="00BD77A1">
      <w:pPr>
        <w:spacing w:line="140" w:lineRule="atLeast"/>
        <w:rPr>
          <w:rFonts w:ascii="Times New Roman" w:eastAsia="Times New Roman" w:hAnsi="Times New Roman" w:cs="Times New Roman"/>
          <w:color w:val="000000"/>
          <w:lang w:val="en" w:eastAsia="en-CA"/>
        </w:rPr>
      </w:pPr>
    </w:p>
    <w:p w14:paraId="02065014" w14:textId="77777777" w:rsidR="00E92751" w:rsidRDefault="00E92751" w:rsidP="00BD77A1">
      <w:pPr>
        <w:spacing w:line="140" w:lineRule="atLeast"/>
        <w:rPr>
          <w:rFonts w:ascii="Times New Roman" w:eastAsia="Times New Roman" w:hAnsi="Times New Roman" w:cs="Times New Roman"/>
          <w:color w:val="000000"/>
          <w:lang w:val="en" w:eastAsia="en-CA"/>
        </w:rPr>
      </w:pPr>
    </w:p>
    <w:p w14:paraId="7942E898" w14:textId="717E58E3" w:rsidR="00BD77A1" w:rsidRPr="00BD77A1" w:rsidRDefault="00BD77A1" w:rsidP="00BD77A1">
      <w:pPr>
        <w:spacing w:line="140" w:lineRule="atLeast"/>
        <w:rPr>
          <w:rFonts w:ascii="Times New Roman" w:eastAsia="Times New Roman" w:hAnsi="Times New Roman" w:cs="Times New Roman"/>
          <w:color w:val="000000"/>
          <w:lang w:val="en" w:eastAsia="en-CA"/>
        </w:rPr>
      </w:pPr>
      <w:r w:rsidRPr="00BD77A1">
        <w:rPr>
          <w:rFonts w:ascii="Times New Roman" w:eastAsia="Times New Roman" w:hAnsi="Times New Roman" w:cs="Times New Roman"/>
          <w:color w:val="000000"/>
          <w:lang w:val="en" w:eastAsia="en-CA"/>
        </w:rPr>
        <w:lastRenderedPageBreak/>
        <w:t xml:space="preserve">Online Supplement Table </w:t>
      </w:r>
      <w:r w:rsidR="0070543A">
        <w:rPr>
          <w:rFonts w:ascii="Times New Roman" w:eastAsia="Times New Roman" w:hAnsi="Times New Roman" w:cs="Times New Roman"/>
          <w:color w:val="000000"/>
          <w:lang w:val="en" w:eastAsia="en-CA"/>
        </w:rPr>
        <w:t>6</w:t>
      </w:r>
      <w:r w:rsidRPr="00BD77A1">
        <w:rPr>
          <w:rFonts w:ascii="Times New Roman" w:eastAsia="Times New Roman" w:hAnsi="Times New Roman" w:cs="Times New Roman"/>
          <w:color w:val="000000"/>
          <w:lang w:val="en" w:eastAsia="en-CA"/>
        </w:rPr>
        <w:t xml:space="preserve">: The association between pre-pregnancy elite athletic exposure and </w:t>
      </w:r>
      <w:r>
        <w:rPr>
          <w:rFonts w:ascii="Times New Roman" w:eastAsia="Times New Roman" w:hAnsi="Times New Roman" w:cs="Times New Roman"/>
          <w:color w:val="000000"/>
          <w:lang w:val="en" w:eastAsia="en-CA"/>
        </w:rPr>
        <w:t>breast pain</w:t>
      </w:r>
    </w:p>
    <w:tbl>
      <w:tblPr>
        <w:tblW w:w="5000" w:type="pct"/>
        <w:tblCellMar>
          <w:top w:w="75" w:type="dxa"/>
          <w:left w:w="75" w:type="dxa"/>
          <w:bottom w:w="75" w:type="dxa"/>
          <w:right w:w="75" w:type="dxa"/>
        </w:tblCellMar>
        <w:tblLook w:val="04A0" w:firstRow="1" w:lastRow="0" w:firstColumn="1" w:lastColumn="0" w:noHBand="0" w:noVBand="1"/>
      </w:tblPr>
      <w:tblGrid>
        <w:gridCol w:w="678"/>
        <w:gridCol w:w="785"/>
        <w:gridCol w:w="901"/>
        <w:gridCol w:w="901"/>
        <w:gridCol w:w="901"/>
        <w:gridCol w:w="901"/>
        <w:gridCol w:w="1418"/>
        <w:gridCol w:w="1030"/>
        <w:gridCol w:w="1031"/>
        <w:gridCol w:w="1031"/>
        <w:gridCol w:w="773"/>
        <w:gridCol w:w="1290"/>
        <w:gridCol w:w="1290"/>
      </w:tblGrid>
      <w:tr w:rsidR="00BD77A1" w14:paraId="2A7F71E3" w14:textId="77777777" w:rsidTr="00BD77A1">
        <w:trPr>
          <w:cantSplit/>
          <w:tblHeader/>
        </w:trPr>
        <w:tc>
          <w:tcPr>
            <w:tcW w:w="2500"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6E200AA" w14:textId="77777777" w:rsidR="00BD77A1" w:rsidRDefault="00BD77A1" w:rsidP="00BD77A1">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8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7402D88"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7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41FA7F3"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D7B04B1"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36FFE66"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D77A1" w14:paraId="7F0E225A" w14:textId="77777777" w:rsidTr="00BD77A1">
        <w:trPr>
          <w:cantSplit/>
          <w:tblHeader/>
        </w:trPr>
        <w:tc>
          <w:tcPr>
            <w:tcW w:w="2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640DB6B"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12E7C6D"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F683272"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B6418E1"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A1B44EF"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3304C74"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5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EF1F0DA"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2B1DEEC"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Elite</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CC1C3CD"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0814E90"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BAFC1E8"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70AEA1B8" w14:textId="77777777" w:rsidR="00BD77A1" w:rsidRDefault="00BD77A1" w:rsidP="00BD77A1">
            <w:pPr>
              <w:rPr>
                <w:rFonts w:ascii="Arial Narrow" w:eastAsia="Times New Roman" w:hAnsi="Arial Narrow"/>
                <w:b/>
                <w:bCs/>
                <w:color w:val="FFFFFF"/>
                <w:sz w:val="13"/>
                <w:szCs w:val="13"/>
              </w:rPr>
            </w:pP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767EF1C6" w14:textId="77777777" w:rsidR="00BD77A1" w:rsidRDefault="00BD77A1" w:rsidP="00BD77A1">
            <w:pPr>
              <w:rPr>
                <w:rFonts w:ascii="Arial Narrow" w:eastAsia="Times New Roman" w:hAnsi="Arial Narrow"/>
                <w:b/>
                <w:bCs/>
                <w:color w:val="FFFFFF"/>
                <w:sz w:val="13"/>
                <w:szCs w:val="13"/>
              </w:rPr>
            </w:pPr>
          </w:p>
        </w:tc>
      </w:tr>
      <w:tr w:rsidR="00BD77A1" w14:paraId="6EF0A3C0" w14:textId="77777777" w:rsidTr="00BD77A1">
        <w:trPr>
          <w:cantSplit/>
        </w:trPr>
        <w:tc>
          <w:tcPr>
            <w:tcW w:w="5000" w:type="pct"/>
            <w:gridSpan w:val="13"/>
            <w:shd w:val="clear" w:color="auto" w:fill="FFFFFF"/>
            <w:vAlign w:val="center"/>
            <w:hideMark/>
          </w:tcPr>
          <w:p w14:paraId="5C48C669" w14:textId="77777777" w:rsidR="00BD77A1" w:rsidRDefault="00BD77A1" w:rsidP="00BD77A1">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Breast pain</w:t>
            </w:r>
          </w:p>
        </w:tc>
      </w:tr>
      <w:tr w:rsidR="00BD77A1" w14:paraId="1BFFE889" w14:textId="77777777" w:rsidTr="00BD77A1">
        <w:trPr>
          <w:cantSplit/>
        </w:trPr>
        <w:tc>
          <w:tcPr>
            <w:tcW w:w="250" w:type="pct"/>
            <w:tcBorders>
              <w:top w:val="single" w:sz="6" w:space="0" w:color="000000"/>
              <w:left w:val="single" w:sz="6" w:space="0" w:color="000000"/>
              <w:bottom w:val="single" w:sz="6" w:space="0" w:color="000000"/>
              <w:right w:val="single" w:sz="6" w:space="0" w:color="000000"/>
            </w:tcBorders>
            <w:hideMark/>
          </w:tcPr>
          <w:p w14:paraId="20C6F563"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1 (n = 1 study reported narratively)</w:t>
            </w:r>
          </w:p>
        </w:tc>
        <w:tc>
          <w:tcPr>
            <w:tcW w:w="300" w:type="pct"/>
            <w:tcBorders>
              <w:top w:val="single" w:sz="6" w:space="0" w:color="000000"/>
              <w:left w:val="single" w:sz="6" w:space="0" w:color="000000"/>
              <w:bottom w:val="single" w:sz="6" w:space="0" w:color="000000"/>
              <w:right w:val="single" w:sz="6" w:space="0" w:color="000000"/>
            </w:tcBorders>
            <w:hideMark/>
          </w:tcPr>
          <w:p w14:paraId="0BC09B87"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771B453C"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C3BFBAA"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5432A61D"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61B7C07"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5771FC0C"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500" w:type="pct"/>
            <w:gridSpan w:val="4"/>
            <w:tcBorders>
              <w:top w:val="single" w:sz="6" w:space="0" w:color="000000"/>
              <w:left w:val="single" w:sz="6" w:space="0" w:color="000000"/>
              <w:bottom w:val="single" w:sz="6" w:space="0" w:color="000000"/>
              <w:right w:val="single" w:sz="6" w:space="0" w:color="000000"/>
            </w:tcBorders>
            <w:hideMark/>
          </w:tcPr>
          <w:p w14:paraId="4ADF3A97" w14:textId="7AA16D81" w:rsidR="00BD77A1" w:rsidRDefault="00BD77A1" w:rsidP="00BD77A1">
            <w:pPr>
              <w:rPr>
                <w:rFonts w:ascii="Arial Narrow" w:eastAsia="Times New Roman" w:hAnsi="Arial Narrow"/>
                <w:b/>
                <w:bCs/>
                <w:sz w:val="13"/>
                <w:szCs w:val="13"/>
              </w:rPr>
            </w:pPr>
            <w:r w:rsidRPr="00AA3987">
              <w:rPr>
                <w:rFonts w:ascii="Arial Narrow" w:eastAsia="Times New Roman" w:hAnsi="Arial Narrow"/>
                <w:b/>
                <w:bCs/>
                <w:sz w:val="13"/>
                <w:szCs w:val="13"/>
              </w:rPr>
              <w:t>Narrative</w:t>
            </w:r>
            <w:r>
              <w:rPr>
                <w:rFonts w:ascii="Arial Narrow" w:eastAsia="Times New Roman" w:hAnsi="Arial Narrow"/>
                <w:sz w:val="13"/>
                <w:szCs w:val="13"/>
              </w:rPr>
              <w:t xml:space="preserve"> </w:t>
            </w:r>
            <w:r w:rsidRPr="00AA3987">
              <w:rPr>
                <w:rFonts w:ascii="Arial Narrow" w:eastAsia="Times New Roman" w:hAnsi="Arial Narrow"/>
                <w:b/>
                <w:bCs/>
                <w:sz w:val="13"/>
                <w:szCs w:val="13"/>
              </w:rPr>
              <w:t xml:space="preserve">Summary (n = </w:t>
            </w:r>
            <w:r w:rsidR="00EF37B3">
              <w:rPr>
                <w:rFonts w:ascii="Arial Narrow" w:eastAsia="Times New Roman" w:hAnsi="Arial Narrow"/>
                <w:b/>
                <w:bCs/>
                <w:sz w:val="13"/>
                <w:szCs w:val="13"/>
              </w:rPr>
              <w:t>26</w:t>
            </w:r>
            <w:r w:rsidRPr="00AA3987">
              <w:rPr>
                <w:rFonts w:ascii="Arial Narrow" w:eastAsia="Times New Roman" w:hAnsi="Arial Narrow"/>
                <w:b/>
                <w:bCs/>
                <w:sz w:val="13"/>
                <w:szCs w:val="13"/>
              </w:rPr>
              <w:t>):</w:t>
            </w:r>
          </w:p>
          <w:p w14:paraId="70D791B6" w14:textId="1FDBE8FE" w:rsidR="00BD77A1" w:rsidRPr="00AA3987" w:rsidRDefault="00160DE0" w:rsidP="00BD77A1">
            <w:pPr>
              <w:rPr>
                <w:rFonts w:ascii="Arial Narrow" w:eastAsia="Times New Roman" w:hAnsi="Arial Narrow"/>
                <w:sz w:val="13"/>
                <w:szCs w:val="13"/>
              </w:rPr>
            </w:pPr>
            <w:proofErr w:type="spellStart"/>
            <w:r>
              <w:rPr>
                <w:rFonts w:ascii="Arial Narrow" w:eastAsia="Times New Roman" w:hAnsi="Arial Narrow"/>
                <w:sz w:val="13"/>
                <w:szCs w:val="13"/>
              </w:rPr>
              <w:t>Beilock</w:t>
            </w:r>
            <w:proofErr w:type="spellEnd"/>
            <w:r>
              <w:rPr>
                <w:rFonts w:ascii="Arial Narrow" w:eastAsia="Times New Roman" w:hAnsi="Arial Narrow"/>
                <w:sz w:val="13"/>
                <w:szCs w:val="13"/>
              </w:rPr>
              <w:t xml:space="preserve"> et al., (2001) (n = 26) reported 6 elite athletes reported breast sensitivity as a barrier to training in the postpartum period.</w:t>
            </w:r>
          </w:p>
        </w:tc>
        <w:tc>
          <w:tcPr>
            <w:tcW w:w="500" w:type="pct"/>
            <w:tcBorders>
              <w:top w:val="single" w:sz="6" w:space="0" w:color="000000"/>
              <w:left w:val="single" w:sz="6" w:space="0" w:color="000000"/>
              <w:bottom w:val="single" w:sz="6" w:space="0" w:color="000000"/>
              <w:right w:val="single" w:sz="6" w:space="0" w:color="000000"/>
            </w:tcBorders>
            <w:hideMark/>
          </w:tcPr>
          <w:p w14:paraId="18FDF1AC" w14:textId="77777777" w:rsidR="00BD77A1" w:rsidRDefault="00BD77A1" w:rsidP="00BD77A1">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12D2561"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438891A2" w14:textId="77777777" w:rsidR="00BD77A1" w:rsidRDefault="00BD77A1" w:rsidP="00BD77A1">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OR:</w:t>
      </w:r>
      <w:r>
        <w:rPr>
          <w:rFonts w:ascii="Arial Narrow" w:hAnsi="Arial Narrow"/>
          <w:color w:val="000000"/>
          <w:sz w:val="14"/>
          <w:szCs w:val="14"/>
          <w:lang w:val="en"/>
        </w:rPr>
        <w:t xml:space="preserve"> Odds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6947C0BA" w14:textId="77777777" w:rsidR="00BD77A1" w:rsidRDefault="00BD77A1" w:rsidP="00BD77A1">
      <w:pPr>
        <w:pStyle w:val="Heading4"/>
        <w:spacing w:line="140" w:lineRule="atLeast"/>
        <w:rPr>
          <w:rFonts w:ascii="Arial Narrow" w:eastAsia="Times New Roman" w:hAnsi="Arial Narrow"/>
          <w:color w:val="000000"/>
          <w:lang w:val="en"/>
        </w:rPr>
      </w:pPr>
      <w:r>
        <w:rPr>
          <w:rFonts w:ascii="Arial Narrow" w:eastAsia="Times New Roman" w:hAnsi="Arial Narrow"/>
          <w:color w:val="000000"/>
          <w:lang w:val="en"/>
        </w:rPr>
        <w:t>Explanations</w:t>
      </w:r>
    </w:p>
    <w:p w14:paraId="00B9875A" w14:textId="77777777" w:rsidR="00BD77A1" w:rsidRDefault="00BD77A1" w:rsidP="00BD77A1">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a. b. Heterogeneity was (high ≥ 50%) or when only one study was assessed </w:t>
      </w:r>
    </w:p>
    <w:p w14:paraId="46BEC7A3"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6051584E"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6F5AF27B"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3DC3F375"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6E8E7F86"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22458579"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03139B34"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03B5B09B"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10302C0E"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357E76FD" w14:textId="77777777" w:rsidR="00E92751" w:rsidRDefault="00E92751" w:rsidP="00BD77A1">
      <w:pPr>
        <w:spacing w:line="140" w:lineRule="atLeast"/>
        <w:rPr>
          <w:rFonts w:ascii="Times New Roman" w:eastAsia="Times New Roman" w:hAnsi="Times New Roman" w:cs="Times New Roman"/>
          <w:color w:val="000000"/>
          <w:lang w:val="en" w:eastAsia="en-CA"/>
        </w:rPr>
      </w:pPr>
    </w:p>
    <w:p w14:paraId="6E1D2719" w14:textId="77777777" w:rsidR="00E92751" w:rsidRDefault="00E92751" w:rsidP="00BD77A1">
      <w:pPr>
        <w:spacing w:line="140" w:lineRule="atLeast"/>
        <w:rPr>
          <w:rFonts w:ascii="Times New Roman" w:eastAsia="Times New Roman" w:hAnsi="Times New Roman" w:cs="Times New Roman"/>
          <w:color w:val="000000"/>
          <w:lang w:val="en" w:eastAsia="en-CA"/>
        </w:rPr>
      </w:pPr>
    </w:p>
    <w:p w14:paraId="5136639A" w14:textId="7DBC635E" w:rsidR="00BD77A1" w:rsidRPr="00BD77A1" w:rsidRDefault="00BD77A1" w:rsidP="00BD77A1">
      <w:pPr>
        <w:spacing w:line="140" w:lineRule="atLeast"/>
        <w:rPr>
          <w:rFonts w:ascii="Times New Roman" w:eastAsia="Times New Roman" w:hAnsi="Times New Roman" w:cs="Times New Roman"/>
          <w:color w:val="000000"/>
          <w:lang w:val="en" w:eastAsia="en-CA"/>
        </w:rPr>
      </w:pPr>
      <w:r w:rsidRPr="00BD77A1">
        <w:rPr>
          <w:rFonts w:ascii="Times New Roman" w:eastAsia="Times New Roman" w:hAnsi="Times New Roman" w:cs="Times New Roman"/>
          <w:color w:val="000000"/>
          <w:lang w:val="en" w:eastAsia="en-CA"/>
        </w:rPr>
        <w:lastRenderedPageBreak/>
        <w:t xml:space="preserve">Online Supplement Table </w:t>
      </w:r>
      <w:r w:rsidR="0070543A">
        <w:rPr>
          <w:rFonts w:ascii="Times New Roman" w:eastAsia="Times New Roman" w:hAnsi="Times New Roman" w:cs="Times New Roman"/>
          <w:color w:val="000000"/>
          <w:lang w:val="en" w:eastAsia="en-CA"/>
        </w:rPr>
        <w:t>7</w:t>
      </w:r>
      <w:r w:rsidRPr="00BD77A1">
        <w:rPr>
          <w:rFonts w:ascii="Times New Roman" w:eastAsia="Times New Roman" w:hAnsi="Times New Roman" w:cs="Times New Roman"/>
          <w:color w:val="000000"/>
          <w:lang w:val="en" w:eastAsia="en-CA"/>
        </w:rPr>
        <w:t xml:space="preserve">: The association between pre-pregnancy elite athletic exposure and </w:t>
      </w:r>
      <w:r>
        <w:rPr>
          <w:rFonts w:ascii="Times New Roman" w:eastAsia="Times New Roman" w:hAnsi="Times New Roman" w:cs="Times New Roman"/>
          <w:color w:val="000000"/>
          <w:lang w:val="en" w:eastAsia="en-CA"/>
        </w:rPr>
        <w:t>incontinence outcomes</w:t>
      </w:r>
    </w:p>
    <w:tbl>
      <w:tblPr>
        <w:tblW w:w="5000" w:type="pct"/>
        <w:tblCellMar>
          <w:top w:w="75" w:type="dxa"/>
          <w:left w:w="75" w:type="dxa"/>
          <w:bottom w:w="75" w:type="dxa"/>
          <w:right w:w="75" w:type="dxa"/>
        </w:tblCellMar>
        <w:tblLook w:val="04A0" w:firstRow="1" w:lastRow="0" w:firstColumn="1" w:lastColumn="0" w:noHBand="0" w:noVBand="1"/>
      </w:tblPr>
      <w:tblGrid>
        <w:gridCol w:w="646"/>
        <w:gridCol w:w="785"/>
        <w:gridCol w:w="904"/>
        <w:gridCol w:w="904"/>
        <w:gridCol w:w="904"/>
        <w:gridCol w:w="904"/>
        <w:gridCol w:w="1421"/>
        <w:gridCol w:w="1033"/>
        <w:gridCol w:w="1033"/>
        <w:gridCol w:w="1034"/>
        <w:gridCol w:w="776"/>
        <w:gridCol w:w="1293"/>
        <w:gridCol w:w="1293"/>
      </w:tblGrid>
      <w:tr w:rsidR="00BD77A1" w14:paraId="2FC986D7" w14:textId="77777777" w:rsidTr="00BD77A1">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F42EB20" w14:textId="77777777" w:rsidR="00BD77A1" w:rsidRDefault="00BD77A1" w:rsidP="00BD77A1">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542F508"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4BEF58B"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CDEB3D6"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6A5C027"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D77A1" w14:paraId="724E41E1" w14:textId="77777777" w:rsidTr="00BD77A1">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146A472"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E1F880C"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AB31E02"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493110F"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9026097"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B404929"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C438E99"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6C26237"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Elite</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A3EC1A0"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4971BAC"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40D7BC3"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5451BF5B" w14:textId="77777777" w:rsidR="00BD77A1" w:rsidRDefault="00BD77A1" w:rsidP="00BD77A1">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5F26E5E4" w14:textId="77777777" w:rsidR="00BD77A1" w:rsidRDefault="00BD77A1" w:rsidP="00BD77A1">
            <w:pPr>
              <w:rPr>
                <w:rFonts w:ascii="Arial Narrow" w:eastAsia="Times New Roman" w:hAnsi="Arial Narrow"/>
                <w:b/>
                <w:bCs/>
                <w:color w:val="FFFFFF"/>
                <w:sz w:val="13"/>
                <w:szCs w:val="13"/>
              </w:rPr>
            </w:pPr>
          </w:p>
        </w:tc>
      </w:tr>
      <w:tr w:rsidR="00BD77A1" w14:paraId="6B465B63" w14:textId="77777777" w:rsidTr="00BD77A1">
        <w:trPr>
          <w:cantSplit/>
        </w:trPr>
        <w:tc>
          <w:tcPr>
            <w:tcW w:w="0" w:type="auto"/>
            <w:gridSpan w:val="13"/>
            <w:shd w:val="clear" w:color="auto" w:fill="FFFFFF"/>
            <w:vAlign w:val="center"/>
            <w:hideMark/>
          </w:tcPr>
          <w:p w14:paraId="3F423DB7" w14:textId="77777777" w:rsidR="00BD77A1" w:rsidRDefault="00BD77A1" w:rsidP="00BD77A1">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Stress incontinence</w:t>
            </w:r>
          </w:p>
        </w:tc>
      </w:tr>
      <w:tr w:rsidR="00BD77A1" w14:paraId="45528302" w14:textId="77777777" w:rsidTr="00BD77A1">
        <w:trPr>
          <w:cantSplit/>
        </w:trPr>
        <w:tc>
          <w:tcPr>
            <w:tcW w:w="250" w:type="pct"/>
            <w:tcBorders>
              <w:top w:val="single" w:sz="6" w:space="0" w:color="000000"/>
              <w:left w:val="single" w:sz="6" w:space="0" w:color="000000"/>
              <w:bottom w:val="single" w:sz="6" w:space="0" w:color="000000"/>
              <w:right w:val="single" w:sz="6" w:space="0" w:color="000000"/>
            </w:tcBorders>
            <w:hideMark/>
          </w:tcPr>
          <w:p w14:paraId="052CD0DE" w14:textId="55A5CD4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2</w:t>
            </w:r>
            <w:r w:rsidR="00E413AF">
              <w:rPr>
                <w:rFonts w:ascii="Arial Narrow" w:eastAsia="Times New Roman" w:hAnsi="Arial Narrow"/>
                <w:sz w:val="13"/>
                <w:szCs w:val="13"/>
                <w:lang w:eastAsia="en-CA"/>
              </w:rPr>
              <w:t xml:space="preserve"> (pooled estimate of effect, n = 2)</w:t>
            </w:r>
            <w:r w:rsidR="00E413AF" w:rsidRPr="00BD77A1">
              <w:rPr>
                <w:rFonts w:ascii="Arial Narrow" w:eastAsia="Times New Roman" w:hAnsi="Arial Narrow"/>
                <w:sz w:val="13"/>
                <w:szCs w:val="13"/>
                <w:lang w:eastAsia="en-CA"/>
              </w:rPr>
              <w:t xml:space="preserve"> </w:t>
            </w:r>
            <w:r>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23557758"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20D02245"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6BBF667D"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8CBB6CF"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A30DE2B"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2FC7EF97"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243F30C6"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16/65 (24.6%) </w:t>
            </w:r>
          </w:p>
        </w:tc>
        <w:tc>
          <w:tcPr>
            <w:tcW w:w="400" w:type="pct"/>
            <w:tcBorders>
              <w:top w:val="single" w:sz="6" w:space="0" w:color="000000"/>
              <w:left w:val="single" w:sz="6" w:space="0" w:color="000000"/>
              <w:bottom w:val="single" w:sz="6" w:space="0" w:color="000000"/>
              <w:right w:val="single" w:sz="6" w:space="0" w:color="000000"/>
            </w:tcBorders>
            <w:hideMark/>
          </w:tcPr>
          <w:p w14:paraId="273EE942" w14:textId="77777777" w:rsidR="00BD77A1" w:rsidRDefault="00BD77A1" w:rsidP="00BD77A1">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23/80 (28.7%) </w:t>
            </w:r>
          </w:p>
        </w:tc>
        <w:tc>
          <w:tcPr>
            <w:tcW w:w="400" w:type="pct"/>
            <w:tcBorders>
              <w:top w:val="single" w:sz="6" w:space="0" w:color="000000"/>
              <w:left w:val="single" w:sz="6" w:space="0" w:color="000000"/>
              <w:bottom w:val="single" w:sz="6" w:space="0" w:color="000000"/>
              <w:right w:val="single" w:sz="6" w:space="0" w:color="000000"/>
            </w:tcBorders>
            <w:hideMark/>
          </w:tcPr>
          <w:p w14:paraId="33874DD6" w14:textId="77777777" w:rsidR="00BD77A1" w:rsidRDefault="00BD77A1" w:rsidP="00BD77A1">
            <w:pPr>
              <w:jc w:val="center"/>
              <w:rPr>
                <w:rFonts w:ascii="Arial Narrow" w:eastAsia="Times New Roman" w:hAnsi="Arial Narrow"/>
                <w:sz w:val="13"/>
                <w:szCs w:val="13"/>
              </w:rPr>
            </w:pPr>
            <w:r>
              <w:rPr>
                <w:rStyle w:val="block"/>
                <w:rFonts w:ascii="Arial Narrow" w:eastAsia="Times New Roman" w:hAnsi="Arial Narrow"/>
                <w:b/>
                <w:bCs/>
                <w:sz w:val="13"/>
                <w:szCs w:val="13"/>
              </w:rPr>
              <w:t>OR 0.83</w:t>
            </w:r>
            <w:r>
              <w:rPr>
                <w:rFonts w:ascii="Arial Narrow" w:eastAsia="Times New Roman" w:hAnsi="Arial Narrow"/>
                <w:sz w:val="13"/>
                <w:szCs w:val="13"/>
              </w:rPr>
              <w:br/>
            </w:r>
            <w:r>
              <w:rPr>
                <w:rStyle w:val="cell"/>
                <w:rFonts w:ascii="Arial Narrow" w:eastAsia="Times New Roman" w:hAnsi="Arial Narrow"/>
                <w:sz w:val="13"/>
                <w:szCs w:val="13"/>
              </w:rPr>
              <w:t>(0.39 to 1.76)</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8C1E1CF"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b/>
                <w:bCs/>
                <w:sz w:val="13"/>
                <w:szCs w:val="13"/>
              </w:rPr>
              <w:t>37 fewer per 1,000</w:t>
            </w:r>
            <w:r>
              <w:rPr>
                <w:rFonts w:ascii="Arial Narrow" w:eastAsia="Times New Roman" w:hAnsi="Arial Narrow"/>
                <w:sz w:val="13"/>
                <w:szCs w:val="13"/>
              </w:rPr>
              <w:br/>
              <w:t xml:space="preserve">(from 152 fewer to 128 more) </w:t>
            </w:r>
          </w:p>
        </w:tc>
        <w:tc>
          <w:tcPr>
            <w:tcW w:w="750" w:type="dxa"/>
            <w:tcBorders>
              <w:top w:val="single" w:sz="6" w:space="0" w:color="000000"/>
              <w:left w:val="single" w:sz="6" w:space="0" w:color="000000"/>
              <w:bottom w:val="single" w:sz="6" w:space="0" w:color="000000"/>
              <w:right w:val="single" w:sz="6" w:space="0" w:color="000000"/>
            </w:tcBorders>
            <w:hideMark/>
          </w:tcPr>
          <w:p w14:paraId="71009E95" w14:textId="77777777" w:rsidR="00BD77A1" w:rsidRDefault="00BD77A1" w:rsidP="00BD77A1">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FD0B8E8"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77A1" w14:paraId="78385368" w14:textId="77777777" w:rsidTr="00BD77A1">
        <w:trPr>
          <w:cantSplit/>
        </w:trPr>
        <w:tc>
          <w:tcPr>
            <w:tcW w:w="0" w:type="auto"/>
            <w:gridSpan w:val="13"/>
            <w:shd w:val="clear" w:color="auto" w:fill="FFFFFF"/>
            <w:vAlign w:val="center"/>
            <w:hideMark/>
          </w:tcPr>
          <w:p w14:paraId="0978BEB1" w14:textId="77777777" w:rsidR="00BD77A1" w:rsidRDefault="00BD77A1" w:rsidP="00BD77A1">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Urge incontinence</w:t>
            </w:r>
          </w:p>
        </w:tc>
      </w:tr>
      <w:tr w:rsidR="00BD77A1" w14:paraId="00F9EF53" w14:textId="77777777" w:rsidTr="00BD77A1">
        <w:trPr>
          <w:cantSplit/>
        </w:trPr>
        <w:tc>
          <w:tcPr>
            <w:tcW w:w="250" w:type="pct"/>
            <w:tcBorders>
              <w:top w:val="single" w:sz="6" w:space="0" w:color="000000"/>
              <w:left w:val="single" w:sz="6" w:space="0" w:color="000000"/>
              <w:bottom w:val="single" w:sz="6" w:space="0" w:color="000000"/>
              <w:right w:val="single" w:sz="6" w:space="0" w:color="000000"/>
            </w:tcBorders>
            <w:hideMark/>
          </w:tcPr>
          <w:p w14:paraId="23E4A515" w14:textId="3ACA93A0" w:rsidR="00BD77A1" w:rsidRDefault="00E413AF" w:rsidP="00BD77A1">
            <w:pPr>
              <w:jc w:val="center"/>
              <w:rPr>
                <w:rFonts w:ascii="Arial Narrow" w:eastAsia="Times New Roman" w:hAnsi="Arial Narrow"/>
                <w:sz w:val="13"/>
                <w:szCs w:val="13"/>
              </w:rPr>
            </w:pPr>
            <w:r w:rsidRPr="00BD77A1">
              <w:rPr>
                <w:rFonts w:ascii="Arial Narrow" w:eastAsia="Times New Roman" w:hAnsi="Arial Narrow"/>
                <w:sz w:val="13"/>
                <w:szCs w:val="13"/>
                <w:lang w:eastAsia="en-CA"/>
              </w:rPr>
              <w:t>1</w:t>
            </w:r>
            <w:r>
              <w:rPr>
                <w:rFonts w:ascii="Arial Narrow" w:eastAsia="Times New Roman" w:hAnsi="Arial Narrow"/>
                <w:sz w:val="13"/>
                <w:szCs w:val="13"/>
                <w:lang w:eastAsia="en-CA"/>
              </w:rPr>
              <w:t xml:space="preserve"> (pooled estimate of effect, n = 1)</w:t>
            </w:r>
            <w:r w:rsidRPr="00BD77A1">
              <w:rPr>
                <w:rFonts w:ascii="Arial Narrow" w:eastAsia="Times New Roman" w:hAnsi="Arial Narrow"/>
                <w:sz w:val="13"/>
                <w:szCs w:val="13"/>
                <w:lang w:eastAsia="en-CA"/>
              </w:rPr>
              <w:t xml:space="preserve"> </w:t>
            </w:r>
            <w:r w:rsidR="00BD77A1">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159DEA7A"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6639079C"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34E5DBD7"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712F9DB8"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AC29B26"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26C6CBA9"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337FD77B"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4/31 (12.9%) </w:t>
            </w:r>
          </w:p>
        </w:tc>
        <w:tc>
          <w:tcPr>
            <w:tcW w:w="400" w:type="pct"/>
            <w:tcBorders>
              <w:top w:val="single" w:sz="6" w:space="0" w:color="000000"/>
              <w:left w:val="single" w:sz="6" w:space="0" w:color="000000"/>
              <w:bottom w:val="single" w:sz="6" w:space="0" w:color="000000"/>
              <w:right w:val="single" w:sz="6" w:space="0" w:color="000000"/>
            </w:tcBorders>
            <w:hideMark/>
          </w:tcPr>
          <w:p w14:paraId="4A7A4F4B" w14:textId="77777777" w:rsidR="00BD77A1" w:rsidRDefault="00BD77A1" w:rsidP="00BD77A1">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6/46 (13.0%) </w:t>
            </w:r>
          </w:p>
        </w:tc>
        <w:tc>
          <w:tcPr>
            <w:tcW w:w="400" w:type="pct"/>
            <w:tcBorders>
              <w:top w:val="single" w:sz="6" w:space="0" w:color="000000"/>
              <w:left w:val="single" w:sz="6" w:space="0" w:color="000000"/>
              <w:bottom w:val="single" w:sz="6" w:space="0" w:color="000000"/>
              <w:right w:val="single" w:sz="6" w:space="0" w:color="000000"/>
            </w:tcBorders>
            <w:hideMark/>
          </w:tcPr>
          <w:p w14:paraId="5140C045" w14:textId="77777777" w:rsidR="00BD77A1" w:rsidRDefault="00BD77A1" w:rsidP="00BD77A1">
            <w:pPr>
              <w:jc w:val="center"/>
              <w:rPr>
                <w:rFonts w:ascii="Arial Narrow" w:eastAsia="Times New Roman" w:hAnsi="Arial Narrow"/>
                <w:sz w:val="13"/>
                <w:szCs w:val="13"/>
              </w:rPr>
            </w:pPr>
            <w:r>
              <w:rPr>
                <w:rStyle w:val="block"/>
                <w:rFonts w:ascii="Arial Narrow" w:eastAsia="Times New Roman" w:hAnsi="Arial Narrow"/>
                <w:b/>
                <w:bCs/>
                <w:sz w:val="13"/>
                <w:szCs w:val="13"/>
              </w:rPr>
              <w:t>OR 0.99</w:t>
            </w:r>
            <w:r>
              <w:rPr>
                <w:rFonts w:ascii="Arial Narrow" w:eastAsia="Times New Roman" w:hAnsi="Arial Narrow"/>
                <w:sz w:val="13"/>
                <w:szCs w:val="13"/>
              </w:rPr>
              <w:br/>
            </w:r>
            <w:r>
              <w:rPr>
                <w:rStyle w:val="cell"/>
                <w:rFonts w:ascii="Arial Narrow" w:eastAsia="Times New Roman" w:hAnsi="Arial Narrow"/>
                <w:sz w:val="13"/>
                <w:szCs w:val="13"/>
              </w:rPr>
              <w:t>(0.25 to 3.83)</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C1CF09B"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b/>
                <w:bCs/>
                <w:sz w:val="13"/>
                <w:szCs w:val="13"/>
              </w:rPr>
              <w:t>1 fewer per 1,000</w:t>
            </w:r>
            <w:r>
              <w:rPr>
                <w:rFonts w:ascii="Arial Narrow" w:eastAsia="Times New Roman" w:hAnsi="Arial Narrow"/>
                <w:sz w:val="13"/>
                <w:szCs w:val="13"/>
              </w:rPr>
              <w:br/>
              <w:t xml:space="preserve">(from 94 fewer to 234 more) </w:t>
            </w:r>
          </w:p>
        </w:tc>
        <w:tc>
          <w:tcPr>
            <w:tcW w:w="750" w:type="dxa"/>
            <w:tcBorders>
              <w:top w:val="single" w:sz="6" w:space="0" w:color="000000"/>
              <w:left w:val="single" w:sz="6" w:space="0" w:color="000000"/>
              <w:bottom w:val="single" w:sz="6" w:space="0" w:color="000000"/>
              <w:right w:val="single" w:sz="6" w:space="0" w:color="000000"/>
            </w:tcBorders>
            <w:hideMark/>
          </w:tcPr>
          <w:p w14:paraId="3D474679" w14:textId="77777777" w:rsidR="00BD77A1" w:rsidRDefault="00BD77A1" w:rsidP="00BD77A1">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2675377"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77A1" w14:paraId="49285029" w14:textId="77777777" w:rsidTr="00BD77A1">
        <w:trPr>
          <w:cantSplit/>
        </w:trPr>
        <w:tc>
          <w:tcPr>
            <w:tcW w:w="0" w:type="auto"/>
            <w:gridSpan w:val="13"/>
            <w:shd w:val="clear" w:color="auto" w:fill="FFFFFF"/>
            <w:vAlign w:val="center"/>
            <w:hideMark/>
          </w:tcPr>
          <w:p w14:paraId="0F5EF6A2" w14:textId="77777777" w:rsidR="00BD77A1" w:rsidRDefault="00BD77A1" w:rsidP="00BD77A1">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Mixed incontinence</w:t>
            </w:r>
          </w:p>
        </w:tc>
      </w:tr>
      <w:tr w:rsidR="00BD77A1" w14:paraId="1FF07672" w14:textId="77777777" w:rsidTr="00BD77A1">
        <w:trPr>
          <w:cantSplit/>
        </w:trPr>
        <w:tc>
          <w:tcPr>
            <w:tcW w:w="250" w:type="pct"/>
            <w:tcBorders>
              <w:top w:val="single" w:sz="6" w:space="0" w:color="000000"/>
              <w:left w:val="single" w:sz="6" w:space="0" w:color="000000"/>
              <w:bottom w:val="single" w:sz="6" w:space="0" w:color="000000"/>
              <w:right w:val="single" w:sz="6" w:space="0" w:color="000000"/>
            </w:tcBorders>
            <w:hideMark/>
          </w:tcPr>
          <w:p w14:paraId="2A9819CA" w14:textId="52119791" w:rsidR="00BD77A1" w:rsidRDefault="00E413AF" w:rsidP="00BD77A1">
            <w:pPr>
              <w:jc w:val="center"/>
              <w:rPr>
                <w:rFonts w:ascii="Arial Narrow" w:eastAsia="Times New Roman" w:hAnsi="Arial Narrow"/>
                <w:sz w:val="13"/>
                <w:szCs w:val="13"/>
              </w:rPr>
            </w:pPr>
            <w:r w:rsidRPr="00BD77A1">
              <w:rPr>
                <w:rFonts w:ascii="Arial Narrow" w:eastAsia="Times New Roman" w:hAnsi="Arial Narrow"/>
                <w:sz w:val="13"/>
                <w:szCs w:val="13"/>
                <w:lang w:eastAsia="en-CA"/>
              </w:rPr>
              <w:t>1</w:t>
            </w:r>
            <w:r>
              <w:rPr>
                <w:rFonts w:ascii="Arial Narrow" w:eastAsia="Times New Roman" w:hAnsi="Arial Narrow"/>
                <w:sz w:val="13"/>
                <w:szCs w:val="13"/>
                <w:lang w:eastAsia="en-CA"/>
              </w:rPr>
              <w:t xml:space="preserve"> (pooled estimate of effect, n = 1)</w:t>
            </w:r>
            <w:r w:rsidRPr="00BD77A1">
              <w:rPr>
                <w:rFonts w:ascii="Arial Narrow" w:eastAsia="Times New Roman" w:hAnsi="Arial Narrow"/>
                <w:sz w:val="13"/>
                <w:szCs w:val="13"/>
                <w:lang w:eastAsia="en-CA"/>
              </w:rPr>
              <w:t xml:space="preserve"> </w:t>
            </w:r>
            <w:r w:rsidR="00BD77A1">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282210EF"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3DF05D4B"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4937D020"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7D383935"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0F7A16F"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66F910D7"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7C07E922"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3/31 (9.7%) </w:t>
            </w:r>
          </w:p>
        </w:tc>
        <w:tc>
          <w:tcPr>
            <w:tcW w:w="400" w:type="pct"/>
            <w:tcBorders>
              <w:top w:val="single" w:sz="6" w:space="0" w:color="000000"/>
              <w:left w:val="single" w:sz="6" w:space="0" w:color="000000"/>
              <w:bottom w:val="single" w:sz="6" w:space="0" w:color="000000"/>
              <w:right w:val="single" w:sz="6" w:space="0" w:color="000000"/>
            </w:tcBorders>
            <w:hideMark/>
          </w:tcPr>
          <w:p w14:paraId="5687C62B" w14:textId="77777777" w:rsidR="00BD77A1" w:rsidRDefault="00BD77A1" w:rsidP="00BD77A1">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6/46 (13.0%) </w:t>
            </w:r>
          </w:p>
        </w:tc>
        <w:tc>
          <w:tcPr>
            <w:tcW w:w="400" w:type="pct"/>
            <w:tcBorders>
              <w:top w:val="single" w:sz="6" w:space="0" w:color="000000"/>
              <w:left w:val="single" w:sz="6" w:space="0" w:color="000000"/>
              <w:bottom w:val="single" w:sz="6" w:space="0" w:color="000000"/>
              <w:right w:val="single" w:sz="6" w:space="0" w:color="000000"/>
            </w:tcBorders>
            <w:hideMark/>
          </w:tcPr>
          <w:p w14:paraId="31CA5389" w14:textId="77777777" w:rsidR="00BD77A1" w:rsidRDefault="00BD77A1" w:rsidP="00BD77A1">
            <w:pPr>
              <w:jc w:val="center"/>
              <w:rPr>
                <w:rFonts w:ascii="Arial Narrow" w:eastAsia="Times New Roman" w:hAnsi="Arial Narrow"/>
                <w:sz w:val="13"/>
                <w:szCs w:val="13"/>
              </w:rPr>
            </w:pPr>
            <w:r>
              <w:rPr>
                <w:rStyle w:val="block"/>
                <w:rFonts w:ascii="Arial Narrow" w:eastAsia="Times New Roman" w:hAnsi="Arial Narrow"/>
                <w:b/>
                <w:bCs/>
                <w:sz w:val="13"/>
                <w:szCs w:val="13"/>
              </w:rPr>
              <w:t>OR 0.71</w:t>
            </w:r>
            <w:r>
              <w:rPr>
                <w:rFonts w:ascii="Arial Narrow" w:eastAsia="Times New Roman" w:hAnsi="Arial Narrow"/>
                <w:sz w:val="13"/>
                <w:szCs w:val="13"/>
              </w:rPr>
              <w:br/>
            </w:r>
            <w:r>
              <w:rPr>
                <w:rStyle w:val="cell"/>
                <w:rFonts w:ascii="Arial Narrow" w:eastAsia="Times New Roman" w:hAnsi="Arial Narrow"/>
                <w:sz w:val="13"/>
                <w:szCs w:val="13"/>
              </w:rPr>
              <w:t>(0.16 to 3.10)</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9F38889"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b/>
                <w:bCs/>
                <w:sz w:val="13"/>
                <w:szCs w:val="13"/>
              </w:rPr>
              <w:t>34 fewer per 1,000</w:t>
            </w:r>
            <w:r>
              <w:rPr>
                <w:rFonts w:ascii="Arial Narrow" w:eastAsia="Times New Roman" w:hAnsi="Arial Narrow"/>
                <w:sz w:val="13"/>
                <w:szCs w:val="13"/>
              </w:rPr>
              <w:br/>
              <w:t xml:space="preserve">(from 107 fewer to 187 more) </w:t>
            </w:r>
          </w:p>
        </w:tc>
        <w:tc>
          <w:tcPr>
            <w:tcW w:w="750" w:type="dxa"/>
            <w:tcBorders>
              <w:top w:val="single" w:sz="6" w:space="0" w:color="000000"/>
              <w:left w:val="single" w:sz="6" w:space="0" w:color="000000"/>
              <w:bottom w:val="single" w:sz="6" w:space="0" w:color="000000"/>
              <w:right w:val="single" w:sz="6" w:space="0" w:color="000000"/>
            </w:tcBorders>
            <w:hideMark/>
          </w:tcPr>
          <w:p w14:paraId="4EC9BA79" w14:textId="77777777" w:rsidR="00BD77A1" w:rsidRDefault="00BD77A1" w:rsidP="00BD77A1">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C039178"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77A1" w14:paraId="09C5BA86" w14:textId="77777777" w:rsidTr="00BD77A1">
        <w:trPr>
          <w:cantSplit/>
        </w:trPr>
        <w:tc>
          <w:tcPr>
            <w:tcW w:w="0" w:type="auto"/>
            <w:gridSpan w:val="13"/>
            <w:shd w:val="clear" w:color="auto" w:fill="FFFFFF"/>
            <w:vAlign w:val="center"/>
            <w:hideMark/>
          </w:tcPr>
          <w:p w14:paraId="66FCC2B0" w14:textId="77777777" w:rsidR="00BD77A1" w:rsidRDefault="00BD77A1" w:rsidP="00BD77A1">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Fecal incontinence</w:t>
            </w:r>
          </w:p>
        </w:tc>
      </w:tr>
      <w:tr w:rsidR="00BD77A1" w14:paraId="7F31E5D5" w14:textId="77777777" w:rsidTr="00BD77A1">
        <w:trPr>
          <w:cantSplit/>
        </w:trPr>
        <w:tc>
          <w:tcPr>
            <w:tcW w:w="250" w:type="pct"/>
            <w:tcBorders>
              <w:top w:val="single" w:sz="6" w:space="0" w:color="000000"/>
              <w:left w:val="single" w:sz="6" w:space="0" w:color="000000"/>
              <w:bottom w:val="single" w:sz="6" w:space="0" w:color="000000"/>
              <w:right w:val="single" w:sz="6" w:space="0" w:color="000000"/>
            </w:tcBorders>
            <w:hideMark/>
          </w:tcPr>
          <w:p w14:paraId="01915F54" w14:textId="30573114" w:rsidR="00BD77A1" w:rsidRDefault="00E413AF" w:rsidP="00BD77A1">
            <w:pPr>
              <w:jc w:val="center"/>
              <w:rPr>
                <w:rFonts w:ascii="Arial Narrow" w:eastAsia="Times New Roman" w:hAnsi="Arial Narrow"/>
                <w:sz w:val="13"/>
                <w:szCs w:val="13"/>
              </w:rPr>
            </w:pPr>
            <w:r w:rsidRPr="00BD77A1">
              <w:rPr>
                <w:rFonts w:ascii="Arial Narrow" w:eastAsia="Times New Roman" w:hAnsi="Arial Narrow"/>
                <w:sz w:val="13"/>
                <w:szCs w:val="13"/>
                <w:lang w:eastAsia="en-CA"/>
              </w:rPr>
              <w:t>1</w:t>
            </w:r>
            <w:r>
              <w:rPr>
                <w:rFonts w:ascii="Arial Narrow" w:eastAsia="Times New Roman" w:hAnsi="Arial Narrow"/>
                <w:sz w:val="13"/>
                <w:szCs w:val="13"/>
                <w:lang w:eastAsia="en-CA"/>
              </w:rPr>
              <w:t xml:space="preserve"> (pooled estimate of effect, n = 1)</w:t>
            </w:r>
            <w:r w:rsidRPr="00BD77A1">
              <w:rPr>
                <w:rFonts w:ascii="Arial Narrow" w:eastAsia="Times New Roman" w:hAnsi="Arial Narrow"/>
                <w:sz w:val="13"/>
                <w:szCs w:val="13"/>
                <w:lang w:eastAsia="en-CA"/>
              </w:rPr>
              <w:t xml:space="preserve"> </w:t>
            </w:r>
            <w:r w:rsidR="00BD77A1">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4102D948"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255668BD"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7EFCE7D5"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4756DA07"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9F71DED"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4843EFB4"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714FA7BA"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0/31 (0.0%) </w:t>
            </w:r>
          </w:p>
        </w:tc>
        <w:tc>
          <w:tcPr>
            <w:tcW w:w="400" w:type="pct"/>
            <w:tcBorders>
              <w:top w:val="single" w:sz="6" w:space="0" w:color="000000"/>
              <w:left w:val="single" w:sz="6" w:space="0" w:color="000000"/>
              <w:bottom w:val="single" w:sz="6" w:space="0" w:color="000000"/>
              <w:right w:val="single" w:sz="6" w:space="0" w:color="000000"/>
            </w:tcBorders>
            <w:hideMark/>
          </w:tcPr>
          <w:p w14:paraId="17E27486" w14:textId="77777777" w:rsidR="00BD77A1" w:rsidRDefault="00BD77A1" w:rsidP="00BD77A1">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1/41 (2.4%) </w:t>
            </w:r>
          </w:p>
        </w:tc>
        <w:tc>
          <w:tcPr>
            <w:tcW w:w="400" w:type="pct"/>
            <w:tcBorders>
              <w:top w:val="single" w:sz="6" w:space="0" w:color="000000"/>
              <w:left w:val="single" w:sz="6" w:space="0" w:color="000000"/>
              <w:bottom w:val="single" w:sz="6" w:space="0" w:color="000000"/>
              <w:right w:val="single" w:sz="6" w:space="0" w:color="000000"/>
            </w:tcBorders>
            <w:hideMark/>
          </w:tcPr>
          <w:p w14:paraId="659CE629" w14:textId="77777777" w:rsidR="00BD77A1" w:rsidRDefault="00BD77A1" w:rsidP="00BD77A1">
            <w:pPr>
              <w:jc w:val="center"/>
              <w:rPr>
                <w:rFonts w:ascii="Arial Narrow" w:eastAsia="Times New Roman" w:hAnsi="Arial Narrow"/>
                <w:sz w:val="13"/>
                <w:szCs w:val="13"/>
              </w:rPr>
            </w:pPr>
            <w:r>
              <w:rPr>
                <w:rStyle w:val="block"/>
                <w:rFonts w:ascii="Arial Narrow" w:eastAsia="Times New Roman" w:hAnsi="Arial Narrow"/>
                <w:b/>
                <w:bCs/>
                <w:sz w:val="13"/>
                <w:szCs w:val="13"/>
              </w:rPr>
              <w:t>OR 0.43</w:t>
            </w:r>
            <w:r>
              <w:rPr>
                <w:rFonts w:ascii="Arial Narrow" w:eastAsia="Times New Roman" w:hAnsi="Arial Narrow"/>
                <w:sz w:val="13"/>
                <w:szCs w:val="13"/>
              </w:rPr>
              <w:br/>
            </w:r>
            <w:r>
              <w:rPr>
                <w:rStyle w:val="cell"/>
                <w:rFonts w:ascii="Arial Narrow" w:eastAsia="Times New Roman" w:hAnsi="Arial Narrow"/>
                <w:sz w:val="13"/>
                <w:szCs w:val="13"/>
              </w:rPr>
              <w:t>(0.02 to 10.88)</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F36968C"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b/>
                <w:bCs/>
                <w:sz w:val="13"/>
                <w:szCs w:val="13"/>
              </w:rPr>
              <w:t>14 fewer per 1,000</w:t>
            </w:r>
            <w:r>
              <w:rPr>
                <w:rFonts w:ascii="Arial Narrow" w:eastAsia="Times New Roman" w:hAnsi="Arial Narrow"/>
                <w:sz w:val="13"/>
                <w:szCs w:val="13"/>
              </w:rPr>
              <w:br/>
              <w:t xml:space="preserve">(from 24 fewer to 189 more) </w:t>
            </w:r>
          </w:p>
        </w:tc>
        <w:tc>
          <w:tcPr>
            <w:tcW w:w="750" w:type="dxa"/>
            <w:tcBorders>
              <w:top w:val="single" w:sz="6" w:space="0" w:color="000000"/>
              <w:left w:val="single" w:sz="6" w:space="0" w:color="000000"/>
              <w:bottom w:val="single" w:sz="6" w:space="0" w:color="000000"/>
              <w:right w:val="single" w:sz="6" w:space="0" w:color="000000"/>
            </w:tcBorders>
            <w:hideMark/>
          </w:tcPr>
          <w:p w14:paraId="7C3A6906" w14:textId="77777777" w:rsidR="00BD77A1" w:rsidRDefault="00BD77A1" w:rsidP="00BD77A1">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7DC0828"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4AA9BB2F" w14:textId="77777777" w:rsidR="00BD77A1" w:rsidRDefault="00BD77A1" w:rsidP="00BD77A1">
      <w:pPr>
        <w:pStyle w:val="NormalWeb"/>
        <w:spacing w:before="0" w:beforeAutospacing="0" w:after="0" w:afterAutospacing="0"/>
        <w:rPr>
          <w:rFonts w:ascii="Arial Narrow" w:hAnsi="Arial Narrow"/>
          <w:b/>
          <w:bCs/>
          <w:color w:val="000000"/>
          <w:sz w:val="14"/>
          <w:szCs w:val="14"/>
          <w:lang w:val="en"/>
        </w:rPr>
      </w:pPr>
    </w:p>
    <w:p w14:paraId="384B0D85" w14:textId="42AB8F6A" w:rsidR="00BD77A1" w:rsidRDefault="00BD77A1" w:rsidP="00BD77A1">
      <w:pPr>
        <w:pStyle w:val="NormalWeb"/>
        <w:spacing w:before="0" w:beforeAutospacing="0" w:after="0" w:afterAutospacing="0"/>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OR:</w:t>
      </w:r>
      <w:r>
        <w:rPr>
          <w:rFonts w:ascii="Arial Narrow" w:hAnsi="Arial Narrow"/>
          <w:color w:val="000000"/>
          <w:sz w:val="14"/>
          <w:szCs w:val="14"/>
          <w:lang w:val="en"/>
        </w:rPr>
        <w:t xml:space="preserve"> Odds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7B6DE9B4" w14:textId="77777777" w:rsidR="00BD77A1" w:rsidRDefault="00BD77A1" w:rsidP="00BD77A1">
      <w:pPr>
        <w:pStyle w:val="NormalWeb"/>
        <w:spacing w:before="0" w:beforeAutospacing="0" w:after="0" w:afterAutospacing="0"/>
        <w:rPr>
          <w:rFonts w:ascii="Arial Narrow" w:hAnsi="Arial Narrow"/>
          <w:color w:val="000000"/>
          <w:sz w:val="14"/>
          <w:szCs w:val="14"/>
          <w:lang w:val="en"/>
        </w:rPr>
      </w:pPr>
    </w:p>
    <w:p w14:paraId="32528BF2" w14:textId="77777777" w:rsidR="00BD77A1" w:rsidRDefault="00BD77A1" w:rsidP="00BD77A1">
      <w:pPr>
        <w:pStyle w:val="Heading4"/>
        <w:spacing w:before="0" w:beforeAutospacing="0" w:after="0" w:afterAutospacing="0"/>
        <w:rPr>
          <w:rFonts w:ascii="Arial Narrow" w:eastAsia="Times New Roman" w:hAnsi="Arial Narrow"/>
          <w:color w:val="000000"/>
          <w:lang w:val="en"/>
        </w:rPr>
      </w:pPr>
      <w:r>
        <w:rPr>
          <w:rFonts w:ascii="Arial Narrow" w:eastAsia="Times New Roman" w:hAnsi="Arial Narrow"/>
          <w:color w:val="000000"/>
          <w:lang w:val="en"/>
        </w:rPr>
        <w:t>Explanations</w:t>
      </w:r>
    </w:p>
    <w:p w14:paraId="23CF9A95" w14:textId="77777777" w:rsidR="00BD77A1" w:rsidRDefault="00BD77A1" w:rsidP="00BD77A1">
      <w:pPr>
        <w:spacing w:after="0" w:line="240" w:lineRule="auto"/>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a. Contributed to &gt;50% of the weight of the pool estimate in the forest plots. </w:t>
      </w:r>
    </w:p>
    <w:p w14:paraId="6E6A0D88" w14:textId="77777777" w:rsidR="00BD77A1" w:rsidRDefault="00BD77A1" w:rsidP="00BD77A1">
      <w:pPr>
        <w:spacing w:after="0" w:line="240" w:lineRule="auto"/>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b. Heterogeneity was (high ≥ 50%) or when only one study was assessed </w:t>
      </w:r>
    </w:p>
    <w:p w14:paraId="2F58F44D" w14:textId="6F71E75C" w:rsidR="00C707AA" w:rsidRPr="00E92751" w:rsidRDefault="00BD77A1" w:rsidP="00E92751">
      <w:pPr>
        <w:spacing w:after="0" w:line="240" w:lineRule="auto"/>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c. 95% CI crossed the line of no effect and was wide, such that interpretation of the data would be different if the true effect were at one end of the CI or the other </w:t>
      </w:r>
    </w:p>
    <w:p w14:paraId="5C121EAC" w14:textId="26105208" w:rsidR="00BD77A1" w:rsidRDefault="00BD77A1" w:rsidP="00BD77A1">
      <w:pPr>
        <w:spacing w:line="140" w:lineRule="atLeast"/>
        <w:rPr>
          <w:rFonts w:ascii="Times New Roman" w:eastAsia="Times New Roman" w:hAnsi="Times New Roman" w:cs="Times New Roman"/>
          <w:color w:val="000000"/>
          <w:lang w:val="en" w:eastAsia="en-CA"/>
        </w:rPr>
      </w:pPr>
      <w:r w:rsidRPr="00BD77A1">
        <w:rPr>
          <w:rFonts w:ascii="Times New Roman" w:eastAsia="Times New Roman" w:hAnsi="Times New Roman" w:cs="Times New Roman"/>
          <w:color w:val="000000"/>
          <w:lang w:val="en" w:eastAsia="en-CA"/>
        </w:rPr>
        <w:lastRenderedPageBreak/>
        <w:t xml:space="preserve">Online Supplement Table </w:t>
      </w:r>
      <w:r w:rsidR="0070543A">
        <w:rPr>
          <w:rFonts w:ascii="Times New Roman" w:eastAsia="Times New Roman" w:hAnsi="Times New Roman" w:cs="Times New Roman"/>
          <w:color w:val="000000"/>
          <w:lang w:val="en" w:eastAsia="en-CA"/>
        </w:rPr>
        <w:t>8</w:t>
      </w:r>
      <w:r w:rsidRPr="00BD77A1">
        <w:rPr>
          <w:rFonts w:ascii="Times New Roman" w:eastAsia="Times New Roman" w:hAnsi="Times New Roman" w:cs="Times New Roman"/>
          <w:color w:val="000000"/>
          <w:lang w:val="en" w:eastAsia="en-CA"/>
        </w:rPr>
        <w:t xml:space="preserve">: The association between pre-pregnancy elite athletic exposure and </w:t>
      </w:r>
      <w:r>
        <w:rPr>
          <w:rFonts w:ascii="Times New Roman" w:eastAsia="Times New Roman" w:hAnsi="Times New Roman" w:cs="Times New Roman"/>
          <w:color w:val="000000"/>
          <w:lang w:val="en" w:eastAsia="en-CA"/>
        </w:rPr>
        <w:t>injury outcomes</w:t>
      </w:r>
    </w:p>
    <w:tbl>
      <w:tblPr>
        <w:tblW w:w="5000" w:type="pct"/>
        <w:tblCellMar>
          <w:top w:w="75" w:type="dxa"/>
          <w:left w:w="75" w:type="dxa"/>
          <w:bottom w:w="75" w:type="dxa"/>
          <w:right w:w="75" w:type="dxa"/>
        </w:tblCellMar>
        <w:tblLook w:val="04A0" w:firstRow="1" w:lastRow="0" w:firstColumn="1" w:lastColumn="0" w:noHBand="0" w:noVBand="1"/>
      </w:tblPr>
      <w:tblGrid>
        <w:gridCol w:w="678"/>
        <w:gridCol w:w="785"/>
        <w:gridCol w:w="901"/>
        <w:gridCol w:w="901"/>
        <w:gridCol w:w="901"/>
        <w:gridCol w:w="901"/>
        <w:gridCol w:w="1418"/>
        <w:gridCol w:w="1030"/>
        <w:gridCol w:w="1031"/>
        <w:gridCol w:w="1031"/>
        <w:gridCol w:w="773"/>
        <w:gridCol w:w="1290"/>
        <w:gridCol w:w="1290"/>
      </w:tblGrid>
      <w:tr w:rsidR="00BD77A1" w14:paraId="04EA5D8E" w14:textId="77777777" w:rsidTr="00BD77A1">
        <w:trPr>
          <w:cantSplit/>
          <w:tblHeader/>
        </w:trPr>
        <w:tc>
          <w:tcPr>
            <w:tcW w:w="2500"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E28C20A" w14:textId="77777777" w:rsidR="00BD77A1" w:rsidRDefault="00BD77A1" w:rsidP="00BD77A1">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8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CA8EBFA"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7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771907D"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AC0EDDF"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6722B0D"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D77A1" w14:paraId="73643425" w14:textId="77777777" w:rsidTr="00BD77A1">
        <w:trPr>
          <w:cantSplit/>
          <w:tblHeader/>
        </w:trPr>
        <w:tc>
          <w:tcPr>
            <w:tcW w:w="2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E13BD2B"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64CF762"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1BB3F80"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77FBD42"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A8C69D0"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7C42C6C"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5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BE91F9A"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96E0DCB"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Elite</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E13FD16"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FE114C1"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8E5E8FC"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3727E037" w14:textId="77777777" w:rsidR="00BD77A1" w:rsidRDefault="00BD77A1" w:rsidP="00BD77A1">
            <w:pPr>
              <w:rPr>
                <w:rFonts w:ascii="Arial Narrow" w:eastAsia="Times New Roman" w:hAnsi="Arial Narrow"/>
                <w:b/>
                <w:bCs/>
                <w:color w:val="FFFFFF"/>
                <w:sz w:val="13"/>
                <w:szCs w:val="13"/>
              </w:rPr>
            </w:pP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0FD18190" w14:textId="77777777" w:rsidR="00BD77A1" w:rsidRDefault="00BD77A1" w:rsidP="00BD77A1">
            <w:pPr>
              <w:rPr>
                <w:rFonts w:ascii="Arial Narrow" w:eastAsia="Times New Roman" w:hAnsi="Arial Narrow"/>
                <w:b/>
                <w:bCs/>
                <w:color w:val="FFFFFF"/>
                <w:sz w:val="13"/>
                <w:szCs w:val="13"/>
              </w:rPr>
            </w:pPr>
          </w:p>
        </w:tc>
      </w:tr>
      <w:tr w:rsidR="00BD77A1" w14:paraId="11B75D24" w14:textId="77777777" w:rsidTr="00BD77A1">
        <w:trPr>
          <w:cantSplit/>
        </w:trPr>
        <w:tc>
          <w:tcPr>
            <w:tcW w:w="5000" w:type="pct"/>
            <w:gridSpan w:val="13"/>
            <w:shd w:val="clear" w:color="auto" w:fill="FFFFFF"/>
            <w:vAlign w:val="center"/>
            <w:hideMark/>
          </w:tcPr>
          <w:p w14:paraId="6631708A" w14:textId="77777777" w:rsidR="00BD77A1" w:rsidRDefault="00BD77A1" w:rsidP="00BD77A1">
            <w:pPr>
              <w:rPr>
                <w:rFonts w:ascii="Arial Narrow" w:eastAsia="Times New Roman" w:hAnsi="Arial Narrow"/>
                <w:b/>
                <w:bCs/>
                <w:color w:val="000000"/>
                <w:sz w:val="13"/>
                <w:szCs w:val="13"/>
              </w:rPr>
            </w:pPr>
            <w:r>
              <w:rPr>
                <w:rFonts w:ascii="Arial Narrow" w:eastAsia="Times New Roman" w:hAnsi="Arial Narrow"/>
                <w:b/>
                <w:bCs/>
                <w:color w:val="000000"/>
                <w:sz w:val="13"/>
                <w:szCs w:val="13"/>
              </w:rPr>
              <w:t>Injury</w:t>
            </w:r>
          </w:p>
        </w:tc>
      </w:tr>
      <w:tr w:rsidR="00BD77A1" w14:paraId="56F14570" w14:textId="77777777" w:rsidTr="00BD77A1">
        <w:trPr>
          <w:cantSplit/>
          <w:trHeight w:val="645"/>
        </w:trPr>
        <w:tc>
          <w:tcPr>
            <w:tcW w:w="250" w:type="pct"/>
            <w:vMerge w:val="restart"/>
            <w:tcBorders>
              <w:top w:val="single" w:sz="6" w:space="0" w:color="000000"/>
              <w:left w:val="single" w:sz="6" w:space="0" w:color="000000"/>
              <w:right w:val="single" w:sz="6" w:space="0" w:color="000000"/>
            </w:tcBorders>
            <w:hideMark/>
          </w:tcPr>
          <w:p w14:paraId="427CDCFC"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3 (pooled estimate of effect, n = 1 study; 2 studies reported narratively) </w:t>
            </w:r>
          </w:p>
        </w:tc>
        <w:tc>
          <w:tcPr>
            <w:tcW w:w="300" w:type="pct"/>
            <w:vMerge w:val="restart"/>
            <w:tcBorders>
              <w:top w:val="single" w:sz="6" w:space="0" w:color="000000"/>
              <w:left w:val="single" w:sz="6" w:space="0" w:color="000000"/>
              <w:right w:val="single" w:sz="6" w:space="0" w:color="000000"/>
            </w:tcBorders>
            <w:hideMark/>
          </w:tcPr>
          <w:p w14:paraId="4B367E25"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vMerge w:val="restart"/>
            <w:tcBorders>
              <w:top w:val="single" w:sz="6" w:space="0" w:color="000000"/>
              <w:left w:val="single" w:sz="6" w:space="0" w:color="000000"/>
              <w:right w:val="single" w:sz="6" w:space="0" w:color="000000"/>
            </w:tcBorders>
            <w:hideMark/>
          </w:tcPr>
          <w:p w14:paraId="0492400A"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vMerge w:val="restart"/>
            <w:tcBorders>
              <w:top w:val="single" w:sz="6" w:space="0" w:color="000000"/>
              <w:left w:val="single" w:sz="6" w:space="0" w:color="000000"/>
              <w:right w:val="single" w:sz="6" w:space="0" w:color="000000"/>
            </w:tcBorders>
            <w:hideMark/>
          </w:tcPr>
          <w:p w14:paraId="79AF7700"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vMerge w:val="restart"/>
            <w:tcBorders>
              <w:top w:val="single" w:sz="6" w:space="0" w:color="000000"/>
              <w:left w:val="single" w:sz="6" w:space="0" w:color="000000"/>
              <w:right w:val="single" w:sz="6" w:space="0" w:color="000000"/>
            </w:tcBorders>
            <w:hideMark/>
          </w:tcPr>
          <w:p w14:paraId="5B75441E"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vMerge w:val="restart"/>
            <w:tcBorders>
              <w:top w:val="single" w:sz="6" w:space="0" w:color="000000"/>
              <w:left w:val="single" w:sz="6" w:space="0" w:color="000000"/>
              <w:right w:val="single" w:sz="6" w:space="0" w:color="000000"/>
            </w:tcBorders>
            <w:hideMark/>
          </w:tcPr>
          <w:p w14:paraId="3CC31C53"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vMerge w:val="restart"/>
            <w:tcBorders>
              <w:top w:val="single" w:sz="6" w:space="0" w:color="000000"/>
              <w:left w:val="single" w:sz="6" w:space="0" w:color="000000"/>
              <w:right w:val="single" w:sz="6" w:space="0" w:color="000000"/>
            </w:tcBorders>
            <w:hideMark/>
          </w:tcPr>
          <w:p w14:paraId="2422656F"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569A1F86"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4/34 (11.8%) </w:t>
            </w:r>
          </w:p>
        </w:tc>
        <w:tc>
          <w:tcPr>
            <w:tcW w:w="400" w:type="pct"/>
            <w:tcBorders>
              <w:top w:val="single" w:sz="6" w:space="0" w:color="000000"/>
              <w:left w:val="single" w:sz="6" w:space="0" w:color="000000"/>
              <w:right w:val="single" w:sz="6" w:space="0" w:color="000000"/>
            </w:tcBorders>
            <w:hideMark/>
          </w:tcPr>
          <w:p w14:paraId="71B84D77" w14:textId="77777777" w:rsidR="00BD77A1" w:rsidRDefault="00BD77A1" w:rsidP="00BD77A1">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0/34 (0.0%) </w:t>
            </w:r>
          </w:p>
        </w:tc>
        <w:tc>
          <w:tcPr>
            <w:tcW w:w="400" w:type="pct"/>
            <w:tcBorders>
              <w:top w:val="single" w:sz="6" w:space="0" w:color="000000"/>
              <w:left w:val="single" w:sz="6" w:space="0" w:color="000000"/>
              <w:right w:val="single" w:sz="6" w:space="0" w:color="000000"/>
            </w:tcBorders>
            <w:hideMark/>
          </w:tcPr>
          <w:p w14:paraId="4680BCC0" w14:textId="77777777" w:rsidR="00BD77A1" w:rsidRDefault="00BD77A1" w:rsidP="00BD77A1">
            <w:pPr>
              <w:jc w:val="center"/>
              <w:rPr>
                <w:rFonts w:ascii="Arial Narrow" w:eastAsia="Times New Roman" w:hAnsi="Arial Narrow"/>
                <w:sz w:val="13"/>
                <w:szCs w:val="13"/>
              </w:rPr>
            </w:pPr>
            <w:r>
              <w:rPr>
                <w:rStyle w:val="block"/>
                <w:rFonts w:ascii="Arial Narrow" w:eastAsia="Times New Roman" w:hAnsi="Arial Narrow"/>
                <w:b/>
                <w:bCs/>
                <w:sz w:val="13"/>
                <w:szCs w:val="13"/>
              </w:rPr>
              <w:t>OR 10.18</w:t>
            </w:r>
            <w:r>
              <w:rPr>
                <w:rFonts w:ascii="Arial Narrow" w:eastAsia="Times New Roman" w:hAnsi="Arial Narrow"/>
                <w:sz w:val="13"/>
                <w:szCs w:val="13"/>
              </w:rPr>
              <w:br/>
            </w:r>
            <w:r>
              <w:rPr>
                <w:rStyle w:val="cell"/>
                <w:rFonts w:ascii="Arial Narrow" w:eastAsia="Times New Roman" w:hAnsi="Arial Narrow"/>
                <w:sz w:val="13"/>
                <w:szCs w:val="13"/>
              </w:rPr>
              <w:t>(0.53 to 196.87)</w:t>
            </w:r>
            <w:r>
              <w:rPr>
                <w:rFonts w:ascii="Arial Narrow" w:eastAsia="Times New Roman" w:hAnsi="Arial Narrow"/>
                <w:sz w:val="13"/>
                <w:szCs w:val="13"/>
              </w:rPr>
              <w:t xml:space="preserve"> </w:t>
            </w:r>
          </w:p>
        </w:tc>
        <w:tc>
          <w:tcPr>
            <w:tcW w:w="300" w:type="pct"/>
            <w:tcBorders>
              <w:top w:val="single" w:sz="6" w:space="0" w:color="000000"/>
              <w:left w:val="single" w:sz="6" w:space="0" w:color="000000"/>
              <w:right w:val="single" w:sz="6" w:space="0" w:color="000000"/>
            </w:tcBorders>
            <w:hideMark/>
          </w:tcPr>
          <w:p w14:paraId="53D5E897"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b/>
                <w:bCs/>
                <w:sz w:val="13"/>
                <w:szCs w:val="13"/>
              </w:rPr>
              <w:t>0 fewer per 1,000</w:t>
            </w:r>
            <w:r>
              <w:rPr>
                <w:rFonts w:ascii="Arial Narrow" w:eastAsia="Times New Roman" w:hAnsi="Arial Narrow"/>
                <w:sz w:val="13"/>
                <w:szCs w:val="13"/>
              </w:rPr>
              <w:br/>
              <w:t xml:space="preserve">(from 0 fewer to 0 fewer) </w:t>
            </w:r>
          </w:p>
        </w:tc>
        <w:tc>
          <w:tcPr>
            <w:tcW w:w="500" w:type="pct"/>
            <w:vMerge w:val="restart"/>
            <w:tcBorders>
              <w:top w:val="single" w:sz="6" w:space="0" w:color="000000"/>
              <w:left w:val="single" w:sz="6" w:space="0" w:color="000000"/>
              <w:right w:val="single" w:sz="6" w:space="0" w:color="000000"/>
            </w:tcBorders>
            <w:hideMark/>
          </w:tcPr>
          <w:p w14:paraId="5048D6B3" w14:textId="77777777" w:rsidR="00BD77A1" w:rsidRDefault="00BD77A1" w:rsidP="00BD77A1">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vMerge w:val="restart"/>
            <w:tcBorders>
              <w:top w:val="single" w:sz="6" w:space="0" w:color="000000"/>
              <w:left w:val="single" w:sz="6" w:space="0" w:color="000000"/>
              <w:right w:val="single" w:sz="6" w:space="0" w:color="000000"/>
            </w:tcBorders>
            <w:hideMark/>
          </w:tcPr>
          <w:p w14:paraId="156175CF"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77A1" w14:paraId="71888FA0" w14:textId="77777777" w:rsidTr="00BD77A1">
        <w:trPr>
          <w:cantSplit/>
          <w:trHeight w:val="645"/>
        </w:trPr>
        <w:tc>
          <w:tcPr>
            <w:tcW w:w="250" w:type="pct"/>
            <w:vMerge/>
            <w:tcBorders>
              <w:left w:val="single" w:sz="6" w:space="0" w:color="000000"/>
              <w:bottom w:val="single" w:sz="6" w:space="0" w:color="000000"/>
              <w:right w:val="single" w:sz="6" w:space="0" w:color="000000"/>
            </w:tcBorders>
          </w:tcPr>
          <w:p w14:paraId="0101BF38" w14:textId="77777777" w:rsidR="00BD77A1" w:rsidRDefault="00BD77A1" w:rsidP="00BD77A1">
            <w:pPr>
              <w:jc w:val="center"/>
              <w:rPr>
                <w:rFonts w:ascii="Arial Narrow" w:eastAsia="Times New Roman" w:hAnsi="Arial Narrow"/>
                <w:sz w:val="13"/>
                <w:szCs w:val="13"/>
              </w:rPr>
            </w:pPr>
          </w:p>
        </w:tc>
        <w:tc>
          <w:tcPr>
            <w:tcW w:w="300" w:type="pct"/>
            <w:vMerge/>
            <w:tcBorders>
              <w:left w:val="single" w:sz="6" w:space="0" w:color="000000"/>
              <w:bottom w:val="single" w:sz="6" w:space="0" w:color="000000"/>
              <w:right w:val="single" w:sz="6" w:space="0" w:color="000000"/>
            </w:tcBorders>
          </w:tcPr>
          <w:p w14:paraId="3B117F8A" w14:textId="77777777" w:rsidR="00BD77A1" w:rsidRDefault="00BD77A1" w:rsidP="00BD77A1">
            <w:pPr>
              <w:jc w:val="center"/>
              <w:rPr>
                <w:rFonts w:ascii="Arial Narrow" w:eastAsia="Times New Roman" w:hAnsi="Arial Narrow"/>
                <w:sz w:val="13"/>
                <w:szCs w:val="13"/>
              </w:rPr>
            </w:pPr>
          </w:p>
        </w:tc>
        <w:tc>
          <w:tcPr>
            <w:tcW w:w="350" w:type="pct"/>
            <w:vMerge/>
            <w:tcBorders>
              <w:left w:val="single" w:sz="6" w:space="0" w:color="000000"/>
              <w:bottom w:val="single" w:sz="6" w:space="0" w:color="000000"/>
              <w:right w:val="single" w:sz="6" w:space="0" w:color="000000"/>
            </w:tcBorders>
          </w:tcPr>
          <w:p w14:paraId="2956B3D1" w14:textId="77777777" w:rsidR="00BD77A1" w:rsidRDefault="00BD77A1" w:rsidP="00BD77A1">
            <w:pPr>
              <w:jc w:val="center"/>
              <w:rPr>
                <w:rFonts w:ascii="Arial Narrow" w:eastAsia="Times New Roman" w:hAnsi="Arial Narrow"/>
                <w:sz w:val="13"/>
                <w:szCs w:val="13"/>
              </w:rPr>
            </w:pPr>
          </w:p>
        </w:tc>
        <w:tc>
          <w:tcPr>
            <w:tcW w:w="350" w:type="pct"/>
            <w:vMerge/>
            <w:tcBorders>
              <w:left w:val="single" w:sz="6" w:space="0" w:color="000000"/>
              <w:bottom w:val="single" w:sz="6" w:space="0" w:color="000000"/>
              <w:right w:val="single" w:sz="6" w:space="0" w:color="000000"/>
            </w:tcBorders>
          </w:tcPr>
          <w:p w14:paraId="7E3D2054" w14:textId="77777777" w:rsidR="00BD77A1" w:rsidRDefault="00BD77A1" w:rsidP="00BD77A1">
            <w:pPr>
              <w:jc w:val="center"/>
              <w:rPr>
                <w:rFonts w:ascii="Arial Narrow" w:eastAsia="Times New Roman" w:hAnsi="Arial Narrow"/>
                <w:sz w:val="13"/>
                <w:szCs w:val="13"/>
              </w:rPr>
            </w:pPr>
          </w:p>
        </w:tc>
        <w:tc>
          <w:tcPr>
            <w:tcW w:w="350" w:type="pct"/>
            <w:vMerge/>
            <w:tcBorders>
              <w:left w:val="single" w:sz="6" w:space="0" w:color="000000"/>
              <w:bottom w:val="single" w:sz="6" w:space="0" w:color="000000"/>
              <w:right w:val="single" w:sz="6" w:space="0" w:color="000000"/>
            </w:tcBorders>
          </w:tcPr>
          <w:p w14:paraId="0A0E3AB1" w14:textId="77777777" w:rsidR="00BD77A1" w:rsidRDefault="00BD77A1" w:rsidP="00BD77A1">
            <w:pPr>
              <w:jc w:val="center"/>
              <w:rPr>
                <w:rFonts w:ascii="Arial Narrow" w:eastAsia="Times New Roman" w:hAnsi="Arial Narrow"/>
                <w:sz w:val="13"/>
                <w:szCs w:val="13"/>
              </w:rPr>
            </w:pPr>
          </w:p>
        </w:tc>
        <w:tc>
          <w:tcPr>
            <w:tcW w:w="350" w:type="pct"/>
            <w:vMerge/>
            <w:tcBorders>
              <w:left w:val="single" w:sz="6" w:space="0" w:color="000000"/>
              <w:bottom w:val="single" w:sz="6" w:space="0" w:color="000000"/>
              <w:right w:val="single" w:sz="6" w:space="0" w:color="000000"/>
            </w:tcBorders>
          </w:tcPr>
          <w:p w14:paraId="5EEE5BA9" w14:textId="77777777" w:rsidR="00BD77A1" w:rsidRDefault="00BD77A1" w:rsidP="00BD77A1">
            <w:pPr>
              <w:jc w:val="center"/>
              <w:rPr>
                <w:rFonts w:ascii="Arial Narrow" w:eastAsia="Times New Roman" w:hAnsi="Arial Narrow"/>
                <w:sz w:val="13"/>
                <w:szCs w:val="13"/>
              </w:rPr>
            </w:pPr>
          </w:p>
        </w:tc>
        <w:tc>
          <w:tcPr>
            <w:tcW w:w="550" w:type="pct"/>
            <w:vMerge/>
            <w:tcBorders>
              <w:left w:val="single" w:sz="6" w:space="0" w:color="000000"/>
              <w:bottom w:val="single" w:sz="6" w:space="0" w:color="000000"/>
              <w:right w:val="single" w:sz="6" w:space="0" w:color="000000"/>
            </w:tcBorders>
          </w:tcPr>
          <w:p w14:paraId="793F478B" w14:textId="77777777" w:rsidR="00BD77A1" w:rsidRDefault="00BD77A1" w:rsidP="00BD77A1">
            <w:pPr>
              <w:jc w:val="center"/>
              <w:rPr>
                <w:rFonts w:ascii="Arial Narrow" w:eastAsia="Times New Roman" w:hAnsi="Arial Narrow"/>
                <w:sz w:val="13"/>
                <w:szCs w:val="13"/>
              </w:rPr>
            </w:pPr>
          </w:p>
        </w:tc>
        <w:tc>
          <w:tcPr>
            <w:tcW w:w="1500" w:type="pct"/>
            <w:gridSpan w:val="4"/>
            <w:tcBorders>
              <w:top w:val="single" w:sz="6" w:space="0" w:color="000000"/>
              <w:left w:val="single" w:sz="6" w:space="0" w:color="000000"/>
              <w:bottom w:val="single" w:sz="6" w:space="0" w:color="000000"/>
              <w:right w:val="single" w:sz="6" w:space="0" w:color="000000"/>
            </w:tcBorders>
          </w:tcPr>
          <w:p w14:paraId="0BA8A7F2" w14:textId="77777777" w:rsidR="00BD77A1" w:rsidRDefault="00BD77A1" w:rsidP="00142F9E">
            <w:pPr>
              <w:rPr>
                <w:rFonts w:ascii="Arial Narrow" w:eastAsia="Times New Roman" w:hAnsi="Arial Narrow"/>
                <w:b/>
                <w:bCs/>
                <w:sz w:val="13"/>
                <w:szCs w:val="13"/>
              </w:rPr>
            </w:pPr>
            <w:r>
              <w:rPr>
                <w:rFonts w:ascii="Arial Narrow" w:eastAsia="Times New Roman" w:hAnsi="Arial Narrow"/>
                <w:b/>
                <w:bCs/>
                <w:sz w:val="13"/>
                <w:szCs w:val="13"/>
              </w:rPr>
              <w:t>Narrative summary: (n = 111)</w:t>
            </w:r>
          </w:p>
          <w:p w14:paraId="603F998C" w14:textId="77777777" w:rsidR="00BD77A1" w:rsidRPr="002D1F1D" w:rsidRDefault="00BD77A1" w:rsidP="00142F9E">
            <w:pPr>
              <w:rPr>
                <w:rFonts w:ascii="Arial Narrow" w:eastAsia="Times New Roman" w:hAnsi="Arial Narrow"/>
                <w:sz w:val="13"/>
                <w:szCs w:val="13"/>
              </w:rPr>
            </w:pPr>
            <w:r>
              <w:rPr>
                <w:rFonts w:ascii="Arial Narrow" w:eastAsia="Times New Roman" w:hAnsi="Arial Narrow"/>
                <w:sz w:val="13"/>
                <w:szCs w:val="13"/>
              </w:rPr>
              <w:t>One cross-sectional study was included and showed 9 women obtained running injuries while breastfeeding (</w:t>
            </w:r>
            <w:proofErr w:type="spellStart"/>
            <w:r>
              <w:rPr>
                <w:rFonts w:ascii="Arial Narrow" w:eastAsia="Times New Roman" w:hAnsi="Arial Narrow"/>
                <w:sz w:val="13"/>
                <w:szCs w:val="13"/>
              </w:rPr>
              <w:t>Tenforde</w:t>
            </w:r>
            <w:proofErr w:type="spellEnd"/>
            <w:r>
              <w:rPr>
                <w:rFonts w:ascii="Arial Narrow" w:eastAsia="Times New Roman" w:hAnsi="Arial Narrow"/>
                <w:sz w:val="13"/>
                <w:szCs w:val="13"/>
              </w:rPr>
              <w:t xml:space="preserve">, 2015). One case study reported a cross-country skiing athlete obtained </w:t>
            </w:r>
            <w:proofErr w:type="gramStart"/>
            <w:r>
              <w:rPr>
                <w:rFonts w:ascii="Arial Narrow" w:eastAsia="Times New Roman" w:hAnsi="Arial Narrow"/>
                <w:sz w:val="13"/>
                <w:szCs w:val="13"/>
              </w:rPr>
              <w:t>two  sacral</w:t>
            </w:r>
            <w:proofErr w:type="gramEnd"/>
            <w:r>
              <w:rPr>
                <w:rFonts w:ascii="Arial Narrow" w:eastAsia="Times New Roman" w:hAnsi="Arial Narrow"/>
                <w:sz w:val="13"/>
                <w:szCs w:val="13"/>
              </w:rPr>
              <w:t xml:space="preserve"> fractures during 13-24 weeks postpartum (</w:t>
            </w:r>
            <w:proofErr w:type="spellStart"/>
            <w:r>
              <w:rPr>
                <w:rFonts w:ascii="Arial Narrow" w:eastAsia="Times New Roman" w:hAnsi="Arial Narrow"/>
                <w:sz w:val="13"/>
                <w:szCs w:val="13"/>
              </w:rPr>
              <w:t>Solli</w:t>
            </w:r>
            <w:proofErr w:type="spellEnd"/>
            <w:r>
              <w:rPr>
                <w:rFonts w:ascii="Arial Narrow" w:eastAsia="Times New Roman" w:hAnsi="Arial Narrow"/>
                <w:sz w:val="13"/>
                <w:szCs w:val="13"/>
              </w:rPr>
              <w:t>, 2018).</w:t>
            </w:r>
          </w:p>
        </w:tc>
        <w:tc>
          <w:tcPr>
            <w:tcW w:w="500" w:type="pct"/>
            <w:vMerge/>
            <w:tcBorders>
              <w:left w:val="single" w:sz="6" w:space="0" w:color="000000"/>
              <w:bottom w:val="single" w:sz="6" w:space="0" w:color="000000"/>
              <w:right w:val="single" w:sz="6" w:space="0" w:color="000000"/>
            </w:tcBorders>
          </w:tcPr>
          <w:p w14:paraId="02F27744" w14:textId="77777777" w:rsidR="00BD77A1" w:rsidRDefault="00BD77A1" w:rsidP="00BD77A1">
            <w:pPr>
              <w:jc w:val="center"/>
              <w:rPr>
                <w:rStyle w:val="quality-sign"/>
                <w:rFonts w:ascii="Cambria Math" w:eastAsia="Times New Roman" w:hAnsi="Cambria Math" w:cs="Cambria Math"/>
                <w:sz w:val="21"/>
                <w:szCs w:val="21"/>
              </w:rPr>
            </w:pPr>
          </w:p>
        </w:tc>
        <w:tc>
          <w:tcPr>
            <w:tcW w:w="500" w:type="pct"/>
            <w:vMerge/>
            <w:tcBorders>
              <w:left w:val="single" w:sz="6" w:space="0" w:color="000000"/>
              <w:bottom w:val="single" w:sz="6" w:space="0" w:color="000000"/>
              <w:right w:val="single" w:sz="6" w:space="0" w:color="000000"/>
            </w:tcBorders>
          </w:tcPr>
          <w:p w14:paraId="2AD6124B" w14:textId="77777777" w:rsidR="00BD77A1" w:rsidRDefault="00BD77A1" w:rsidP="00BD77A1">
            <w:pPr>
              <w:jc w:val="center"/>
              <w:rPr>
                <w:rFonts w:ascii="Arial Narrow" w:eastAsia="Times New Roman" w:hAnsi="Arial Narrow"/>
                <w:sz w:val="13"/>
                <w:szCs w:val="13"/>
              </w:rPr>
            </w:pPr>
          </w:p>
        </w:tc>
      </w:tr>
    </w:tbl>
    <w:p w14:paraId="1EFAEFCD" w14:textId="77777777" w:rsidR="00BD77A1" w:rsidRDefault="00BD77A1" w:rsidP="00BD77A1">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OR:</w:t>
      </w:r>
      <w:r>
        <w:rPr>
          <w:rFonts w:ascii="Arial Narrow" w:hAnsi="Arial Narrow"/>
          <w:color w:val="000000"/>
          <w:sz w:val="14"/>
          <w:szCs w:val="14"/>
          <w:lang w:val="en"/>
        </w:rPr>
        <w:t xml:space="preserve"> Odds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1BCE5CEC" w14:textId="77777777" w:rsidR="00BD77A1" w:rsidRDefault="00BD77A1" w:rsidP="00BD77A1">
      <w:pPr>
        <w:pStyle w:val="Heading4"/>
        <w:spacing w:line="140" w:lineRule="atLeast"/>
        <w:rPr>
          <w:rFonts w:ascii="Arial Narrow" w:eastAsia="Times New Roman" w:hAnsi="Arial Narrow"/>
          <w:color w:val="000000"/>
          <w:lang w:val="en"/>
        </w:rPr>
      </w:pPr>
      <w:r>
        <w:rPr>
          <w:rFonts w:ascii="Arial Narrow" w:eastAsia="Times New Roman" w:hAnsi="Arial Narrow"/>
          <w:color w:val="000000"/>
          <w:lang w:val="en"/>
        </w:rPr>
        <w:t>Explanations</w:t>
      </w:r>
    </w:p>
    <w:p w14:paraId="56CF8E38" w14:textId="77777777" w:rsidR="00BD77A1" w:rsidRDefault="00BD77A1" w:rsidP="00BD77A1">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a. Contributed to &gt;50% of the weight of the pool estimate in the forest plots. </w:t>
      </w:r>
    </w:p>
    <w:p w14:paraId="738FD4EE" w14:textId="77777777" w:rsidR="00BD77A1" w:rsidRDefault="00BD77A1" w:rsidP="00BD77A1">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b. Heterogeneity was (high ≥ 50%) or when only one study was assessed </w:t>
      </w:r>
    </w:p>
    <w:p w14:paraId="6C2F0705"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0C81B73B"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4283F80D"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50F36052"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0CE1D87B"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16F97FE8"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038643FE" w14:textId="77777777" w:rsidR="00BD77A1" w:rsidRDefault="00BD77A1" w:rsidP="00BD77A1">
      <w:pPr>
        <w:spacing w:line="140" w:lineRule="atLeast"/>
        <w:rPr>
          <w:rFonts w:ascii="Times New Roman" w:eastAsia="Times New Roman" w:hAnsi="Times New Roman" w:cs="Times New Roman"/>
          <w:color w:val="000000"/>
          <w:lang w:val="en" w:eastAsia="en-CA"/>
        </w:rPr>
      </w:pPr>
    </w:p>
    <w:p w14:paraId="28B38599" w14:textId="1E2A7FD1" w:rsidR="00BD77A1" w:rsidRPr="00BD77A1" w:rsidRDefault="00BD77A1" w:rsidP="00BD77A1">
      <w:pPr>
        <w:spacing w:line="140" w:lineRule="atLeast"/>
        <w:rPr>
          <w:rFonts w:ascii="Times New Roman" w:eastAsia="Times New Roman" w:hAnsi="Times New Roman" w:cs="Times New Roman"/>
          <w:color w:val="000000"/>
          <w:lang w:val="en" w:eastAsia="en-CA"/>
        </w:rPr>
      </w:pPr>
      <w:r w:rsidRPr="00BD77A1">
        <w:rPr>
          <w:rFonts w:ascii="Times New Roman" w:eastAsia="Times New Roman" w:hAnsi="Times New Roman" w:cs="Times New Roman"/>
          <w:color w:val="000000"/>
          <w:lang w:val="en" w:eastAsia="en-CA"/>
        </w:rPr>
        <w:lastRenderedPageBreak/>
        <w:t xml:space="preserve">Online Supplement Table </w:t>
      </w:r>
      <w:r w:rsidR="0070543A">
        <w:rPr>
          <w:rFonts w:ascii="Times New Roman" w:eastAsia="Times New Roman" w:hAnsi="Times New Roman" w:cs="Times New Roman"/>
          <w:color w:val="000000"/>
          <w:lang w:val="en" w:eastAsia="en-CA"/>
        </w:rPr>
        <w:t>9</w:t>
      </w:r>
      <w:r w:rsidRPr="00BD77A1">
        <w:rPr>
          <w:rFonts w:ascii="Times New Roman" w:eastAsia="Times New Roman" w:hAnsi="Times New Roman" w:cs="Times New Roman"/>
          <w:color w:val="000000"/>
          <w:lang w:val="en" w:eastAsia="en-CA"/>
        </w:rPr>
        <w:t xml:space="preserve">: The association between pre-pregnancy elite athletic exposure and </w:t>
      </w:r>
      <w:r w:rsidR="001702CB">
        <w:rPr>
          <w:rFonts w:ascii="Times New Roman" w:eastAsia="Times New Roman" w:hAnsi="Times New Roman" w:cs="Times New Roman"/>
          <w:color w:val="000000"/>
          <w:lang w:val="en" w:eastAsia="en-CA"/>
        </w:rPr>
        <w:t>bone mineral density</w:t>
      </w:r>
      <w:r>
        <w:rPr>
          <w:rFonts w:ascii="Times New Roman" w:eastAsia="Times New Roman" w:hAnsi="Times New Roman" w:cs="Times New Roman"/>
          <w:color w:val="000000"/>
          <w:lang w:val="en" w:eastAsia="en-CA"/>
        </w:rPr>
        <w:t xml:space="preserve"> outcomes</w:t>
      </w:r>
    </w:p>
    <w:tbl>
      <w:tblPr>
        <w:tblW w:w="5000" w:type="pct"/>
        <w:tblCellMar>
          <w:top w:w="75" w:type="dxa"/>
          <w:left w:w="75" w:type="dxa"/>
          <w:bottom w:w="75" w:type="dxa"/>
          <w:right w:w="75" w:type="dxa"/>
        </w:tblCellMar>
        <w:tblLook w:val="04A0" w:firstRow="1" w:lastRow="0" w:firstColumn="1" w:lastColumn="0" w:noHBand="0" w:noVBand="1"/>
      </w:tblPr>
      <w:tblGrid>
        <w:gridCol w:w="678"/>
        <w:gridCol w:w="785"/>
        <w:gridCol w:w="901"/>
        <w:gridCol w:w="901"/>
        <w:gridCol w:w="901"/>
        <w:gridCol w:w="901"/>
        <w:gridCol w:w="1418"/>
        <w:gridCol w:w="1030"/>
        <w:gridCol w:w="1031"/>
        <w:gridCol w:w="1031"/>
        <w:gridCol w:w="773"/>
        <w:gridCol w:w="1290"/>
        <w:gridCol w:w="1290"/>
      </w:tblGrid>
      <w:tr w:rsidR="00BD77A1" w14:paraId="353AA90E" w14:textId="77777777" w:rsidTr="00BD77A1">
        <w:trPr>
          <w:cantSplit/>
          <w:tblHeader/>
        </w:trPr>
        <w:tc>
          <w:tcPr>
            <w:tcW w:w="2500"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A18F9DB" w14:textId="77777777" w:rsidR="00BD77A1" w:rsidRDefault="00BD77A1" w:rsidP="00BD77A1">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8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B35EDAB"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7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EEBB247"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323430F"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AD05431"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D77A1" w14:paraId="1491645B" w14:textId="77777777" w:rsidTr="00BD77A1">
        <w:trPr>
          <w:cantSplit/>
          <w:tblHeader/>
        </w:trPr>
        <w:tc>
          <w:tcPr>
            <w:tcW w:w="2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6743BFB"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42DC102"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A5245BC"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14A3F99"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876A5A0"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ABCCB2F"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5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7CB9EAC"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992E2BB"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Elite</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3110D42"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036510E"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ED042C8"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669EAB13" w14:textId="77777777" w:rsidR="00BD77A1" w:rsidRDefault="00BD77A1" w:rsidP="00BD77A1">
            <w:pPr>
              <w:rPr>
                <w:rFonts w:ascii="Arial Narrow" w:eastAsia="Times New Roman" w:hAnsi="Arial Narrow"/>
                <w:b/>
                <w:bCs/>
                <w:color w:val="FFFFFF"/>
                <w:sz w:val="13"/>
                <w:szCs w:val="13"/>
              </w:rPr>
            </w:pP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7015EF7C" w14:textId="77777777" w:rsidR="00BD77A1" w:rsidRDefault="00BD77A1" w:rsidP="00BD77A1">
            <w:pPr>
              <w:rPr>
                <w:rFonts w:ascii="Arial Narrow" w:eastAsia="Times New Roman" w:hAnsi="Arial Narrow"/>
                <w:b/>
                <w:bCs/>
                <w:color w:val="FFFFFF"/>
                <w:sz w:val="13"/>
                <w:szCs w:val="13"/>
              </w:rPr>
            </w:pPr>
          </w:p>
        </w:tc>
      </w:tr>
      <w:tr w:rsidR="00BD77A1" w14:paraId="776C04AD" w14:textId="77777777" w:rsidTr="00BD77A1">
        <w:trPr>
          <w:cantSplit/>
        </w:trPr>
        <w:tc>
          <w:tcPr>
            <w:tcW w:w="5000" w:type="pct"/>
            <w:gridSpan w:val="13"/>
            <w:shd w:val="clear" w:color="auto" w:fill="FFFFFF"/>
            <w:vAlign w:val="center"/>
            <w:hideMark/>
          </w:tcPr>
          <w:p w14:paraId="28C3B7B9" w14:textId="77777777" w:rsidR="00BD77A1" w:rsidRDefault="00BD77A1" w:rsidP="00BD77A1">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Bone mineral density</w:t>
            </w:r>
          </w:p>
        </w:tc>
      </w:tr>
      <w:tr w:rsidR="00BD77A1" w14:paraId="5EAF318F" w14:textId="77777777" w:rsidTr="00BD77A1">
        <w:trPr>
          <w:cantSplit/>
        </w:trPr>
        <w:tc>
          <w:tcPr>
            <w:tcW w:w="250" w:type="pct"/>
            <w:tcBorders>
              <w:top w:val="single" w:sz="6" w:space="0" w:color="000000"/>
              <w:left w:val="single" w:sz="6" w:space="0" w:color="000000"/>
              <w:bottom w:val="single" w:sz="6" w:space="0" w:color="000000"/>
              <w:right w:val="single" w:sz="6" w:space="0" w:color="000000"/>
            </w:tcBorders>
            <w:hideMark/>
          </w:tcPr>
          <w:p w14:paraId="05FC6433"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1 (n = 1 study reported narratively)</w:t>
            </w:r>
          </w:p>
        </w:tc>
        <w:tc>
          <w:tcPr>
            <w:tcW w:w="300" w:type="pct"/>
            <w:tcBorders>
              <w:top w:val="single" w:sz="6" w:space="0" w:color="000000"/>
              <w:left w:val="single" w:sz="6" w:space="0" w:color="000000"/>
              <w:bottom w:val="single" w:sz="6" w:space="0" w:color="000000"/>
              <w:right w:val="single" w:sz="6" w:space="0" w:color="000000"/>
            </w:tcBorders>
            <w:hideMark/>
          </w:tcPr>
          <w:p w14:paraId="3E9CBC0A"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1DE6985D"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26FDB43"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083B6B04"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A852B7A"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11E1DBE9"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500" w:type="pct"/>
            <w:gridSpan w:val="4"/>
            <w:tcBorders>
              <w:top w:val="single" w:sz="6" w:space="0" w:color="000000"/>
              <w:left w:val="single" w:sz="6" w:space="0" w:color="000000"/>
              <w:bottom w:val="single" w:sz="6" w:space="0" w:color="000000"/>
              <w:right w:val="single" w:sz="6" w:space="0" w:color="000000"/>
            </w:tcBorders>
            <w:hideMark/>
          </w:tcPr>
          <w:p w14:paraId="20BE4566" w14:textId="77777777" w:rsidR="00BD77A1" w:rsidRPr="00C4163C" w:rsidRDefault="00BD77A1" w:rsidP="00BD77A1">
            <w:pPr>
              <w:rPr>
                <w:rFonts w:ascii="Arial Narrow" w:eastAsia="Times New Roman" w:hAnsi="Arial Narrow"/>
                <w:b/>
                <w:bCs/>
                <w:sz w:val="13"/>
                <w:szCs w:val="13"/>
              </w:rPr>
            </w:pPr>
            <w:r w:rsidRPr="00C4163C">
              <w:rPr>
                <w:rFonts w:ascii="Arial Narrow" w:eastAsia="Times New Roman" w:hAnsi="Arial Narrow"/>
                <w:b/>
                <w:bCs/>
                <w:sz w:val="13"/>
                <w:szCs w:val="13"/>
              </w:rPr>
              <w:t>Narrative summary: (n = 1)</w:t>
            </w:r>
          </w:p>
          <w:p w14:paraId="3E792608" w14:textId="77777777" w:rsidR="00BD77A1" w:rsidRDefault="00BD77A1" w:rsidP="00BD77A1">
            <w:pPr>
              <w:rPr>
                <w:rFonts w:ascii="Arial Narrow" w:eastAsia="Times New Roman" w:hAnsi="Arial Narrow"/>
                <w:sz w:val="13"/>
                <w:szCs w:val="13"/>
              </w:rPr>
            </w:pPr>
            <w:r>
              <w:rPr>
                <w:rFonts w:ascii="Arial Narrow" w:eastAsia="Times New Roman" w:hAnsi="Arial Narrow"/>
                <w:sz w:val="13"/>
                <w:szCs w:val="13"/>
              </w:rPr>
              <w:t>In a case report of 1 elite cross-country skiing athlete, bone mineral density decreased from pre-pregnancy (</w:t>
            </w:r>
            <w:r w:rsidRPr="00C4163C">
              <w:rPr>
                <w:rFonts w:ascii="Arial Narrow" w:eastAsia="Times New Roman" w:hAnsi="Arial Narrow"/>
                <w:sz w:val="13"/>
                <w:szCs w:val="13"/>
              </w:rPr>
              <w:t>1.298 g·cm−2</w:t>
            </w:r>
            <w:r>
              <w:rPr>
                <w:rFonts w:ascii="Arial Narrow" w:eastAsia="Times New Roman" w:hAnsi="Arial Narrow"/>
                <w:sz w:val="13"/>
                <w:szCs w:val="13"/>
              </w:rPr>
              <w:t xml:space="preserve">) to </w:t>
            </w:r>
            <w:r w:rsidRPr="00C4163C">
              <w:rPr>
                <w:rFonts w:ascii="Arial Narrow" w:eastAsia="Times New Roman" w:hAnsi="Arial Narrow"/>
                <w:sz w:val="13"/>
                <w:szCs w:val="13"/>
              </w:rPr>
              <w:t>1.199 g·cm−2 1-6 weeks postpartum, 1.154 g·cm−2 13-18 weeks postpartum, 1.237 g·cm−2 25-44 weeks postpartum, and 1.250 g·cm−2 54-61 weeks postpartum</w:t>
            </w:r>
            <w:r>
              <w:rPr>
                <w:rFonts w:ascii="Arial Narrow" w:eastAsia="Times New Roman" w:hAnsi="Arial Narrow"/>
                <w:sz w:val="13"/>
                <w:szCs w:val="13"/>
              </w:rPr>
              <w:t>.</w:t>
            </w:r>
          </w:p>
        </w:tc>
        <w:tc>
          <w:tcPr>
            <w:tcW w:w="500" w:type="pct"/>
            <w:tcBorders>
              <w:top w:val="single" w:sz="6" w:space="0" w:color="000000"/>
              <w:left w:val="single" w:sz="6" w:space="0" w:color="000000"/>
              <w:bottom w:val="single" w:sz="6" w:space="0" w:color="000000"/>
              <w:right w:val="single" w:sz="6" w:space="0" w:color="000000"/>
            </w:tcBorders>
            <w:hideMark/>
          </w:tcPr>
          <w:p w14:paraId="48B4E1CA" w14:textId="77777777" w:rsidR="00BD77A1" w:rsidRDefault="00BD77A1" w:rsidP="00BD77A1">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E46D6E7"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020D2C65" w14:textId="77777777" w:rsidR="00BD77A1" w:rsidRDefault="00BD77A1" w:rsidP="00BD77A1">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OR:</w:t>
      </w:r>
      <w:r>
        <w:rPr>
          <w:rFonts w:ascii="Arial Narrow" w:hAnsi="Arial Narrow"/>
          <w:color w:val="000000"/>
          <w:sz w:val="14"/>
          <w:szCs w:val="14"/>
          <w:lang w:val="en"/>
        </w:rPr>
        <w:t xml:space="preserve"> Odds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4E6CD251" w14:textId="77777777" w:rsidR="00BD77A1" w:rsidRDefault="00BD77A1" w:rsidP="00BD77A1">
      <w:pPr>
        <w:pStyle w:val="Heading4"/>
        <w:spacing w:line="140" w:lineRule="atLeast"/>
        <w:rPr>
          <w:rFonts w:ascii="Arial Narrow" w:eastAsia="Times New Roman" w:hAnsi="Arial Narrow"/>
          <w:color w:val="000000"/>
          <w:lang w:val="en"/>
        </w:rPr>
      </w:pPr>
      <w:r>
        <w:rPr>
          <w:rFonts w:ascii="Arial Narrow" w:eastAsia="Times New Roman" w:hAnsi="Arial Narrow"/>
          <w:color w:val="000000"/>
          <w:lang w:val="en"/>
        </w:rPr>
        <w:t>Explanations</w:t>
      </w:r>
    </w:p>
    <w:p w14:paraId="3FCD4D09" w14:textId="77777777" w:rsidR="00BD77A1" w:rsidRDefault="00BD77A1" w:rsidP="00BD77A1">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a. b. Heterogeneity was (high ≥ 50%) or when only one study was assessed </w:t>
      </w:r>
    </w:p>
    <w:p w14:paraId="32C6A146" w14:textId="77777777" w:rsidR="00BD77A1" w:rsidRPr="00BD77A1" w:rsidRDefault="00BD77A1" w:rsidP="00BD77A1">
      <w:pPr>
        <w:spacing w:line="140" w:lineRule="atLeast"/>
        <w:rPr>
          <w:rFonts w:ascii="Times New Roman" w:eastAsia="Times New Roman" w:hAnsi="Times New Roman" w:cs="Times New Roman"/>
          <w:color w:val="000000"/>
          <w:lang w:val="en" w:eastAsia="en-CA"/>
        </w:rPr>
      </w:pPr>
    </w:p>
    <w:p w14:paraId="21871FD9"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6737D2B7"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62AEA371"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690889C5"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44DCFD1E"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0008335E"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110BC1F0"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42F89FBE"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5D5C6352"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0F7DD421"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48E6E2B5" w14:textId="6FC44F84" w:rsidR="00BD77A1" w:rsidRPr="00C87AB1" w:rsidRDefault="00BD77A1" w:rsidP="00BD77A1">
      <w:pPr>
        <w:spacing w:line="140" w:lineRule="atLeast"/>
        <w:rPr>
          <w:rFonts w:ascii="Times New Roman" w:eastAsia="Times New Roman" w:hAnsi="Times New Roman" w:cs="Times New Roman"/>
          <w:color w:val="000000"/>
          <w:lang w:val="en" w:eastAsia="en-CA"/>
        </w:rPr>
      </w:pPr>
      <w:r w:rsidRPr="00BD77A1">
        <w:rPr>
          <w:rFonts w:ascii="Times New Roman" w:eastAsia="Times New Roman" w:hAnsi="Times New Roman" w:cs="Times New Roman"/>
          <w:color w:val="000000"/>
          <w:lang w:val="en" w:eastAsia="en-CA"/>
        </w:rPr>
        <w:lastRenderedPageBreak/>
        <w:t xml:space="preserve">Online Supplement Table </w:t>
      </w:r>
      <w:r w:rsidR="0070543A">
        <w:rPr>
          <w:rFonts w:ascii="Times New Roman" w:eastAsia="Times New Roman" w:hAnsi="Times New Roman" w:cs="Times New Roman"/>
          <w:color w:val="000000"/>
          <w:lang w:val="en" w:eastAsia="en-CA"/>
        </w:rPr>
        <w:t>10</w:t>
      </w:r>
      <w:r w:rsidRPr="00BD77A1">
        <w:rPr>
          <w:rFonts w:ascii="Times New Roman" w:eastAsia="Times New Roman" w:hAnsi="Times New Roman" w:cs="Times New Roman"/>
          <w:color w:val="000000"/>
          <w:lang w:val="en" w:eastAsia="en-CA"/>
        </w:rPr>
        <w:t xml:space="preserve">: The association between pre-pregnancy elite athletic exposure and </w:t>
      </w:r>
      <w:r>
        <w:rPr>
          <w:rFonts w:ascii="Times New Roman" w:eastAsia="Times New Roman" w:hAnsi="Times New Roman" w:cs="Times New Roman"/>
          <w:color w:val="000000"/>
          <w:lang w:val="en" w:eastAsia="en-CA"/>
        </w:rPr>
        <w:t>low back and pelvic girdle pain outcomes</w:t>
      </w:r>
    </w:p>
    <w:tbl>
      <w:tblPr>
        <w:tblW w:w="5000" w:type="pct"/>
        <w:tblCellMar>
          <w:top w:w="75" w:type="dxa"/>
          <w:left w:w="75" w:type="dxa"/>
          <w:bottom w:w="75" w:type="dxa"/>
          <w:right w:w="75" w:type="dxa"/>
        </w:tblCellMar>
        <w:tblLook w:val="04A0" w:firstRow="1" w:lastRow="0" w:firstColumn="1" w:lastColumn="0" w:noHBand="0" w:noVBand="1"/>
      </w:tblPr>
      <w:tblGrid>
        <w:gridCol w:w="646"/>
        <w:gridCol w:w="785"/>
        <w:gridCol w:w="904"/>
        <w:gridCol w:w="904"/>
        <w:gridCol w:w="904"/>
        <w:gridCol w:w="904"/>
        <w:gridCol w:w="1421"/>
        <w:gridCol w:w="1033"/>
        <w:gridCol w:w="1033"/>
        <w:gridCol w:w="1034"/>
        <w:gridCol w:w="776"/>
        <w:gridCol w:w="1293"/>
        <w:gridCol w:w="1293"/>
      </w:tblGrid>
      <w:tr w:rsidR="00BD77A1" w14:paraId="52124FA0" w14:textId="77777777" w:rsidTr="00BD77A1">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C941E15" w14:textId="77777777" w:rsidR="00BD77A1" w:rsidRDefault="00BD77A1" w:rsidP="00BD77A1">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952EDC9"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D790FE9"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86439F4"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8103D73"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D77A1" w14:paraId="720C9831" w14:textId="77777777" w:rsidTr="00BD77A1">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38587B7"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4B4421C"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25902B7"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BC9F874"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E4D490B"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5F7E8BD"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2A867E9"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1A739E5"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Elite</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76507BE"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9E6E01C"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9307513"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0308511E" w14:textId="77777777" w:rsidR="00BD77A1" w:rsidRDefault="00BD77A1" w:rsidP="00BD77A1">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711C9EFF" w14:textId="77777777" w:rsidR="00BD77A1" w:rsidRDefault="00BD77A1" w:rsidP="00BD77A1">
            <w:pPr>
              <w:rPr>
                <w:rFonts w:ascii="Arial Narrow" w:eastAsia="Times New Roman" w:hAnsi="Arial Narrow"/>
                <w:b/>
                <w:bCs/>
                <w:color w:val="FFFFFF"/>
                <w:sz w:val="13"/>
                <w:szCs w:val="13"/>
              </w:rPr>
            </w:pPr>
          </w:p>
        </w:tc>
      </w:tr>
      <w:tr w:rsidR="00BD77A1" w14:paraId="37543FD6" w14:textId="77777777" w:rsidTr="00BD77A1">
        <w:trPr>
          <w:cantSplit/>
        </w:trPr>
        <w:tc>
          <w:tcPr>
            <w:tcW w:w="0" w:type="auto"/>
            <w:gridSpan w:val="13"/>
            <w:shd w:val="clear" w:color="auto" w:fill="FFFFFF"/>
            <w:vAlign w:val="center"/>
            <w:hideMark/>
          </w:tcPr>
          <w:p w14:paraId="683794CC" w14:textId="77777777" w:rsidR="00BD77A1" w:rsidRDefault="00BD77A1" w:rsidP="00BD77A1">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Low back pain</w:t>
            </w:r>
          </w:p>
        </w:tc>
      </w:tr>
      <w:tr w:rsidR="00BD77A1" w14:paraId="314273E8" w14:textId="77777777" w:rsidTr="00BD77A1">
        <w:trPr>
          <w:cantSplit/>
        </w:trPr>
        <w:tc>
          <w:tcPr>
            <w:tcW w:w="250" w:type="pct"/>
            <w:tcBorders>
              <w:top w:val="single" w:sz="6" w:space="0" w:color="000000"/>
              <w:left w:val="single" w:sz="6" w:space="0" w:color="000000"/>
              <w:bottom w:val="single" w:sz="6" w:space="0" w:color="000000"/>
              <w:right w:val="single" w:sz="6" w:space="0" w:color="000000"/>
            </w:tcBorders>
            <w:hideMark/>
          </w:tcPr>
          <w:p w14:paraId="3621B388" w14:textId="3ECDE345"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1 </w:t>
            </w:r>
            <w:r w:rsidR="00E413AF">
              <w:rPr>
                <w:rFonts w:ascii="Arial Narrow" w:eastAsia="Times New Roman" w:hAnsi="Arial Narrow"/>
                <w:sz w:val="13"/>
                <w:szCs w:val="13"/>
                <w:lang w:eastAsia="en-CA"/>
              </w:rPr>
              <w:t>(pooled estimate of effect, n = 1)</w:t>
            </w:r>
          </w:p>
        </w:tc>
        <w:tc>
          <w:tcPr>
            <w:tcW w:w="300" w:type="pct"/>
            <w:tcBorders>
              <w:top w:val="single" w:sz="6" w:space="0" w:color="000000"/>
              <w:left w:val="single" w:sz="6" w:space="0" w:color="000000"/>
              <w:bottom w:val="single" w:sz="6" w:space="0" w:color="000000"/>
              <w:right w:val="single" w:sz="6" w:space="0" w:color="000000"/>
            </w:tcBorders>
            <w:hideMark/>
          </w:tcPr>
          <w:p w14:paraId="45F14A7D"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54C36E55"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686C934F"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285C3523"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46F47B8"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6C1F4D09"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07DB4164"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3/31 (9.7%) </w:t>
            </w:r>
          </w:p>
        </w:tc>
        <w:tc>
          <w:tcPr>
            <w:tcW w:w="400" w:type="pct"/>
            <w:tcBorders>
              <w:top w:val="single" w:sz="6" w:space="0" w:color="000000"/>
              <w:left w:val="single" w:sz="6" w:space="0" w:color="000000"/>
              <w:bottom w:val="single" w:sz="6" w:space="0" w:color="000000"/>
              <w:right w:val="single" w:sz="6" w:space="0" w:color="000000"/>
            </w:tcBorders>
            <w:hideMark/>
          </w:tcPr>
          <w:p w14:paraId="01685B32" w14:textId="77777777" w:rsidR="00BD77A1" w:rsidRDefault="00BD77A1" w:rsidP="00BD77A1">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7/46 (15.2%) </w:t>
            </w:r>
          </w:p>
        </w:tc>
        <w:tc>
          <w:tcPr>
            <w:tcW w:w="400" w:type="pct"/>
            <w:tcBorders>
              <w:top w:val="single" w:sz="6" w:space="0" w:color="000000"/>
              <w:left w:val="single" w:sz="6" w:space="0" w:color="000000"/>
              <w:bottom w:val="single" w:sz="6" w:space="0" w:color="000000"/>
              <w:right w:val="single" w:sz="6" w:space="0" w:color="000000"/>
            </w:tcBorders>
            <w:hideMark/>
          </w:tcPr>
          <w:p w14:paraId="1B7F33AE" w14:textId="77777777" w:rsidR="00BD77A1" w:rsidRDefault="00BD77A1" w:rsidP="00BD77A1">
            <w:pPr>
              <w:jc w:val="center"/>
              <w:rPr>
                <w:rFonts w:ascii="Arial Narrow" w:eastAsia="Times New Roman" w:hAnsi="Arial Narrow"/>
                <w:sz w:val="13"/>
                <w:szCs w:val="13"/>
              </w:rPr>
            </w:pPr>
            <w:r>
              <w:rPr>
                <w:rStyle w:val="block"/>
                <w:rFonts w:ascii="Arial Narrow" w:eastAsia="Times New Roman" w:hAnsi="Arial Narrow"/>
                <w:b/>
                <w:bCs/>
                <w:sz w:val="13"/>
                <w:szCs w:val="13"/>
              </w:rPr>
              <w:t>OR 0.60</w:t>
            </w:r>
            <w:r>
              <w:rPr>
                <w:rFonts w:ascii="Arial Narrow" w:eastAsia="Times New Roman" w:hAnsi="Arial Narrow"/>
                <w:sz w:val="13"/>
                <w:szCs w:val="13"/>
              </w:rPr>
              <w:br/>
            </w:r>
            <w:r>
              <w:rPr>
                <w:rStyle w:val="cell"/>
                <w:rFonts w:ascii="Arial Narrow" w:eastAsia="Times New Roman" w:hAnsi="Arial Narrow"/>
                <w:sz w:val="13"/>
                <w:szCs w:val="13"/>
              </w:rPr>
              <w:t>(0.14 to 2.51)</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9EE5B9F"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b/>
                <w:bCs/>
                <w:sz w:val="13"/>
                <w:szCs w:val="13"/>
              </w:rPr>
              <w:t>55 fewer per 1,000</w:t>
            </w:r>
            <w:r>
              <w:rPr>
                <w:rFonts w:ascii="Arial Narrow" w:eastAsia="Times New Roman" w:hAnsi="Arial Narrow"/>
                <w:sz w:val="13"/>
                <w:szCs w:val="13"/>
              </w:rPr>
              <w:br/>
              <w:t xml:space="preserve">(from 128 fewer to 158 more) </w:t>
            </w:r>
          </w:p>
        </w:tc>
        <w:tc>
          <w:tcPr>
            <w:tcW w:w="750" w:type="dxa"/>
            <w:tcBorders>
              <w:top w:val="single" w:sz="6" w:space="0" w:color="000000"/>
              <w:left w:val="single" w:sz="6" w:space="0" w:color="000000"/>
              <w:bottom w:val="single" w:sz="6" w:space="0" w:color="000000"/>
              <w:right w:val="single" w:sz="6" w:space="0" w:color="000000"/>
            </w:tcBorders>
            <w:hideMark/>
          </w:tcPr>
          <w:p w14:paraId="483DDE0E" w14:textId="77777777" w:rsidR="00BD77A1" w:rsidRDefault="00BD77A1" w:rsidP="00BD77A1">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87CA7EA"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77A1" w14:paraId="130B08C9" w14:textId="77777777" w:rsidTr="00BD77A1">
        <w:trPr>
          <w:cantSplit/>
        </w:trPr>
        <w:tc>
          <w:tcPr>
            <w:tcW w:w="0" w:type="auto"/>
            <w:gridSpan w:val="13"/>
            <w:shd w:val="clear" w:color="auto" w:fill="FFFFFF"/>
            <w:vAlign w:val="center"/>
            <w:hideMark/>
          </w:tcPr>
          <w:p w14:paraId="5D655216" w14:textId="77777777" w:rsidR="00BD77A1" w:rsidRDefault="00BD77A1" w:rsidP="00BD77A1">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Low back pain with radiation</w:t>
            </w:r>
          </w:p>
        </w:tc>
      </w:tr>
      <w:tr w:rsidR="00BD77A1" w14:paraId="483AE9FF" w14:textId="77777777" w:rsidTr="00BD77A1">
        <w:trPr>
          <w:cantSplit/>
        </w:trPr>
        <w:tc>
          <w:tcPr>
            <w:tcW w:w="250" w:type="pct"/>
            <w:tcBorders>
              <w:top w:val="single" w:sz="6" w:space="0" w:color="000000"/>
              <w:left w:val="single" w:sz="6" w:space="0" w:color="000000"/>
              <w:bottom w:val="single" w:sz="6" w:space="0" w:color="000000"/>
              <w:right w:val="single" w:sz="6" w:space="0" w:color="000000"/>
            </w:tcBorders>
            <w:hideMark/>
          </w:tcPr>
          <w:p w14:paraId="295CC4FD" w14:textId="01857585" w:rsidR="00BD77A1" w:rsidRDefault="00E413AF" w:rsidP="00BD77A1">
            <w:pPr>
              <w:jc w:val="center"/>
              <w:rPr>
                <w:rFonts w:ascii="Arial Narrow" w:eastAsia="Times New Roman" w:hAnsi="Arial Narrow"/>
                <w:sz w:val="13"/>
                <w:szCs w:val="13"/>
              </w:rPr>
            </w:pPr>
            <w:r>
              <w:rPr>
                <w:rFonts w:ascii="Arial Narrow" w:eastAsia="Times New Roman" w:hAnsi="Arial Narrow"/>
                <w:sz w:val="13"/>
                <w:szCs w:val="13"/>
              </w:rPr>
              <w:t xml:space="preserve">1 </w:t>
            </w:r>
            <w:r>
              <w:rPr>
                <w:rFonts w:ascii="Arial Narrow" w:eastAsia="Times New Roman" w:hAnsi="Arial Narrow"/>
                <w:sz w:val="13"/>
                <w:szCs w:val="13"/>
                <w:lang w:eastAsia="en-CA"/>
              </w:rPr>
              <w:t>(pooled estimate of effect, n = 1)</w:t>
            </w:r>
          </w:p>
        </w:tc>
        <w:tc>
          <w:tcPr>
            <w:tcW w:w="300" w:type="pct"/>
            <w:tcBorders>
              <w:top w:val="single" w:sz="6" w:space="0" w:color="000000"/>
              <w:left w:val="single" w:sz="6" w:space="0" w:color="000000"/>
              <w:bottom w:val="single" w:sz="6" w:space="0" w:color="000000"/>
              <w:right w:val="single" w:sz="6" w:space="0" w:color="000000"/>
            </w:tcBorders>
            <w:hideMark/>
          </w:tcPr>
          <w:p w14:paraId="66FDD9B3"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3395A648"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0F18F479"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4B67710A"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A68777B"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74BC8445"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7F2B3C0E"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4/31 (12.9%) </w:t>
            </w:r>
          </w:p>
        </w:tc>
        <w:tc>
          <w:tcPr>
            <w:tcW w:w="400" w:type="pct"/>
            <w:tcBorders>
              <w:top w:val="single" w:sz="6" w:space="0" w:color="000000"/>
              <w:left w:val="single" w:sz="6" w:space="0" w:color="000000"/>
              <w:bottom w:val="single" w:sz="6" w:space="0" w:color="000000"/>
              <w:right w:val="single" w:sz="6" w:space="0" w:color="000000"/>
            </w:tcBorders>
            <w:hideMark/>
          </w:tcPr>
          <w:p w14:paraId="38ABE1FE" w14:textId="77777777" w:rsidR="00BD77A1" w:rsidRDefault="00BD77A1" w:rsidP="00BD77A1">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6/46 (13.0%) </w:t>
            </w:r>
          </w:p>
        </w:tc>
        <w:tc>
          <w:tcPr>
            <w:tcW w:w="400" w:type="pct"/>
            <w:tcBorders>
              <w:top w:val="single" w:sz="6" w:space="0" w:color="000000"/>
              <w:left w:val="single" w:sz="6" w:space="0" w:color="000000"/>
              <w:bottom w:val="single" w:sz="6" w:space="0" w:color="000000"/>
              <w:right w:val="single" w:sz="6" w:space="0" w:color="000000"/>
            </w:tcBorders>
            <w:hideMark/>
          </w:tcPr>
          <w:p w14:paraId="35099F52" w14:textId="77777777" w:rsidR="00BD77A1" w:rsidRDefault="00BD77A1" w:rsidP="00BD77A1">
            <w:pPr>
              <w:jc w:val="center"/>
              <w:rPr>
                <w:rFonts w:ascii="Arial Narrow" w:eastAsia="Times New Roman" w:hAnsi="Arial Narrow"/>
                <w:sz w:val="13"/>
                <w:szCs w:val="13"/>
              </w:rPr>
            </w:pPr>
            <w:r>
              <w:rPr>
                <w:rStyle w:val="block"/>
                <w:rFonts w:ascii="Arial Narrow" w:eastAsia="Times New Roman" w:hAnsi="Arial Narrow"/>
                <w:b/>
                <w:bCs/>
                <w:sz w:val="13"/>
                <w:szCs w:val="13"/>
              </w:rPr>
              <w:t>OR 0.99</w:t>
            </w:r>
            <w:r>
              <w:rPr>
                <w:rFonts w:ascii="Arial Narrow" w:eastAsia="Times New Roman" w:hAnsi="Arial Narrow"/>
                <w:sz w:val="13"/>
                <w:szCs w:val="13"/>
              </w:rPr>
              <w:br/>
            </w:r>
            <w:r>
              <w:rPr>
                <w:rStyle w:val="cell"/>
                <w:rFonts w:ascii="Arial Narrow" w:eastAsia="Times New Roman" w:hAnsi="Arial Narrow"/>
                <w:sz w:val="13"/>
                <w:szCs w:val="13"/>
              </w:rPr>
              <w:t>(0.25 to 3.83)</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D31E2A8"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b/>
                <w:bCs/>
                <w:sz w:val="13"/>
                <w:szCs w:val="13"/>
              </w:rPr>
              <w:t>1 fewer per 1,000</w:t>
            </w:r>
            <w:r>
              <w:rPr>
                <w:rFonts w:ascii="Arial Narrow" w:eastAsia="Times New Roman" w:hAnsi="Arial Narrow"/>
                <w:sz w:val="13"/>
                <w:szCs w:val="13"/>
              </w:rPr>
              <w:br/>
              <w:t xml:space="preserve">(from 94 fewer to 234 more) </w:t>
            </w:r>
          </w:p>
        </w:tc>
        <w:tc>
          <w:tcPr>
            <w:tcW w:w="750" w:type="dxa"/>
            <w:tcBorders>
              <w:top w:val="single" w:sz="6" w:space="0" w:color="000000"/>
              <w:left w:val="single" w:sz="6" w:space="0" w:color="000000"/>
              <w:bottom w:val="single" w:sz="6" w:space="0" w:color="000000"/>
              <w:right w:val="single" w:sz="6" w:space="0" w:color="000000"/>
            </w:tcBorders>
            <w:hideMark/>
          </w:tcPr>
          <w:p w14:paraId="0DD12705" w14:textId="77777777" w:rsidR="00BD77A1" w:rsidRDefault="00BD77A1" w:rsidP="00BD77A1">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BD29215"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77A1" w14:paraId="1F2EDA04" w14:textId="77777777" w:rsidTr="00BD77A1">
        <w:trPr>
          <w:cantSplit/>
        </w:trPr>
        <w:tc>
          <w:tcPr>
            <w:tcW w:w="0" w:type="auto"/>
            <w:gridSpan w:val="13"/>
            <w:shd w:val="clear" w:color="auto" w:fill="FFFFFF"/>
            <w:vAlign w:val="center"/>
            <w:hideMark/>
          </w:tcPr>
          <w:p w14:paraId="172FC896" w14:textId="77777777" w:rsidR="00BD77A1" w:rsidRDefault="00BD77A1" w:rsidP="00BD77A1">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Pelvic girdle pain (</w:t>
            </w:r>
            <w:proofErr w:type="spellStart"/>
            <w:r>
              <w:rPr>
                <w:rStyle w:val="label"/>
                <w:rFonts w:ascii="Arial Narrow" w:eastAsia="Times New Roman" w:hAnsi="Arial Narrow"/>
                <w:b/>
                <w:bCs/>
                <w:color w:val="000000"/>
                <w:sz w:val="13"/>
                <w:szCs w:val="13"/>
              </w:rPr>
              <w:t>sacroilliac</w:t>
            </w:r>
            <w:proofErr w:type="spellEnd"/>
            <w:r>
              <w:rPr>
                <w:rStyle w:val="label"/>
                <w:rFonts w:ascii="Arial Narrow" w:eastAsia="Times New Roman" w:hAnsi="Arial Narrow"/>
                <w:b/>
                <w:bCs/>
                <w:color w:val="000000"/>
                <w:sz w:val="13"/>
                <w:szCs w:val="13"/>
              </w:rPr>
              <w:t xml:space="preserve"> joints)</w:t>
            </w:r>
          </w:p>
        </w:tc>
      </w:tr>
      <w:tr w:rsidR="00BD77A1" w14:paraId="61902399" w14:textId="77777777" w:rsidTr="00BD77A1">
        <w:trPr>
          <w:cantSplit/>
        </w:trPr>
        <w:tc>
          <w:tcPr>
            <w:tcW w:w="250" w:type="pct"/>
            <w:tcBorders>
              <w:top w:val="single" w:sz="6" w:space="0" w:color="000000"/>
              <w:left w:val="single" w:sz="6" w:space="0" w:color="000000"/>
              <w:bottom w:val="single" w:sz="6" w:space="0" w:color="000000"/>
              <w:right w:val="single" w:sz="6" w:space="0" w:color="000000"/>
            </w:tcBorders>
            <w:hideMark/>
          </w:tcPr>
          <w:p w14:paraId="636E95C8" w14:textId="40A6D5A5" w:rsidR="00BD77A1" w:rsidRDefault="00E413AF" w:rsidP="00BD77A1">
            <w:pPr>
              <w:jc w:val="center"/>
              <w:rPr>
                <w:rFonts w:ascii="Arial Narrow" w:eastAsia="Times New Roman" w:hAnsi="Arial Narrow"/>
                <w:sz w:val="13"/>
                <w:szCs w:val="13"/>
              </w:rPr>
            </w:pPr>
            <w:r>
              <w:rPr>
                <w:rFonts w:ascii="Arial Narrow" w:eastAsia="Times New Roman" w:hAnsi="Arial Narrow"/>
                <w:sz w:val="13"/>
                <w:szCs w:val="13"/>
              </w:rPr>
              <w:t xml:space="preserve">1 </w:t>
            </w:r>
            <w:r>
              <w:rPr>
                <w:rFonts w:ascii="Arial Narrow" w:eastAsia="Times New Roman" w:hAnsi="Arial Narrow"/>
                <w:sz w:val="13"/>
                <w:szCs w:val="13"/>
                <w:lang w:eastAsia="en-CA"/>
              </w:rPr>
              <w:t>(pooled estimate of effect, n = 1)</w:t>
            </w:r>
          </w:p>
        </w:tc>
        <w:tc>
          <w:tcPr>
            <w:tcW w:w="300" w:type="pct"/>
            <w:tcBorders>
              <w:top w:val="single" w:sz="6" w:space="0" w:color="000000"/>
              <w:left w:val="single" w:sz="6" w:space="0" w:color="000000"/>
              <w:bottom w:val="single" w:sz="6" w:space="0" w:color="000000"/>
              <w:right w:val="single" w:sz="6" w:space="0" w:color="000000"/>
            </w:tcBorders>
            <w:hideMark/>
          </w:tcPr>
          <w:p w14:paraId="2474FAB1"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36C21465"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4E953417"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4CFC488C"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577F5CF"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661DBC98"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DD90E7A"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4/31 (12.9%) </w:t>
            </w:r>
          </w:p>
        </w:tc>
        <w:tc>
          <w:tcPr>
            <w:tcW w:w="400" w:type="pct"/>
            <w:tcBorders>
              <w:top w:val="single" w:sz="6" w:space="0" w:color="000000"/>
              <w:left w:val="single" w:sz="6" w:space="0" w:color="000000"/>
              <w:bottom w:val="single" w:sz="6" w:space="0" w:color="000000"/>
              <w:right w:val="single" w:sz="6" w:space="0" w:color="000000"/>
            </w:tcBorders>
            <w:hideMark/>
          </w:tcPr>
          <w:p w14:paraId="2B0D3071" w14:textId="77777777" w:rsidR="00BD77A1" w:rsidRDefault="00BD77A1" w:rsidP="00BD77A1">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6/46 (13.0%) </w:t>
            </w:r>
          </w:p>
        </w:tc>
        <w:tc>
          <w:tcPr>
            <w:tcW w:w="400" w:type="pct"/>
            <w:tcBorders>
              <w:top w:val="single" w:sz="6" w:space="0" w:color="000000"/>
              <w:left w:val="single" w:sz="6" w:space="0" w:color="000000"/>
              <w:bottom w:val="single" w:sz="6" w:space="0" w:color="000000"/>
              <w:right w:val="single" w:sz="6" w:space="0" w:color="000000"/>
            </w:tcBorders>
            <w:hideMark/>
          </w:tcPr>
          <w:p w14:paraId="34083BE3" w14:textId="77777777" w:rsidR="00BD77A1" w:rsidRDefault="00BD77A1" w:rsidP="00BD77A1">
            <w:pPr>
              <w:jc w:val="center"/>
              <w:rPr>
                <w:rFonts w:ascii="Arial Narrow" w:eastAsia="Times New Roman" w:hAnsi="Arial Narrow"/>
                <w:sz w:val="13"/>
                <w:szCs w:val="13"/>
              </w:rPr>
            </w:pPr>
            <w:r>
              <w:rPr>
                <w:rStyle w:val="block"/>
                <w:rFonts w:ascii="Arial Narrow" w:eastAsia="Times New Roman" w:hAnsi="Arial Narrow"/>
                <w:b/>
                <w:bCs/>
                <w:sz w:val="13"/>
                <w:szCs w:val="13"/>
              </w:rPr>
              <w:t>OR 0.99</w:t>
            </w:r>
            <w:r>
              <w:rPr>
                <w:rFonts w:ascii="Arial Narrow" w:eastAsia="Times New Roman" w:hAnsi="Arial Narrow"/>
                <w:sz w:val="13"/>
                <w:szCs w:val="13"/>
              </w:rPr>
              <w:br/>
            </w:r>
            <w:r>
              <w:rPr>
                <w:rStyle w:val="cell"/>
                <w:rFonts w:ascii="Arial Narrow" w:eastAsia="Times New Roman" w:hAnsi="Arial Narrow"/>
                <w:sz w:val="13"/>
                <w:szCs w:val="13"/>
              </w:rPr>
              <w:t>(0.25 to 3.83)</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AEE4F54"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b/>
                <w:bCs/>
                <w:sz w:val="13"/>
                <w:szCs w:val="13"/>
              </w:rPr>
              <w:t>1 fewer per 1,000</w:t>
            </w:r>
            <w:r>
              <w:rPr>
                <w:rFonts w:ascii="Arial Narrow" w:eastAsia="Times New Roman" w:hAnsi="Arial Narrow"/>
                <w:sz w:val="13"/>
                <w:szCs w:val="13"/>
              </w:rPr>
              <w:br/>
              <w:t xml:space="preserve">(from 94 fewer to 234 more) </w:t>
            </w:r>
          </w:p>
        </w:tc>
        <w:tc>
          <w:tcPr>
            <w:tcW w:w="750" w:type="dxa"/>
            <w:tcBorders>
              <w:top w:val="single" w:sz="6" w:space="0" w:color="000000"/>
              <w:left w:val="single" w:sz="6" w:space="0" w:color="000000"/>
              <w:bottom w:val="single" w:sz="6" w:space="0" w:color="000000"/>
              <w:right w:val="single" w:sz="6" w:space="0" w:color="000000"/>
            </w:tcBorders>
            <w:hideMark/>
          </w:tcPr>
          <w:p w14:paraId="63661784" w14:textId="77777777" w:rsidR="00BD77A1" w:rsidRDefault="00BD77A1" w:rsidP="00BD77A1">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EA1002A"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77A1" w14:paraId="688BDCB0" w14:textId="77777777" w:rsidTr="00BD77A1">
        <w:trPr>
          <w:cantSplit/>
        </w:trPr>
        <w:tc>
          <w:tcPr>
            <w:tcW w:w="0" w:type="auto"/>
            <w:gridSpan w:val="13"/>
            <w:shd w:val="clear" w:color="auto" w:fill="FFFFFF"/>
            <w:vAlign w:val="center"/>
            <w:hideMark/>
          </w:tcPr>
          <w:p w14:paraId="71B28456" w14:textId="77777777" w:rsidR="00BD77A1" w:rsidRDefault="00BD77A1" w:rsidP="00BD77A1">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Pelvic girdle pain (pubic symphysis)</w:t>
            </w:r>
          </w:p>
        </w:tc>
      </w:tr>
      <w:tr w:rsidR="00BD77A1" w14:paraId="64466560" w14:textId="77777777" w:rsidTr="00BD77A1">
        <w:trPr>
          <w:cantSplit/>
        </w:trPr>
        <w:tc>
          <w:tcPr>
            <w:tcW w:w="250" w:type="pct"/>
            <w:tcBorders>
              <w:top w:val="single" w:sz="6" w:space="0" w:color="000000"/>
              <w:left w:val="single" w:sz="6" w:space="0" w:color="000000"/>
              <w:bottom w:val="single" w:sz="6" w:space="0" w:color="000000"/>
              <w:right w:val="single" w:sz="6" w:space="0" w:color="000000"/>
            </w:tcBorders>
            <w:hideMark/>
          </w:tcPr>
          <w:p w14:paraId="589E391B" w14:textId="65124C21" w:rsidR="00BD77A1" w:rsidRDefault="00E413AF" w:rsidP="00BD77A1">
            <w:pPr>
              <w:jc w:val="center"/>
              <w:rPr>
                <w:rFonts w:ascii="Arial Narrow" w:eastAsia="Times New Roman" w:hAnsi="Arial Narrow"/>
                <w:sz w:val="13"/>
                <w:szCs w:val="13"/>
              </w:rPr>
            </w:pPr>
            <w:r>
              <w:rPr>
                <w:rFonts w:ascii="Arial Narrow" w:eastAsia="Times New Roman" w:hAnsi="Arial Narrow"/>
                <w:sz w:val="13"/>
                <w:szCs w:val="13"/>
              </w:rPr>
              <w:t xml:space="preserve">1 </w:t>
            </w:r>
            <w:r>
              <w:rPr>
                <w:rFonts w:ascii="Arial Narrow" w:eastAsia="Times New Roman" w:hAnsi="Arial Narrow"/>
                <w:sz w:val="13"/>
                <w:szCs w:val="13"/>
                <w:lang w:eastAsia="en-CA"/>
              </w:rPr>
              <w:t>(pooled estimate of effect, n = 1)</w:t>
            </w:r>
            <w:r w:rsidR="00BD77A1">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4901B399"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6153D8E9"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68B544CC"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0D1D445E"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6D48019"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11431088"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54DDF5E4"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7/31 (22.6%) </w:t>
            </w:r>
          </w:p>
        </w:tc>
        <w:tc>
          <w:tcPr>
            <w:tcW w:w="400" w:type="pct"/>
            <w:tcBorders>
              <w:top w:val="single" w:sz="6" w:space="0" w:color="000000"/>
              <w:left w:val="single" w:sz="6" w:space="0" w:color="000000"/>
              <w:bottom w:val="single" w:sz="6" w:space="0" w:color="000000"/>
              <w:right w:val="single" w:sz="6" w:space="0" w:color="000000"/>
            </w:tcBorders>
            <w:hideMark/>
          </w:tcPr>
          <w:p w14:paraId="622F066A" w14:textId="77777777" w:rsidR="00BD77A1" w:rsidRDefault="00BD77A1" w:rsidP="00BD77A1">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8/46 (17.4%) </w:t>
            </w:r>
          </w:p>
        </w:tc>
        <w:tc>
          <w:tcPr>
            <w:tcW w:w="400" w:type="pct"/>
            <w:tcBorders>
              <w:top w:val="single" w:sz="6" w:space="0" w:color="000000"/>
              <w:left w:val="single" w:sz="6" w:space="0" w:color="000000"/>
              <w:bottom w:val="single" w:sz="6" w:space="0" w:color="000000"/>
              <w:right w:val="single" w:sz="6" w:space="0" w:color="000000"/>
            </w:tcBorders>
            <w:hideMark/>
          </w:tcPr>
          <w:p w14:paraId="41160180" w14:textId="77777777" w:rsidR="00BD77A1" w:rsidRDefault="00BD77A1" w:rsidP="00BD77A1">
            <w:pPr>
              <w:jc w:val="center"/>
              <w:rPr>
                <w:rFonts w:ascii="Arial Narrow" w:eastAsia="Times New Roman" w:hAnsi="Arial Narrow"/>
                <w:sz w:val="13"/>
                <w:szCs w:val="13"/>
              </w:rPr>
            </w:pPr>
            <w:r>
              <w:rPr>
                <w:rStyle w:val="block"/>
                <w:rFonts w:ascii="Arial Narrow" w:eastAsia="Times New Roman" w:hAnsi="Arial Narrow"/>
                <w:b/>
                <w:bCs/>
                <w:sz w:val="13"/>
                <w:szCs w:val="13"/>
              </w:rPr>
              <w:t>OR 1.39</w:t>
            </w:r>
            <w:r>
              <w:rPr>
                <w:rFonts w:ascii="Arial Narrow" w:eastAsia="Times New Roman" w:hAnsi="Arial Narrow"/>
                <w:sz w:val="13"/>
                <w:szCs w:val="13"/>
              </w:rPr>
              <w:br/>
            </w:r>
            <w:r>
              <w:rPr>
                <w:rStyle w:val="cell"/>
                <w:rFonts w:ascii="Arial Narrow" w:eastAsia="Times New Roman" w:hAnsi="Arial Narrow"/>
                <w:sz w:val="13"/>
                <w:szCs w:val="13"/>
              </w:rPr>
              <w:t>(0.44 to 4.31)</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444620C"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b/>
                <w:bCs/>
                <w:sz w:val="13"/>
                <w:szCs w:val="13"/>
              </w:rPr>
              <w:t>52 more per 1,000</w:t>
            </w:r>
            <w:r>
              <w:rPr>
                <w:rFonts w:ascii="Arial Narrow" w:eastAsia="Times New Roman" w:hAnsi="Arial Narrow"/>
                <w:sz w:val="13"/>
                <w:szCs w:val="13"/>
              </w:rPr>
              <w:br/>
              <w:t xml:space="preserve">(from 89 fewer to 302 more) </w:t>
            </w:r>
          </w:p>
        </w:tc>
        <w:tc>
          <w:tcPr>
            <w:tcW w:w="750" w:type="dxa"/>
            <w:tcBorders>
              <w:top w:val="single" w:sz="6" w:space="0" w:color="000000"/>
              <w:left w:val="single" w:sz="6" w:space="0" w:color="000000"/>
              <w:bottom w:val="single" w:sz="6" w:space="0" w:color="000000"/>
              <w:right w:val="single" w:sz="6" w:space="0" w:color="000000"/>
            </w:tcBorders>
            <w:hideMark/>
          </w:tcPr>
          <w:p w14:paraId="4E7211F8" w14:textId="77777777" w:rsidR="00BD77A1" w:rsidRDefault="00BD77A1" w:rsidP="00BD77A1">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92825FF"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77A1" w14:paraId="11A82AAB" w14:textId="77777777" w:rsidTr="00BD77A1">
        <w:trPr>
          <w:cantSplit/>
        </w:trPr>
        <w:tc>
          <w:tcPr>
            <w:tcW w:w="0" w:type="auto"/>
            <w:gridSpan w:val="13"/>
            <w:shd w:val="clear" w:color="auto" w:fill="FFFFFF"/>
            <w:vAlign w:val="center"/>
            <w:hideMark/>
          </w:tcPr>
          <w:p w14:paraId="7BAC077C" w14:textId="77777777" w:rsidR="00BD77A1" w:rsidRDefault="00BD77A1" w:rsidP="00BD77A1">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 xml:space="preserve">Pelvic girdle pain (pubic symphysis and </w:t>
            </w:r>
            <w:proofErr w:type="spellStart"/>
            <w:r>
              <w:rPr>
                <w:rStyle w:val="label"/>
                <w:rFonts w:ascii="Arial Narrow" w:eastAsia="Times New Roman" w:hAnsi="Arial Narrow"/>
                <w:b/>
                <w:bCs/>
                <w:color w:val="000000"/>
                <w:sz w:val="13"/>
                <w:szCs w:val="13"/>
              </w:rPr>
              <w:t>sacroilliac</w:t>
            </w:r>
            <w:proofErr w:type="spellEnd"/>
            <w:r>
              <w:rPr>
                <w:rStyle w:val="label"/>
                <w:rFonts w:ascii="Arial Narrow" w:eastAsia="Times New Roman" w:hAnsi="Arial Narrow"/>
                <w:b/>
                <w:bCs/>
                <w:color w:val="000000"/>
                <w:sz w:val="13"/>
                <w:szCs w:val="13"/>
              </w:rPr>
              <w:t xml:space="preserve"> joints)</w:t>
            </w:r>
          </w:p>
        </w:tc>
      </w:tr>
      <w:tr w:rsidR="00BD77A1" w14:paraId="78290F58" w14:textId="77777777" w:rsidTr="00BD77A1">
        <w:trPr>
          <w:cantSplit/>
        </w:trPr>
        <w:tc>
          <w:tcPr>
            <w:tcW w:w="250" w:type="pct"/>
            <w:tcBorders>
              <w:top w:val="single" w:sz="6" w:space="0" w:color="000000"/>
              <w:left w:val="single" w:sz="6" w:space="0" w:color="000000"/>
              <w:bottom w:val="single" w:sz="6" w:space="0" w:color="000000"/>
              <w:right w:val="single" w:sz="6" w:space="0" w:color="000000"/>
            </w:tcBorders>
            <w:hideMark/>
          </w:tcPr>
          <w:p w14:paraId="7B799718" w14:textId="272D96F5" w:rsidR="00BD77A1" w:rsidRDefault="00E413AF" w:rsidP="00BD77A1">
            <w:pPr>
              <w:jc w:val="center"/>
              <w:rPr>
                <w:rFonts w:ascii="Arial Narrow" w:eastAsia="Times New Roman" w:hAnsi="Arial Narrow"/>
                <w:sz w:val="13"/>
                <w:szCs w:val="13"/>
              </w:rPr>
            </w:pPr>
            <w:r>
              <w:rPr>
                <w:rFonts w:ascii="Arial Narrow" w:eastAsia="Times New Roman" w:hAnsi="Arial Narrow"/>
                <w:sz w:val="13"/>
                <w:szCs w:val="13"/>
              </w:rPr>
              <w:lastRenderedPageBreak/>
              <w:t xml:space="preserve">1 </w:t>
            </w:r>
            <w:r>
              <w:rPr>
                <w:rFonts w:ascii="Arial Narrow" w:eastAsia="Times New Roman" w:hAnsi="Arial Narrow"/>
                <w:sz w:val="13"/>
                <w:szCs w:val="13"/>
                <w:lang w:eastAsia="en-CA"/>
              </w:rPr>
              <w:t>(pooled estimate of effect, n = 1)</w:t>
            </w:r>
            <w:r w:rsidR="00BD77A1">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02A65DAC"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43643CF7"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7783B362"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1285BDC6"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FCE227B"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120DA273"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301DE07B"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4/31 (12.9%) </w:t>
            </w:r>
          </w:p>
        </w:tc>
        <w:tc>
          <w:tcPr>
            <w:tcW w:w="400" w:type="pct"/>
            <w:tcBorders>
              <w:top w:val="single" w:sz="6" w:space="0" w:color="000000"/>
              <w:left w:val="single" w:sz="6" w:space="0" w:color="000000"/>
              <w:bottom w:val="single" w:sz="6" w:space="0" w:color="000000"/>
              <w:right w:val="single" w:sz="6" w:space="0" w:color="000000"/>
            </w:tcBorders>
            <w:hideMark/>
          </w:tcPr>
          <w:p w14:paraId="0539AC33" w14:textId="77777777" w:rsidR="00BD77A1" w:rsidRDefault="00BD77A1" w:rsidP="00BD77A1">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4/46 (8.7%) </w:t>
            </w:r>
          </w:p>
        </w:tc>
        <w:tc>
          <w:tcPr>
            <w:tcW w:w="400" w:type="pct"/>
            <w:tcBorders>
              <w:top w:val="single" w:sz="6" w:space="0" w:color="000000"/>
              <w:left w:val="single" w:sz="6" w:space="0" w:color="000000"/>
              <w:bottom w:val="single" w:sz="6" w:space="0" w:color="000000"/>
              <w:right w:val="single" w:sz="6" w:space="0" w:color="000000"/>
            </w:tcBorders>
            <w:hideMark/>
          </w:tcPr>
          <w:p w14:paraId="108FC805" w14:textId="77777777" w:rsidR="00BD77A1" w:rsidRDefault="00BD77A1" w:rsidP="00BD77A1">
            <w:pPr>
              <w:jc w:val="center"/>
              <w:rPr>
                <w:rFonts w:ascii="Arial Narrow" w:eastAsia="Times New Roman" w:hAnsi="Arial Narrow"/>
                <w:sz w:val="13"/>
                <w:szCs w:val="13"/>
              </w:rPr>
            </w:pPr>
            <w:r>
              <w:rPr>
                <w:rStyle w:val="block"/>
                <w:rFonts w:ascii="Arial Narrow" w:eastAsia="Times New Roman" w:hAnsi="Arial Narrow"/>
                <w:b/>
                <w:bCs/>
                <w:sz w:val="13"/>
                <w:szCs w:val="13"/>
              </w:rPr>
              <w:t>OR 1.56</w:t>
            </w:r>
            <w:r>
              <w:rPr>
                <w:rFonts w:ascii="Arial Narrow" w:eastAsia="Times New Roman" w:hAnsi="Arial Narrow"/>
                <w:sz w:val="13"/>
                <w:szCs w:val="13"/>
              </w:rPr>
              <w:br/>
            </w:r>
            <w:r>
              <w:rPr>
                <w:rStyle w:val="cell"/>
                <w:rFonts w:ascii="Arial Narrow" w:eastAsia="Times New Roman" w:hAnsi="Arial Narrow"/>
                <w:sz w:val="13"/>
                <w:szCs w:val="13"/>
              </w:rPr>
              <w:t>(0.36 to 6.75)</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6F910B9"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b/>
                <w:bCs/>
                <w:sz w:val="13"/>
                <w:szCs w:val="13"/>
              </w:rPr>
              <w:t>42 more per 1,000</w:t>
            </w:r>
            <w:r>
              <w:rPr>
                <w:rFonts w:ascii="Arial Narrow" w:eastAsia="Times New Roman" w:hAnsi="Arial Narrow"/>
                <w:sz w:val="13"/>
                <w:szCs w:val="13"/>
              </w:rPr>
              <w:br/>
              <w:t xml:space="preserve">(from 54 fewer to 304 more) </w:t>
            </w:r>
          </w:p>
        </w:tc>
        <w:tc>
          <w:tcPr>
            <w:tcW w:w="750" w:type="dxa"/>
            <w:tcBorders>
              <w:top w:val="single" w:sz="6" w:space="0" w:color="000000"/>
              <w:left w:val="single" w:sz="6" w:space="0" w:color="000000"/>
              <w:bottom w:val="single" w:sz="6" w:space="0" w:color="000000"/>
              <w:right w:val="single" w:sz="6" w:space="0" w:color="000000"/>
            </w:tcBorders>
            <w:hideMark/>
          </w:tcPr>
          <w:p w14:paraId="4C039027" w14:textId="77777777" w:rsidR="00BD77A1" w:rsidRDefault="00BD77A1" w:rsidP="00BD77A1">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FBE0741"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5A3E8ECA" w14:textId="77777777" w:rsidR="00BD77A1" w:rsidRDefault="00BD77A1" w:rsidP="00BD77A1">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OR:</w:t>
      </w:r>
      <w:r>
        <w:rPr>
          <w:rFonts w:ascii="Arial Narrow" w:hAnsi="Arial Narrow"/>
          <w:color w:val="000000"/>
          <w:sz w:val="14"/>
          <w:szCs w:val="14"/>
          <w:lang w:val="en"/>
        </w:rPr>
        <w:t xml:space="preserve"> Odds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2CF8C3E9" w14:textId="77777777" w:rsidR="00BD77A1" w:rsidRDefault="00BD77A1" w:rsidP="00BD77A1">
      <w:pPr>
        <w:pStyle w:val="Heading4"/>
        <w:spacing w:line="140" w:lineRule="atLeast"/>
        <w:rPr>
          <w:rFonts w:ascii="Arial Narrow" w:eastAsia="Times New Roman" w:hAnsi="Arial Narrow"/>
          <w:color w:val="000000"/>
          <w:lang w:val="en"/>
        </w:rPr>
      </w:pPr>
      <w:r>
        <w:rPr>
          <w:rFonts w:ascii="Arial Narrow" w:eastAsia="Times New Roman" w:hAnsi="Arial Narrow"/>
          <w:color w:val="000000"/>
          <w:lang w:val="en"/>
        </w:rPr>
        <w:t>Explanations</w:t>
      </w:r>
    </w:p>
    <w:p w14:paraId="5E808408" w14:textId="77777777" w:rsidR="00BD77A1" w:rsidRDefault="00BD77A1" w:rsidP="00BD77A1">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a. Contributed to &gt;50% of the weight of the pool estimate in the forest plots. </w:t>
      </w:r>
    </w:p>
    <w:p w14:paraId="0355FE34" w14:textId="77777777" w:rsidR="00BD77A1" w:rsidRDefault="00BD77A1" w:rsidP="00BD77A1">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b. Heterogeneity was (high ≥ 50%) or when only one study was assessed </w:t>
      </w:r>
    </w:p>
    <w:p w14:paraId="395ABBB3" w14:textId="26AFCAA8" w:rsidR="00901DF3" w:rsidRDefault="00901DF3">
      <w:pPr>
        <w:rPr>
          <w:rFonts w:ascii="Times New Roman" w:hAnsi="Times New Roman" w:cs="Times New Roman"/>
          <w:b/>
          <w:bCs/>
          <w:sz w:val="24"/>
          <w:szCs w:val="24"/>
        </w:rPr>
      </w:pPr>
    </w:p>
    <w:p w14:paraId="486C61E3"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31384075"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5FB8D994"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32C30686"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2704EE01"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31072CBE"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3791B2F2"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463507C0"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266D2BBC"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67871614"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3959ACD8" w14:textId="77777777" w:rsidR="00C87AB1" w:rsidRDefault="00C87AB1" w:rsidP="00BD77A1">
      <w:pPr>
        <w:spacing w:line="140" w:lineRule="atLeast"/>
        <w:rPr>
          <w:rFonts w:ascii="Times New Roman" w:eastAsia="Times New Roman" w:hAnsi="Times New Roman" w:cs="Times New Roman"/>
          <w:color w:val="000000"/>
          <w:lang w:val="en" w:eastAsia="en-CA"/>
        </w:rPr>
      </w:pPr>
    </w:p>
    <w:p w14:paraId="34145734" w14:textId="74DE36BD" w:rsidR="00BD77A1" w:rsidRPr="00BD77A1" w:rsidRDefault="00BD77A1" w:rsidP="00BD77A1">
      <w:pPr>
        <w:spacing w:line="140" w:lineRule="atLeast"/>
        <w:rPr>
          <w:rFonts w:ascii="Times New Roman" w:eastAsia="Times New Roman" w:hAnsi="Times New Roman" w:cs="Times New Roman"/>
          <w:color w:val="000000"/>
          <w:lang w:val="en" w:eastAsia="en-CA"/>
        </w:rPr>
      </w:pPr>
      <w:r w:rsidRPr="00BD77A1">
        <w:rPr>
          <w:rFonts w:ascii="Times New Roman" w:eastAsia="Times New Roman" w:hAnsi="Times New Roman" w:cs="Times New Roman"/>
          <w:color w:val="000000"/>
          <w:lang w:val="en" w:eastAsia="en-CA"/>
        </w:rPr>
        <w:lastRenderedPageBreak/>
        <w:t xml:space="preserve">Online Supplement Table </w:t>
      </w:r>
      <w:r w:rsidR="00A50B4C">
        <w:rPr>
          <w:rFonts w:ascii="Times New Roman" w:eastAsia="Times New Roman" w:hAnsi="Times New Roman" w:cs="Times New Roman"/>
          <w:color w:val="000000"/>
          <w:lang w:val="en" w:eastAsia="en-CA"/>
        </w:rPr>
        <w:t>1</w:t>
      </w:r>
      <w:r w:rsidR="0070543A">
        <w:rPr>
          <w:rFonts w:ascii="Times New Roman" w:eastAsia="Times New Roman" w:hAnsi="Times New Roman" w:cs="Times New Roman"/>
          <w:color w:val="000000"/>
          <w:lang w:val="en" w:eastAsia="en-CA"/>
        </w:rPr>
        <w:t>1</w:t>
      </w:r>
      <w:r w:rsidRPr="00BD77A1">
        <w:rPr>
          <w:rFonts w:ascii="Times New Roman" w:eastAsia="Times New Roman" w:hAnsi="Times New Roman" w:cs="Times New Roman"/>
          <w:color w:val="000000"/>
          <w:lang w:val="en" w:eastAsia="en-CA"/>
        </w:rPr>
        <w:t xml:space="preserve">: The association between pre-pregnancy elite athletic exposure and </w:t>
      </w:r>
      <w:r>
        <w:rPr>
          <w:rFonts w:ascii="Times New Roman" w:eastAsia="Times New Roman" w:hAnsi="Times New Roman" w:cs="Times New Roman"/>
          <w:color w:val="000000"/>
          <w:lang w:val="en" w:eastAsia="en-CA"/>
        </w:rPr>
        <w:t>&lt;6 week return to activity</w:t>
      </w:r>
    </w:p>
    <w:tbl>
      <w:tblPr>
        <w:tblW w:w="5000" w:type="pct"/>
        <w:tblCellMar>
          <w:top w:w="75" w:type="dxa"/>
          <w:left w:w="75" w:type="dxa"/>
          <w:bottom w:w="75" w:type="dxa"/>
          <w:right w:w="75" w:type="dxa"/>
        </w:tblCellMar>
        <w:tblLook w:val="04A0" w:firstRow="1" w:lastRow="0" w:firstColumn="1" w:lastColumn="0" w:noHBand="0" w:noVBand="1"/>
      </w:tblPr>
      <w:tblGrid>
        <w:gridCol w:w="678"/>
        <w:gridCol w:w="785"/>
        <w:gridCol w:w="901"/>
        <w:gridCol w:w="901"/>
        <w:gridCol w:w="901"/>
        <w:gridCol w:w="901"/>
        <w:gridCol w:w="1418"/>
        <w:gridCol w:w="1030"/>
        <w:gridCol w:w="1031"/>
        <w:gridCol w:w="1031"/>
        <w:gridCol w:w="773"/>
        <w:gridCol w:w="1290"/>
        <w:gridCol w:w="1290"/>
      </w:tblGrid>
      <w:tr w:rsidR="00BD77A1" w14:paraId="075F853A" w14:textId="77777777" w:rsidTr="00BD77A1">
        <w:trPr>
          <w:cantSplit/>
          <w:tblHeader/>
        </w:trPr>
        <w:tc>
          <w:tcPr>
            <w:tcW w:w="2500"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A49B7BE" w14:textId="77777777" w:rsidR="00BD77A1" w:rsidRDefault="00BD77A1" w:rsidP="00BD77A1">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8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91ADDBF"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7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6B9CD89"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10F0937"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8E153FA"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D77A1" w14:paraId="60E29749" w14:textId="77777777" w:rsidTr="00BD77A1">
        <w:trPr>
          <w:cantSplit/>
          <w:tblHeader/>
        </w:trPr>
        <w:tc>
          <w:tcPr>
            <w:tcW w:w="2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686A8A8"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70123C7"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1C64EC0"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FC80433"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755FA76"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87643DA"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5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C15EADF"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FE03D55"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Elite</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89DDB4A"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AF29800"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7BE03FB" w14:textId="77777777" w:rsidR="00BD77A1" w:rsidRDefault="00BD77A1" w:rsidP="00BD77A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1FAB6EB4" w14:textId="77777777" w:rsidR="00BD77A1" w:rsidRDefault="00BD77A1" w:rsidP="00BD77A1">
            <w:pPr>
              <w:rPr>
                <w:rFonts w:ascii="Arial Narrow" w:eastAsia="Times New Roman" w:hAnsi="Arial Narrow"/>
                <w:b/>
                <w:bCs/>
                <w:color w:val="FFFFFF"/>
                <w:sz w:val="13"/>
                <w:szCs w:val="13"/>
              </w:rPr>
            </w:pP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0EC2C3EA" w14:textId="77777777" w:rsidR="00BD77A1" w:rsidRDefault="00BD77A1" w:rsidP="00BD77A1">
            <w:pPr>
              <w:rPr>
                <w:rFonts w:ascii="Arial Narrow" w:eastAsia="Times New Roman" w:hAnsi="Arial Narrow"/>
                <w:b/>
                <w:bCs/>
                <w:color w:val="FFFFFF"/>
                <w:sz w:val="13"/>
                <w:szCs w:val="13"/>
              </w:rPr>
            </w:pPr>
          </w:p>
        </w:tc>
      </w:tr>
      <w:tr w:rsidR="00BD77A1" w14:paraId="02A8035C" w14:textId="77777777" w:rsidTr="00BD77A1">
        <w:trPr>
          <w:cantSplit/>
        </w:trPr>
        <w:tc>
          <w:tcPr>
            <w:tcW w:w="5000" w:type="pct"/>
            <w:gridSpan w:val="13"/>
            <w:shd w:val="clear" w:color="auto" w:fill="FFFFFF"/>
            <w:vAlign w:val="center"/>
            <w:hideMark/>
          </w:tcPr>
          <w:p w14:paraId="6FD2BCF5" w14:textId="77777777" w:rsidR="00BD77A1" w:rsidRDefault="00BD77A1" w:rsidP="00BD77A1">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&lt;6 weeks return to activity</w:t>
            </w:r>
          </w:p>
        </w:tc>
      </w:tr>
      <w:tr w:rsidR="00BD77A1" w14:paraId="44F3915E" w14:textId="77777777" w:rsidTr="00BD77A1">
        <w:trPr>
          <w:cantSplit/>
          <w:trHeight w:val="563"/>
        </w:trPr>
        <w:tc>
          <w:tcPr>
            <w:tcW w:w="250" w:type="pct"/>
            <w:vMerge w:val="restart"/>
            <w:tcBorders>
              <w:top w:val="single" w:sz="6" w:space="0" w:color="000000"/>
              <w:left w:val="single" w:sz="6" w:space="0" w:color="000000"/>
              <w:right w:val="single" w:sz="6" w:space="0" w:color="000000"/>
            </w:tcBorders>
            <w:hideMark/>
          </w:tcPr>
          <w:p w14:paraId="029599BF"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8 (pooled estimate of effect, n = 2; 6 studies reported narratively) </w:t>
            </w:r>
          </w:p>
        </w:tc>
        <w:tc>
          <w:tcPr>
            <w:tcW w:w="300" w:type="pct"/>
            <w:vMerge w:val="restart"/>
            <w:tcBorders>
              <w:top w:val="single" w:sz="6" w:space="0" w:color="000000"/>
              <w:left w:val="single" w:sz="6" w:space="0" w:color="000000"/>
              <w:right w:val="single" w:sz="6" w:space="0" w:color="000000"/>
            </w:tcBorders>
            <w:hideMark/>
          </w:tcPr>
          <w:p w14:paraId="4037E624"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vMerge w:val="restart"/>
            <w:tcBorders>
              <w:top w:val="single" w:sz="6" w:space="0" w:color="000000"/>
              <w:left w:val="single" w:sz="6" w:space="0" w:color="000000"/>
              <w:right w:val="single" w:sz="6" w:space="0" w:color="000000"/>
            </w:tcBorders>
            <w:hideMark/>
          </w:tcPr>
          <w:p w14:paraId="3B84D4EE"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vMerge w:val="restart"/>
            <w:tcBorders>
              <w:top w:val="single" w:sz="6" w:space="0" w:color="000000"/>
              <w:left w:val="single" w:sz="6" w:space="0" w:color="000000"/>
              <w:right w:val="single" w:sz="6" w:space="0" w:color="000000"/>
            </w:tcBorders>
            <w:hideMark/>
          </w:tcPr>
          <w:p w14:paraId="71E98932"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vMerge w:val="restart"/>
            <w:tcBorders>
              <w:top w:val="single" w:sz="6" w:space="0" w:color="000000"/>
              <w:left w:val="single" w:sz="6" w:space="0" w:color="000000"/>
              <w:right w:val="single" w:sz="6" w:space="0" w:color="000000"/>
            </w:tcBorders>
            <w:hideMark/>
          </w:tcPr>
          <w:p w14:paraId="27414218"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vMerge w:val="restart"/>
            <w:tcBorders>
              <w:top w:val="single" w:sz="6" w:space="0" w:color="000000"/>
              <w:left w:val="single" w:sz="6" w:space="0" w:color="000000"/>
              <w:right w:val="single" w:sz="6" w:space="0" w:color="000000"/>
            </w:tcBorders>
            <w:hideMark/>
          </w:tcPr>
          <w:p w14:paraId="0D91612C"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vMerge w:val="restart"/>
            <w:tcBorders>
              <w:top w:val="single" w:sz="6" w:space="0" w:color="000000"/>
              <w:left w:val="single" w:sz="6" w:space="0" w:color="000000"/>
              <w:right w:val="single" w:sz="6" w:space="0" w:color="000000"/>
            </w:tcBorders>
            <w:hideMark/>
          </w:tcPr>
          <w:p w14:paraId="1D498F48"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2A0A7CC6"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36/65 (55.4%) </w:t>
            </w:r>
          </w:p>
        </w:tc>
        <w:tc>
          <w:tcPr>
            <w:tcW w:w="400" w:type="pct"/>
            <w:tcBorders>
              <w:top w:val="single" w:sz="6" w:space="0" w:color="000000"/>
              <w:left w:val="single" w:sz="6" w:space="0" w:color="000000"/>
              <w:right w:val="single" w:sz="6" w:space="0" w:color="000000"/>
            </w:tcBorders>
            <w:hideMark/>
          </w:tcPr>
          <w:p w14:paraId="6F617392" w14:textId="77777777" w:rsidR="00BD77A1" w:rsidRDefault="00BD77A1" w:rsidP="00BD77A1">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13/80 (16.3%) </w:t>
            </w:r>
          </w:p>
        </w:tc>
        <w:tc>
          <w:tcPr>
            <w:tcW w:w="400" w:type="pct"/>
            <w:tcBorders>
              <w:top w:val="single" w:sz="6" w:space="0" w:color="000000"/>
              <w:left w:val="single" w:sz="6" w:space="0" w:color="000000"/>
              <w:right w:val="single" w:sz="6" w:space="0" w:color="000000"/>
            </w:tcBorders>
            <w:hideMark/>
          </w:tcPr>
          <w:p w14:paraId="089B985C" w14:textId="77777777" w:rsidR="00BD77A1" w:rsidRDefault="00BD77A1" w:rsidP="00BD77A1">
            <w:pPr>
              <w:jc w:val="center"/>
              <w:rPr>
                <w:rFonts w:ascii="Arial Narrow" w:eastAsia="Times New Roman" w:hAnsi="Arial Narrow"/>
                <w:sz w:val="13"/>
                <w:szCs w:val="13"/>
              </w:rPr>
            </w:pPr>
            <w:r>
              <w:rPr>
                <w:rStyle w:val="block"/>
                <w:rFonts w:ascii="Arial Narrow" w:eastAsia="Times New Roman" w:hAnsi="Arial Narrow"/>
                <w:b/>
                <w:bCs/>
                <w:sz w:val="13"/>
                <w:szCs w:val="13"/>
              </w:rPr>
              <w:t>OR 6.93</w:t>
            </w:r>
            <w:r>
              <w:rPr>
                <w:rFonts w:ascii="Arial Narrow" w:eastAsia="Times New Roman" w:hAnsi="Arial Narrow"/>
                <w:sz w:val="13"/>
                <w:szCs w:val="13"/>
              </w:rPr>
              <w:br/>
            </w:r>
            <w:r>
              <w:rPr>
                <w:rStyle w:val="cell"/>
                <w:rFonts w:ascii="Arial Narrow" w:eastAsia="Times New Roman" w:hAnsi="Arial Narrow"/>
                <w:sz w:val="13"/>
                <w:szCs w:val="13"/>
              </w:rPr>
              <w:t>(2.73 to 17.63)</w:t>
            </w:r>
            <w:r>
              <w:rPr>
                <w:rFonts w:ascii="Arial Narrow" w:eastAsia="Times New Roman" w:hAnsi="Arial Narrow"/>
                <w:sz w:val="13"/>
                <w:szCs w:val="13"/>
              </w:rPr>
              <w:t xml:space="preserve"> </w:t>
            </w:r>
          </w:p>
        </w:tc>
        <w:tc>
          <w:tcPr>
            <w:tcW w:w="300" w:type="pct"/>
            <w:tcBorders>
              <w:top w:val="single" w:sz="6" w:space="0" w:color="000000"/>
              <w:left w:val="single" w:sz="6" w:space="0" w:color="000000"/>
              <w:right w:val="single" w:sz="6" w:space="0" w:color="000000"/>
            </w:tcBorders>
            <w:hideMark/>
          </w:tcPr>
          <w:p w14:paraId="5430BFB0"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b/>
                <w:bCs/>
                <w:sz w:val="13"/>
                <w:szCs w:val="13"/>
              </w:rPr>
              <w:t>411 more per 1,000</w:t>
            </w:r>
            <w:r>
              <w:rPr>
                <w:rFonts w:ascii="Arial Narrow" w:eastAsia="Times New Roman" w:hAnsi="Arial Narrow"/>
                <w:sz w:val="13"/>
                <w:szCs w:val="13"/>
              </w:rPr>
              <w:br/>
              <w:t xml:space="preserve">(from 184 more to 611 more) </w:t>
            </w:r>
          </w:p>
        </w:tc>
        <w:tc>
          <w:tcPr>
            <w:tcW w:w="500" w:type="pct"/>
            <w:vMerge w:val="restart"/>
            <w:tcBorders>
              <w:top w:val="single" w:sz="6" w:space="0" w:color="000000"/>
              <w:left w:val="single" w:sz="6" w:space="0" w:color="000000"/>
              <w:right w:val="single" w:sz="6" w:space="0" w:color="000000"/>
            </w:tcBorders>
            <w:hideMark/>
          </w:tcPr>
          <w:p w14:paraId="6D369A9A" w14:textId="77777777" w:rsidR="00BD77A1" w:rsidRDefault="00BD77A1" w:rsidP="00BD77A1">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vMerge w:val="restart"/>
            <w:tcBorders>
              <w:top w:val="single" w:sz="6" w:space="0" w:color="000000"/>
              <w:left w:val="single" w:sz="6" w:space="0" w:color="000000"/>
              <w:right w:val="single" w:sz="6" w:space="0" w:color="000000"/>
            </w:tcBorders>
            <w:hideMark/>
          </w:tcPr>
          <w:p w14:paraId="62D5F3B7" w14:textId="77777777" w:rsidR="00BD77A1" w:rsidRDefault="00BD77A1" w:rsidP="00BD77A1">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77A1" w14:paraId="6FFD7360" w14:textId="77777777" w:rsidTr="00BD77A1">
        <w:trPr>
          <w:cantSplit/>
          <w:trHeight w:val="562"/>
        </w:trPr>
        <w:tc>
          <w:tcPr>
            <w:tcW w:w="250" w:type="pct"/>
            <w:vMerge/>
            <w:tcBorders>
              <w:left w:val="single" w:sz="6" w:space="0" w:color="000000"/>
              <w:bottom w:val="single" w:sz="6" w:space="0" w:color="000000"/>
              <w:right w:val="single" w:sz="6" w:space="0" w:color="000000"/>
            </w:tcBorders>
          </w:tcPr>
          <w:p w14:paraId="4F1C8D7A" w14:textId="77777777" w:rsidR="00BD77A1" w:rsidRDefault="00BD77A1" w:rsidP="00BD77A1">
            <w:pPr>
              <w:jc w:val="center"/>
              <w:rPr>
                <w:rFonts w:ascii="Arial Narrow" w:eastAsia="Times New Roman" w:hAnsi="Arial Narrow"/>
                <w:sz w:val="13"/>
                <w:szCs w:val="13"/>
              </w:rPr>
            </w:pPr>
          </w:p>
        </w:tc>
        <w:tc>
          <w:tcPr>
            <w:tcW w:w="300" w:type="pct"/>
            <w:vMerge/>
            <w:tcBorders>
              <w:left w:val="single" w:sz="6" w:space="0" w:color="000000"/>
              <w:bottom w:val="single" w:sz="6" w:space="0" w:color="000000"/>
              <w:right w:val="single" w:sz="6" w:space="0" w:color="000000"/>
            </w:tcBorders>
          </w:tcPr>
          <w:p w14:paraId="156C625B" w14:textId="77777777" w:rsidR="00BD77A1" w:rsidRDefault="00BD77A1" w:rsidP="00BD77A1">
            <w:pPr>
              <w:jc w:val="center"/>
              <w:rPr>
                <w:rFonts w:ascii="Arial Narrow" w:eastAsia="Times New Roman" w:hAnsi="Arial Narrow"/>
                <w:sz w:val="13"/>
                <w:szCs w:val="13"/>
              </w:rPr>
            </w:pPr>
          </w:p>
        </w:tc>
        <w:tc>
          <w:tcPr>
            <w:tcW w:w="350" w:type="pct"/>
            <w:vMerge/>
            <w:tcBorders>
              <w:left w:val="single" w:sz="6" w:space="0" w:color="000000"/>
              <w:bottom w:val="single" w:sz="6" w:space="0" w:color="000000"/>
              <w:right w:val="single" w:sz="6" w:space="0" w:color="000000"/>
            </w:tcBorders>
          </w:tcPr>
          <w:p w14:paraId="7A05F926" w14:textId="77777777" w:rsidR="00BD77A1" w:rsidRDefault="00BD77A1" w:rsidP="00BD77A1">
            <w:pPr>
              <w:jc w:val="center"/>
              <w:rPr>
                <w:rFonts w:ascii="Arial Narrow" w:eastAsia="Times New Roman" w:hAnsi="Arial Narrow"/>
                <w:sz w:val="13"/>
                <w:szCs w:val="13"/>
              </w:rPr>
            </w:pPr>
          </w:p>
        </w:tc>
        <w:tc>
          <w:tcPr>
            <w:tcW w:w="350" w:type="pct"/>
            <w:vMerge/>
            <w:tcBorders>
              <w:left w:val="single" w:sz="6" w:space="0" w:color="000000"/>
              <w:bottom w:val="single" w:sz="6" w:space="0" w:color="000000"/>
              <w:right w:val="single" w:sz="6" w:space="0" w:color="000000"/>
            </w:tcBorders>
          </w:tcPr>
          <w:p w14:paraId="52341A91" w14:textId="77777777" w:rsidR="00BD77A1" w:rsidRDefault="00BD77A1" w:rsidP="00BD77A1">
            <w:pPr>
              <w:jc w:val="center"/>
              <w:rPr>
                <w:rFonts w:ascii="Arial Narrow" w:eastAsia="Times New Roman" w:hAnsi="Arial Narrow"/>
                <w:sz w:val="13"/>
                <w:szCs w:val="13"/>
              </w:rPr>
            </w:pPr>
          </w:p>
        </w:tc>
        <w:tc>
          <w:tcPr>
            <w:tcW w:w="350" w:type="pct"/>
            <w:vMerge/>
            <w:tcBorders>
              <w:left w:val="single" w:sz="6" w:space="0" w:color="000000"/>
              <w:bottom w:val="single" w:sz="6" w:space="0" w:color="000000"/>
              <w:right w:val="single" w:sz="6" w:space="0" w:color="000000"/>
            </w:tcBorders>
          </w:tcPr>
          <w:p w14:paraId="33EC1EF1" w14:textId="77777777" w:rsidR="00BD77A1" w:rsidRDefault="00BD77A1" w:rsidP="00BD77A1">
            <w:pPr>
              <w:jc w:val="center"/>
              <w:rPr>
                <w:rFonts w:ascii="Arial Narrow" w:eastAsia="Times New Roman" w:hAnsi="Arial Narrow"/>
                <w:sz w:val="13"/>
                <w:szCs w:val="13"/>
              </w:rPr>
            </w:pPr>
          </w:p>
        </w:tc>
        <w:tc>
          <w:tcPr>
            <w:tcW w:w="350" w:type="pct"/>
            <w:vMerge/>
            <w:tcBorders>
              <w:left w:val="single" w:sz="6" w:space="0" w:color="000000"/>
              <w:bottom w:val="single" w:sz="6" w:space="0" w:color="000000"/>
              <w:right w:val="single" w:sz="6" w:space="0" w:color="000000"/>
            </w:tcBorders>
          </w:tcPr>
          <w:p w14:paraId="046BDD78" w14:textId="77777777" w:rsidR="00BD77A1" w:rsidRDefault="00BD77A1" w:rsidP="00BD77A1">
            <w:pPr>
              <w:jc w:val="center"/>
              <w:rPr>
                <w:rFonts w:ascii="Arial Narrow" w:eastAsia="Times New Roman" w:hAnsi="Arial Narrow"/>
                <w:sz w:val="13"/>
                <w:szCs w:val="13"/>
              </w:rPr>
            </w:pPr>
          </w:p>
        </w:tc>
        <w:tc>
          <w:tcPr>
            <w:tcW w:w="550" w:type="pct"/>
            <w:vMerge/>
            <w:tcBorders>
              <w:left w:val="single" w:sz="6" w:space="0" w:color="000000"/>
              <w:bottom w:val="single" w:sz="6" w:space="0" w:color="000000"/>
              <w:right w:val="single" w:sz="6" w:space="0" w:color="000000"/>
            </w:tcBorders>
          </w:tcPr>
          <w:p w14:paraId="391BF6DF" w14:textId="77777777" w:rsidR="00BD77A1" w:rsidRDefault="00BD77A1" w:rsidP="00BD77A1">
            <w:pPr>
              <w:jc w:val="center"/>
              <w:rPr>
                <w:rFonts w:ascii="Arial Narrow" w:eastAsia="Times New Roman" w:hAnsi="Arial Narrow"/>
                <w:sz w:val="13"/>
                <w:szCs w:val="13"/>
              </w:rPr>
            </w:pPr>
          </w:p>
        </w:tc>
        <w:tc>
          <w:tcPr>
            <w:tcW w:w="1500" w:type="pct"/>
            <w:gridSpan w:val="4"/>
            <w:tcBorders>
              <w:top w:val="single" w:sz="6" w:space="0" w:color="000000"/>
              <w:left w:val="single" w:sz="6" w:space="0" w:color="000000"/>
              <w:bottom w:val="single" w:sz="6" w:space="0" w:color="000000"/>
              <w:right w:val="single" w:sz="6" w:space="0" w:color="000000"/>
            </w:tcBorders>
          </w:tcPr>
          <w:p w14:paraId="00DA9E49" w14:textId="5913027B" w:rsidR="00BD77A1" w:rsidRDefault="00BD77A1" w:rsidP="00BD77A1">
            <w:pPr>
              <w:rPr>
                <w:rFonts w:ascii="Arial Narrow" w:eastAsia="Times New Roman" w:hAnsi="Arial Narrow"/>
                <w:b/>
                <w:bCs/>
                <w:sz w:val="13"/>
                <w:szCs w:val="13"/>
              </w:rPr>
            </w:pPr>
            <w:r>
              <w:rPr>
                <w:rFonts w:ascii="Arial Narrow" w:eastAsia="Times New Roman" w:hAnsi="Arial Narrow"/>
                <w:b/>
                <w:bCs/>
                <w:sz w:val="13"/>
                <w:szCs w:val="13"/>
              </w:rPr>
              <w:t xml:space="preserve">Narrative summary: (n = </w:t>
            </w:r>
            <w:r w:rsidR="00EF37B3">
              <w:rPr>
                <w:rFonts w:ascii="Arial Narrow" w:eastAsia="Times New Roman" w:hAnsi="Arial Narrow"/>
                <w:b/>
                <w:bCs/>
                <w:sz w:val="13"/>
                <w:szCs w:val="13"/>
              </w:rPr>
              <w:t>277</w:t>
            </w:r>
            <w:r>
              <w:rPr>
                <w:rFonts w:ascii="Arial Narrow" w:eastAsia="Times New Roman" w:hAnsi="Arial Narrow"/>
                <w:b/>
                <w:bCs/>
                <w:sz w:val="13"/>
                <w:szCs w:val="13"/>
              </w:rPr>
              <w:t>)</w:t>
            </w:r>
          </w:p>
          <w:p w14:paraId="5DF6FEC1" w14:textId="69436E02" w:rsidR="00BD77A1" w:rsidRPr="00577CD4" w:rsidRDefault="00BD77A1" w:rsidP="00BD77A1">
            <w:pPr>
              <w:rPr>
                <w:rFonts w:ascii="Arial Narrow" w:eastAsia="Times New Roman" w:hAnsi="Arial Narrow"/>
                <w:sz w:val="13"/>
                <w:szCs w:val="13"/>
              </w:rPr>
            </w:pPr>
            <w:r>
              <w:rPr>
                <w:rFonts w:ascii="Arial Narrow" w:eastAsia="Times New Roman" w:hAnsi="Arial Narrow"/>
                <w:sz w:val="13"/>
                <w:szCs w:val="13"/>
              </w:rPr>
              <w:t>A cross-sectional study (n = 110) reported 73 women returned to running in under 6 weeks. Davies et al., (1999) (n = 1) reported a marathon athlete began moderate cycling 8.5 days after delivery of twins. A case study (n = 1) reported a cross-country skiing athlete began low intensity running and walking within the first week postpartum, and progressed training volume to 11 hours/week in the fourth week postpartum (</w:t>
            </w:r>
            <w:proofErr w:type="spellStart"/>
            <w:r>
              <w:rPr>
                <w:rFonts w:ascii="Arial Narrow" w:eastAsia="Times New Roman" w:hAnsi="Arial Narrow"/>
                <w:sz w:val="13"/>
                <w:szCs w:val="13"/>
              </w:rPr>
              <w:t>Solli</w:t>
            </w:r>
            <w:proofErr w:type="spellEnd"/>
            <w:r>
              <w:rPr>
                <w:rFonts w:ascii="Arial Narrow" w:eastAsia="Times New Roman" w:hAnsi="Arial Narrow"/>
                <w:sz w:val="13"/>
                <w:szCs w:val="13"/>
              </w:rPr>
              <w:t>, 2018). A case study (n = 1) reported that a 400-m athlete returned to her sprinting and running program several weeks after delivery (Bung et al., 1991</w:t>
            </w:r>
            <w:r w:rsidRPr="00FC0C0E">
              <w:rPr>
                <w:rFonts w:ascii="Arial Narrow" w:eastAsia="Times New Roman" w:hAnsi="Arial Narrow"/>
                <w:sz w:val="13"/>
                <w:szCs w:val="13"/>
              </w:rPr>
              <w:t xml:space="preserve">). </w:t>
            </w:r>
            <w:proofErr w:type="spellStart"/>
            <w:r w:rsidRPr="00FC0C0E">
              <w:rPr>
                <w:rFonts w:ascii="Arial Narrow" w:hAnsi="Arial Narrow" w:cs="Times New Roman"/>
                <w:sz w:val="13"/>
                <w:szCs w:val="13"/>
              </w:rPr>
              <w:t>Zaharieva</w:t>
            </w:r>
            <w:proofErr w:type="spellEnd"/>
            <w:r w:rsidRPr="00FC0C0E">
              <w:rPr>
                <w:rFonts w:ascii="Arial Narrow" w:hAnsi="Arial Narrow" w:cs="Times New Roman"/>
                <w:sz w:val="13"/>
                <w:szCs w:val="13"/>
              </w:rPr>
              <w:t xml:space="preserve"> (1972) </w:t>
            </w:r>
            <w:r>
              <w:rPr>
                <w:rFonts w:ascii="Arial Narrow" w:hAnsi="Arial Narrow" w:cs="Times New Roman"/>
                <w:sz w:val="13"/>
                <w:szCs w:val="13"/>
              </w:rPr>
              <w:t xml:space="preserve">(n = 150) </w:t>
            </w:r>
            <w:r w:rsidRPr="00FC0C0E">
              <w:rPr>
                <w:rFonts w:ascii="Arial Narrow" w:hAnsi="Arial Narrow" w:cs="Times New Roman"/>
                <w:sz w:val="13"/>
                <w:szCs w:val="13"/>
              </w:rPr>
              <w:t xml:space="preserve">reported </w:t>
            </w:r>
            <w:r w:rsidR="00625527">
              <w:rPr>
                <w:rFonts w:ascii="Arial Narrow" w:hAnsi="Arial Narrow" w:cs="Times New Roman"/>
                <w:sz w:val="13"/>
                <w:szCs w:val="13"/>
              </w:rPr>
              <w:t>elite</w:t>
            </w:r>
            <w:r w:rsidRPr="00FC0C0E">
              <w:rPr>
                <w:rFonts w:ascii="Arial Narrow" w:hAnsi="Arial Narrow" w:cs="Times New Roman"/>
                <w:sz w:val="13"/>
                <w:szCs w:val="13"/>
              </w:rPr>
              <w:t xml:space="preserve"> athletes resumed sporting activities between </w:t>
            </w:r>
            <w:r w:rsidR="00625527">
              <w:rPr>
                <w:rFonts w:ascii="Arial Narrow" w:hAnsi="Arial Narrow" w:cs="Times New Roman"/>
                <w:sz w:val="13"/>
                <w:szCs w:val="13"/>
              </w:rPr>
              <w:t xml:space="preserve">2 </w:t>
            </w:r>
            <w:r w:rsidRPr="00FC0C0E">
              <w:rPr>
                <w:rFonts w:ascii="Arial Narrow" w:hAnsi="Arial Narrow" w:cs="Times New Roman"/>
                <w:sz w:val="13"/>
                <w:szCs w:val="13"/>
              </w:rPr>
              <w:t xml:space="preserve">to </w:t>
            </w:r>
            <w:r w:rsidR="00625527">
              <w:rPr>
                <w:rFonts w:ascii="Arial Narrow" w:hAnsi="Arial Narrow" w:cs="Times New Roman"/>
                <w:sz w:val="13"/>
                <w:szCs w:val="13"/>
              </w:rPr>
              <w:t>5</w:t>
            </w:r>
            <w:r w:rsidRPr="00FC0C0E">
              <w:rPr>
                <w:rFonts w:ascii="Arial Narrow" w:hAnsi="Arial Narrow" w:cs="Times New Roman"/>
                <w:sz w:val="13"/>
                <w:szCs w:val="13"/>
              </w:rPr>
              <w:t xml:space="preserve"> months </w:t>
            </w:r>
            <w:proofErr w:type="gramStart"/>
            <w:r w:rsidRPr="00FC0C0E">
              <w:rPr>
                <w:rFonts w:ascii="Arial Narrow" w:hAnsi="Arial Narrow" w:cs="Times New Roman"/>
                <w:sz w:val="13"/>
                <w:szCs w:val="13"/>
              </w:rPr>
              <w:t>postpartum, and</w:t>
            </w:r>
            <w:proofErr w:type="gramEnd"/>
            <w:r w:rsidRPr="00FC0C0E">
              <w:rPr>
                <w:rFonts w:ascii="Arial Narrow" w:hAnsi="Arial Narrow" w:cs="Times New Roman"/>
                <w:sz w:val="13"/>
                <w:szCs w:val="13"/>
              </w:rPr>
              <w:t xml:space="preserve"> began competing between 3 to 8 months postpartum.</w:t>
            </w:r>
            <w:r>
              <w:rPr>
                <w:rFonts w:ascii="Arial Narrow" w:hAnsi="Arial Narrow" w:cs="Times New Roman"/>
                <w:sz w:val="13"/>
                <w:szCs w:val="13"/>
              </w:rPr>
              <w:t xml:space="preserve"> A case study of a marathon runner reported she began high-intensity training for the Olympic Marathon Trials at 4 weeks postpartum.</w:t>
            </w:r>
            <w:r w:rsidR="006C0080">
              <w:rPr>
                <w:rFonts w:ascii="Arial Narrow" w:hAnsi="Arial Narrow" w:cs="Times New Roman"/>
                <w:sz w:val="13"/>
                <w:szCs w:val="13"/>
              </w:rPr>
              <w:t xml:space="preserve"> A cross sectional study (n = 13) reported Olympic athletes began training between 3-6 months after delivery (</w:t>
            </w:r>
            <w:proofErr w:type="spellStart"/>
            <w:r w:rsidR="006C0080">
              <w:rPr>
                <w:rFonts w:ascii="Arial Narrow" w:hAnsi="Arial Narrow" w:cs="Times New Roman"/>
                <w:sz w:val="13"/>
                <w:szCs w:val="13"/>
              </w:rPr>
              <w:t>Zaharieva</w:t>
            </w:r>
            <w:proofErr w:type="spellEnd"/>
            <w:r w:rsidR="006C0080">
              <w:rPr>
                <w:rFonts w:ascii="Arial Narrow" w:hAnsi="Arial Narrow" w:cs="Times New Roman"/>
                <w:sz w:val="13"/>
                <w:szCs w:val="13"/>
              </w:rPr>
              <w:t>, 1965).</w:t>
            </w:r>
          </w:p>
        </w:tc>
        <w:tc>
          <w:tcPr>
            <w:tcW w:w="500" w:type="pct"/>
            <w:vMerge/>
            <w:tcBorders>
              <w:left w:val="single" w:sz="6" w:space="0" w:color="000000"/>
              <w:bottom w:val="single" w:sz="6" w:space="0" w:color="000000"/>
              <w:right w:val="single" w:sz="6" w:space="0" w:color="000000"/>
            </w:tcBorders>
          </w:tcPr>
          <w:p w14:paraId="679820B5" w14:textId="77777777" w:rsidR="00BD77A1" w:rsidRDefault="00BD77A1" w:rsidP="00BD77A1">
            <w:pPr>
              <w:jc w:val="center"/>
              <w:rPr>
                <w:rStyle w:val="quality-sign"/>
                <w:rFonts w:ascii="Cambria Math" w:eastAsia="Times New Roman" w:hAnsi="Cambria Math" w:cs="Cambria Math"/>
                <w:sz w:val="21"/>
                <w:szCs w:val="21"/>
              </w:rPr>
            </w:pPr>
          </w:p>
        </w:tc>
        <w:tc>
          <w:tcPr>
            <w:tcW w:w="500" w:type="pct"/>
            <w:vMerge/>
            <w:tcBorders>
              <w:left w:val="single" w:sz="6" w:space="0" w:color="000000"/>
              <w:bottom w:val="single" w:sz="6" w:space="0" w:color="000000"/>
              <w:right w:val="single" w:sz="6" w:space="0" w:color="000000"/>
            </w:tcBorders>
          </w:tcPr>
          <w:p w14:paraId="522BA8F4" w14:textId="77777777" w:rsidR="00BD77A1" w:rsidRDefault="00BD77A1" w:rsidP="00BD77A1">
            <w:pPr>
              <w:jc w:val="center"/>
              <w:rPr>
                <w:rFonts w:ascii="Arial Narrow" w:eastAsia="Times New Roman" w:hAnsi="Arial Narrow"/>
                <w:sz w:val="13"/>
                <w:szCs w:val="13"/>
              </w:rPr>
            </w:pPr>
          </w:p>
        </w:tc>
      </w:tr>
    </w:tbl>
    <w:p w14:paraId="694028CD" w14:textId="77777777" w:rsidR="00BD77A1" w:rsidRDefault="00BD77A1" w:rsidP="00BD77A1">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OR:</w:t>
      </w:r>
      <w:r>
        <w:rPr>
          <w:rFonts w:ascii="Arial Narrow" w:hAnsi="Arial Narrow"/>
          <w:color w:val="000000"/>
          <w:sz w:val="14"/>
          <w:szCs w:val="14"/>
          <w:lang w:val="en"/>
        </w:rPr>
        <w:t xml:space="preserve"> Odds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5D6A3549" w14:textId="77777777" w:rsidR="00BD77A1" w:rsidRDefault="00BD77A1" w:rsidP="00BD77A1">
      <w:pPr>
        <w:pStyle w:val="Heading4"/>
        <w:spacing w:line="140" w:lineRule="atLeast"/>
        <w:rPr>
          <w:rFonts w:ascii="Arial Narrow" w:eastAsia="Times New Roman" w:hAnsi="Arial Narrow"/>
          <w:color w:val="000000"/>
          <w:lang w:val="en"/>
        </w:rPr>
      </w:pPr>
      <w:r>
        <w:rPr>
          <w:rFonts w:ascii="Arial Narrow" w:eastAsia="Times New Roman" w:hAnsi="Arial Narrow"/>
          <w:color w:val="000000"/>
          <w:lang w:val="en"/>
        </w:rPr>
        <w:t>Explanations</w:t>
      </w:r>
    </w:p>
    <w:p w14:paraId="40FE57DD" w14:textId="01C0CE10" w:rsidR="00BD77A1" w:rsidRPr="00F02952" w:rsidRDefault="00BD77A1" w:rsidP="00F02952">
      <w:pPr>
        <w:pStyle w:val="ListParagraph"/>
        <w:numPr>
          <w:ilvl w:val="0"/>
          <w:numId w:val="1"/>
        </w:numPr>
        <w:spacing w:line="140" w:lineRule="atLeast"/>
        <w:rPr>
          <w:rFonts w:ascii="Arial Narrow" w:eastAsia="Times New Roman" w:hAnsi="Arial Narrow"/>
          <w:color w:val="000000"/>
          <w:sz w:val="14"/>
          <w:szCs w:val="14"/>
          <w:lang w:val="en"/>
        </w:rPr>
      </w:pPr>
      <w:r w:rsidRPr="00F02952">
        <w:rPr>
          <w:rFonts w:ascii="Arial Narrow" w:eastAsia="Times New Roman" w:hAnsi="Arial Narrow"/>
          <w:color w:val="000000"/>
          <w:sz w:val="14"/>
          <w:szCs w:val="14"/>
          <w:lang w:val="en"/>
        </w:rPr>
        <w:t xml:space="preserve">Contributed to &gt;50% of the weight of the pool estimate in the forest plots. </w:t>
      </w:r>
    </w:p>
    <w:p w14:paraId="19C3A5EA" w14:textId="77777777" w:rsidR="00F02952" w:rsidRPr="00F02952" w:rsidRDefault="00F02952" w:rsidP="00F02952">
      <w:pPr>
        <w:spacing w:line="140" w:lineRule="atLeast"/>
        <w:ind w:left="360"/>
        <w:rPr>
          <w:rFonts w:ascii="Arial Narrow" w:eastAsia="Times New Roman" w:hAnsi="Arial Narrow"/>
          <w:color w:val="000000"/>
          <w:sz w:val="14"/>
          <w:szCs w:val="14"/>
          <w:lang w:val="en"/>
        </w:rPr>
      </w:pPr>
    </w:p>
    <w:p w14:paraId="278DD792" w14:textId="77777777" w:rsidR="00F02952" w:rsidRDefault="00F02952" w:rsidP="00F02952">
      <w:pPr>
        <w:spacing w:line="140" w:lineRule="atLeast"/>
        <w:rPr>
          <w:rFonts w:ascii="Times New Roman" w:eastAsia="Times New Roman" w:hAnsi="Times New Roman" w:cs="Times New Roman"/>
          <w:color w:val="000000"/>
          <w:lang w:val="en" w:eastAsia="en-CA"/>
        </w:rPr>
      </w:pPr>
    </w:p>
    <w:p w14:paraId="4A2E10B1" w14:textId="77777777" w:rsidR="00F02952" w:rsidRDefault="00F02952" w:rsidP="00F02952">
      <w:pPr>
        <w:spacing w:line="140" w:lineRule="atLeast"/>
        <w:rPr>
          <w:rFonts w:ascii="Times New Roman" w:eastAsia="Times New Roman" w:hAnsi="Times New Roman" w:cs="Times New Roman"/>
          <w:color w:val="000000"/>
          <w:lang w:val="en" w:eastAsia="en-CA"/>
        </w:rPr>
      </w:pPr>
    </w:p>
    <w:p w14:paraId="3C51B961" w14:textId="77777777" w:rsidR="00C87AB1" w:rsidRDefault="00C87AB1" w:rsidP="00F02952">
      <w:pPr>
        <w:spacing w:line="140" w:lineRule="atLeast"/>
        <w:rPr>
          <w:rFonts w:ascii="Times New Roman" w:eastAsia="Times New Roman" w:hAnsi="Times New Roman" w:cs="Times New Roman"/>
          <w:color w:val="000000"/>
          <w:lang w:val="en" w:eastAsia="en-CA"/>
        </w:rPr>
      </w:pPr>
    </w:p>
    <w:p w14:paraId="5804BB6B" w14:textId="3628FAA8" w:rsidR="00F02952" w:rsidRPr="00F02952" w:rsidRDefault="00F02952" w:rsidP="00F02952">
      <w:pPr>
        <w:spacing w:line="140" w:lineRule="atLeast"/>
        <w:rPr>
          <w:rFonts w:ascii="Times New Roman" w:eastAsia="Times New Roman" w:hAnsi="Times New Roman" w:cs="Times New Roman"/>
          <w:color w:val="000000"/>
          <w:lang w:val="en" w:eastAsia="en-CA"/>
        </w:rPr>
      </w:pPr>
      <w:r w:rsidRPr="00BD77A1">
        <w:rPr>
          <w:rFonts w:ascii="Times New Roman" w:eastAsia="Times New Roman" w:hAnsi="Times New Roman" w:cs="Times New Roman"/>
          <w:color w:val="000000"/>
          <w:lang w:val="en" w:eastAsia="en-CA"/>
        </w:rPr>
        <w:lastRenderedPageBreak/>
        <w:t xml:space="preserve">Online Supplement Table </w:t>
      </w:r>
      <w:r w:rsidR="00A50B4C">
        <w:rPr>
          <w:rFonts w:ascii="Times New Roman" w:eastAsia="Times New Roman" w:hAnsi="Times New Roman" w:cs="Times New Roman"/>
          <w:color w:val="000000"/>
          <w:lang w:val="en" w:eastAsia="en-CA"/>
        </w:rPr>
        <w:t>1</w:t>
      </w:r>
      <w:r w:rsidR="0070543A">
        <w:rPr>
          <w:rFonts w:ascii="Times New Roman" w:eastAsia="Times New Roman" w:hAnsi="Times New Roman" w:cs="Times New Roman"/>
          <w:color w:val="000000"/>
          <w:lang w:val="en" w:eastAsia="en-CA"/>
        </w:rPr>
        <w:t>2</w:t>
      </w:r>
      <w:r w:rsidRPr="00BD77A1">
        <w:rPr>
          <w:rFonts w:ascii="Times New Roman" w:eastAsia="Times New Roman" w:hAnsi="Times New Roman" w:cs="Times New Roman"/>
          <w:color w:val="000000"/>
          <w:lang w:val="en" w:eastAsia="en-CA"/>
        </w:rPr>
        <w:t xml:space="preserve">: The association between pre-pregnancy elite athletic exposure and </w:t>
      </w:r>
      <w:r>
        <w:rPr>
          <w:rFonts w:ascii="Times New Roman" w:eastAsia="Times New Roman" w:hAnsi="Times New Roman" w:cs="Times New Roman"/>
          <w:color w:val="000000"/>
          <w:lang w:val="en" w:eastAsia="en-CA"/>
        </w:rPr>
        <w:t xml:space="preserve">training </w:t>
      </w:r>
      <w:r w:rsidR="0007220F">
        <w:rPr>
          <w:rFonts w:ascii="Times New Roman" w:eastAsia="Times New Roman" w:hAnsi="Times New Roman" w:cs="Times New Roman"/>
          <w:color w:val="000000"/>
          <w:lang w:val="en" w:eastAsia="en-CA"/>
        </w:rPr>
        <w:t>volume (strength and endurance)</w:t>
      </w:r>
      <w:r>
        <w:rPr>
          <w:rFonts w:ascii="Times New Roman" w:eastAsia="Times New Roman" w:hAnsi="Times New Roman" w:cs="Times New Roman"/>
          <w:color w:val="000000"/>
          <w:lang w:val="en" w:eastAsia="en-CA"/>
        </w:rPr>
        <w:t xml:space="preserve"> and intensity postpartum</w:t>
      </w:r>
    </w:p>
    <w:tbl>
      <w:tblPr>
        <w:tblW w:w="5000" w:type="pct"/>
        <w:tblCellMar>
          <w:top w:w="75" w:type="dxa"/>
          <w:left w:w="75" w:type="dxa"/>
          <w:bottom w:w="75" w:type="dxa"/>
          <w:right w:w="75" w:type="dxa"/>
        </w:tblCellMar>
        <w:tblLook w:val="04A0" w:firstRow="1" w:lastRow="0" w:firstColumn="1" w:lastColumn="0" w:noHBand="0" w:noVBand="1"/>
      </w:tblPr>
      <w:tblGrid>
        <w:gridCol w:w="678"/>
        <w:gridCol w:w="785"/>
        <w:gridCol w:w="900"/>
        <w:gridCol w:w="902"/>
        <w:gridCol w:w="902"/>
        <w:gridCol w:w="902"/>
        <w:gridCol w:w="1417"/>
        <w:gridCol w:w="1029"/>
        <w:gridCol w:w="1032"/>
        <w:gridCol w:w="1032"/>
        <w:gridCol w:w="774"/>
        <w:gridCol w:w="1291"/>
        <w:gridCol w:w="1286"/>
      </w:tblGrid>
      <w:tr w:rsidR="0007220F" w14:paraId="46A41873" w14:textId="77777777" w:rsidTr="0007220F">
        <w:trPr>
          <w:cantSplit/>
          <w:tblHeader/>
        </w:trPr>
        <w:tc>
          <w:tcPr>
            <w:tcW w:w="2501"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8A3A3ED" w14:textId="77777777" w:rsidR="0007220F" w:rsidRDefault="0007220F" w:rsidP="00827C3E">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799"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8D47FCF" w14:textId="77777777" w:rsidR="0007220F" w:rsidRDefault="0007220F" w:rsidP="00827C3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7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B37F153" w14:textId="77777777" w:rsidR="0007220F" w:rsidRDefault="0007220F" w:rsidP="00827C3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C320825" w14:textId="77777777" w:rsidR="0007220F" w:rsidRDefault="0007220F" w:rsidP="00827C3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66F4B2F" w14:textId="77777777" w:rsidR="0007220F" w:rsidRDefault="0007220F" w:rsidP="00827C3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07220F" w14:paraId="60273B81" w14:textId="77777777" w:rsidTr="0007220F">
        <w:trPr>
          <w:cantSplit/>
          <w:tblHeader/>
        </w:trPr>
        <w:tc>
          <w:tcPr>
            <w:tcW w:w="2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04ACD78" w14:textId="77777777" w:rsidR="0007220F" w:rsidRDefault="0007220F" w:rsidP="00827C3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30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0B93854" w14:textId="77777777" w:rsidR="0007220F" w:rsidRDefault="0007220F" w:rsidP="00827C3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CB2D027" w14:textId="77777777" w:rsidR="0007220F" w:rsidRDefault="0007220F" w:rsidP="00827C3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2E80F5B" w14:textId="77777777" w:rsidR="0007220F" w:rsidRDefault="0007220F" w:rsidP="00827C3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BA1EFD2" w14:textId="77777777" w:rsidR="0007220F" w:rsidRDefault="0007220F" w:rsidP="00827C3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E7A3C5A" w14:textId="77777777" w:rsidR="0007220F" w:rsidRDefault="0007220F" w:rsidP="00827C3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54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26A4C91" w14:textId="77777777" w:rsidR="0007220F" w:rsidRDefault="0007220F" w:rsidP="00827C3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39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3084AE4" w14:textId="77777777" w:rsidR="0007220F" w:rsidRDefault="0007220F" w:rsidP="00827C3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Elite</w:t>
            </w:r>
          </w:p>
        </w:tc>
        <w:tc>
          <w:tcPr>
            <w:tcW w:w="39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02DDC1B" w14:textId="77777777" w:rsidR="0007220F" w:rsidRDefault="0007220F" w:rsidP="00827C3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A61B207" w14:textId="77777777" w:rsidR="0007220F" w:rsidRDefault="0007220F" w:rsidP="00827C3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0F7958E" w14:textId="77777777" w:rsidR="0007220F" w:rsidRDefault="0007220F" w:rsidP="00827C3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55312859" w14:textId="77777777" w:rsidR="0007220F" w:rsidRDefault="0007220F" w:rsidP="00827C3E">
            <w:pPr>
              <w:rPr>
                <w:rFonts w:ascii="Arial Narrow" w:eastAsia="Times New Roman" w:hAnsi="Arial Narrow"/>
                <w:b/>
                <w:bCs/>
                <w:color w:val="FFFFFF"/>
                <w:sz w:val="13"/>
                <w:szCs w:val="13"/>
              </w:rPr>
            </w:pP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59E5CE46" w14:textId="77777777" w:rsidR="0007220F" w:rsidRDefault="0007220F" w:rsidP="00827C3E">
            <w:pPr>
              <w:rPr>
                <w:rFonts w:ascii="Arial Narrow" w:eastAsia="Times New Roman" w:hAnsi="Arial Narrow"/>
                <w:b/>
                <w:bCs/>
                <w:color w:val="FFFFFF"/>
                <w:sz w:val="13"/>
                <w:szCs w:val="13"/>
              </w:rPr>
            </w:pPr>
          </w:p>
        </w:tc>
      </w:tr>
      <w:tr w:rsidR="0007220F" w14:paraId="38C0A047" w14:textId="77777777" w:rsidTr="0007220F">
        <w:trPr>
          <w:cantSplit/>
        </w:trPr>
        <w:tc>
          <w:tcPr>
            <w:tcW w:w="5000" w:type="pct"/>
            <w:gridSpan w:val="13"/>
            <w:shd w:val="clear" w:color="auto" w:fill="FFFFFF"/>
            <w:vAlign w:val="center"/>
            <w:hideMark/>
          </w:tcPr>
          <w:p w14:paraId="5C22A92A" w14:textId="77777777" w:rsidR="0007220F" w:rsidRDefault="0007220F" w:rsidP="00827C3E">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Training Volume Strength</w:t>
            </w:r>
          </w:p>
        </w:tc>
      </w:tr>
      <w:tr w:rsidR="0007220F" w14:paraId="62C8555F" w14:textId="77777777" w:rsidTr="0007220F">
        <w:trPr>
          <w:cantSplit/>
        </w:trPr>
        <w:tc>
          <w:tcPr>
            <w:tcW w:w="250" w:type="pct"/>
            <w:tcBorders>
              <w:top w:val="single" w:sz="6" w:space="0" w:color="000000"/>
              <w:left w:val="single" w:sz="6" w:space="0" w:color="000000"/>
              <w:bottom w:val="single" w:sz="6" w:space="0" w:color="000000"/>
              <w:right w:val="single" w:sz="6" w:space="0" w:color="000000"/>
            </w:tcBorders>
            <w:hideMark/>
          </w:tcPr>
          <w:p w14:paraId="50D18C79" w14:textId="7FA1680C"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 xml:space="preserve">1 </w:t>
            </w:r>
            <w:r w:rsidR="00854C5A">
              <w:rPr>
                <w:rFonts w:ascii="Arial Narrow" w:eastAsia="Times New Roman" w:hAnsi="Arial Narrow"/>
                <w:sz w:val="13"/>
                <w:szCs w:val="13"/>
              </w:rPr>
              <w:t>(pooled estimate of effect, n = 1)</w:t>
            </w:r>
          </w:p>
        </w:tc>
        <w:tc>
          <w:tcPr>
            <w:tcW w:w="304" w:type="pct"/>
            <w:tcBorders>
              <w:top w:val="single" w:sz="6" w:space="0" w:color="000000"/>
              <w:left w:val="single" w:sz="6" w:space="0" w:color="000000"/>
              <w:bottom w:val="single" w:sz="6" w:space="0" w:color="000000"/>
              <w:right w:val="single" w:sz="6" w:space="0" w:color="000000"/>
            </w:tcBorders>
            <w:hideMark/>
          </w:tcPr>
          <w:p w14:paraId="1206DF24"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2CAB321C"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EAE2155" w14:textId="51BF67EB" w:rsidR="0007220F" w:rsidRPr="0007220F" w:rsidRDefault="0007220F" w:rsidP="00827C3E">
            <w:pPr>
              <w:jc w:val="center"/>
              <w:rPr>
                <w:rFonts w:ascii="Arial Narrow" w:eastAsia="Times New Roman" w:hAnsi="Arial Narrow"/>
                <w:sz w:val="13"/>
                <w:szCs w:val="13"/>
                <w:vertAlign w:val="superscript"/>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39418675"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1D00269"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49" w:type="pct"/>
            <w:tcBorders>
              <w:top w:val="single" w:sz="6" w:space="0" w:color="000000"/>
              <w:left w:val="single" w:sz="6" w:space="0" w:color="000000"/>
              <w:bottom w:val="single" w:sz="6" w:space="0" w:color="000000"/>
              <w:right w:val="single" w:sz="6" w:space="0" w:color="000000"/>
            </w:tcBorders>
            <w:hideMark/>
          </w:tcPr>
          <w:p w14:paraId="43F929B2"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399" w:type="pct"/>
            <w:tcBorders>
              <w:top w:val="single" w:sz="6" w:space="0" w:color="000000"/>
              <w:left w:val="single" w:sz="6" w:space="0" w:color="000000"/>
              <w:bottom w:val="single" w:sz="6" w:space="0" w:color="000000"/>
              <w:right w:val="single" w:sz="6" w:space="0" w:color="000000"/>
            </w:tcBorders>
            <w:hideMark/>
          </w:tcPr>
          <w:p w14:paraId="48C16A4E"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 xml:space="preserve">102 </w:t>
            </w:r>
          </w:p>
        </w:tc>
        <w:tc>
          <w:tcPr>
            <w:tcW w:w="399" w:type="pct"/>
            <w:tcBorders>
              <w:top w:val="single" w:sz="6" w:space="0" w:color="000000"/>
              <w:left w:val="single" w:sz="6" w:space="0" w:color="000000"/>
              <w:bottom w:val="single" w:sz="6" w:space="0" w:color="000000"/>
              <w:right w:val="single" w:sz="6" w:space="0" w:color="000000"/>
            </w:tcBorders>
            <w:hideMark/>
          </w:tcPr>
          <w:p w14:paraId="3F18079B"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102</w:t>
            </w:r>
          </w:p>
        </w:tc>
        <w:tc>
          <w:tcPr>
            <w:tcW w:w="400" w:type="pct"/>
            <w:tcBorders>
              <w:top w:val="single" w:sz="6" w:space="0" w:color="000000"/>
              <w:left w:val="single" w:sz="6" w:space="0" w:color="000000"/>
              <w:bottom w:val="single" w:sz="6" w:space="0" w:color="000000"/>
              <w:right w:val="single" w:sz="6" w:space="0" w:color="000000"/>
            </w:tcBorders>
            <w:hideMark/>
          </w:tcPr>
          <w:p w14:paraId="17E893E9" w14:textId="77777777" w:rsidR="0007220F" w:rsidRDefault="0007220F" w:rsidP="00827C3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507F19E0" w14:textId="77777777" w:rsidR="0007220F" w:rsidRDefault="0007220F" w:rsidP="00827C3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74.2 higher</w:t>
            </w:r>
            <w:r>
              <w:rPr>
                <w:rFonts w:ascii="Arial Narrow" w:eastAsia="Times New Roman" w:hAnsi="Arial Narrow"/>
                <w:sz w:val="13"/>
                <w:szCs w:val="13"/>
              </w:rPr>
              <w:br/>
            </w:r>
            <w:r>
              <w:rPr>
                <w:rStyle w:val="cell-value"/>
                <w:rFonts w:ascii="Arial Narrow" w:eastAsia="Times New Roman" w:hAnsi="Arial Narrow"/>
                <w:sz w:val="13"/>
                <w:szCs w:val="13"/>
              </w:rPr>
              <w:t>(38.69 higher to 109.72 higher)</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710841C" w14:textId="77777777" w:rsidR="0007220F" w:rsidRDefault="0007220F" w:rsidP="00827C3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FA908EE"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07220F" w14:paraId="5B6EDBC9" w14:textId="77777777" w:rsidTr="0007220F">
        <w:trPr>
          <w:cantSplit/>
        </w:trPr>
        <w:tc>
          <w:tcPr>
            <w:tcW w:w="5000" w:type="pct"/>
            <w:gridSpan w:val="13"/>
            <w:shd w:val="clear" w:color="auto" w:fill="FFFFFF"/>
            <w:vAlign w:val="center"/>
            <w:hideMark/>
          </w:tcPr>
          <w:p w14:paraId="3A7FFF38" w14:textId="77777777" w:rsidR="0007220F" w:rsidRDefault="0007220F" w:rsidP="00827C3E">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Training Volume Endurance</w:t>
            </w:r>
          </w:p>
        </w:tc>
      </w:tr>
      <w:tr w:rsidR="0007220F" w14:paraId="160CEAC0" w14:textId="77777777" w:rsidTr="0007220F">
        <w:trPr>
          <w:cantSplit/>
          <w:trHeight w:val="480"/>
        </w:trPr>
        <w:tc>
          <w:tcPr>
            <w:tcW w:w="250" w:type="pct"/>
            <w:vMerge w:val="restart"/>
            <w:tcBorders>
              <w:top w:val="single" w:sz="6" w:space="0" w:color="000000"/>
              <w:left w:val="single" w:sz="6" w:space="0" w:color="000000"/>
              <w:right w:val="single" w:sz="6" w:space="0" w:color="000000"/>
            </w:tcBorders>
            <w:hideMark/>
          </w:tcPr>
          <w:p w14:paraId="46F2A30F" w14:textId="4AE6736A"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 xml:space="preserve">3 </w:t>
            </w:r>
            <w:r w:rsidR="005B4D94">
              <w:rPr>
                <w:rFonts w:ascii="Arial Narrow" w:eastAsia="Times New Roman" w:hAnsi="Arial Narrow"/>
                <w:sz w:val="13"/>
                <w:szCs w:val="13"/>
              </w:rPr>
              <w:t>(pooled estimate of effect, n = 1; 2 studies reported narratively)</w:t>
            </w:r>
          </w:p>
        </w:tc>
        <w:tc>
          <w:tcPr>
            <w:tcW w:w="304" w:type="pct"/>
            <w:vMerge w:val="restart"/>
            <w:tcBorders>
              <w:top w:val="single" w:sz="6" w:space="0" w:color="000000"/>
              <w:left w:val="single" w:sz="6" w:space="0" w:color="000000"/>
              <w:right w:val="single" w:sz="6" w:space="0" w:color="000000"/>
            </w:tcBorders>
            <w:hideMark/>
          </w:tcPr>
          <w:p w14:paraId="656645A5"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vMerge w:val="restart"/>
            <w:tcBorders>
              <w:top w:val="single" w:sz="6" w:space="0" w:color="000000"/>
              <w:left w:val="single" w:sz="6" w:space="0" w:color="000000"/>
              <w:right w:val="single" w:sz="6" w:space="0" w:color="000000"/>
            </w:tcBorders>
            <w:hideMark/>
          </w:tcPr>
          <w:p w14:paraId="1F8ACAEC"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vMerge w:val="restart"/>
            <w:tcBorders>
              <w:top w:val="single" w:sz="6" w:space="0" w:color="000000"/>
              <w:left w:val="single" w:sz="6" w:space="0" w:color="000000"/>
              <w:right w:val="single" w:sz="6" w:space="0" w:color="000000"/>
            </w:tcBorders>
            <w:hideMark/>
          </w:tcPr>
          <w:p w14:paraId="2A977C81"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vMerge w:val="restart"/>
            <w:tcBorders>
              <w:top w:val="single" w:sz="6" w:space="0" w:color="000000"/>
              <w:left w:val="single" w:sz="6" w:space="0" w:color="000000"/>
              <w:right w:val="single" w:sz="6" w:space="0" w:color="000000"/>
            </w:tcBorders>
            <w:hideMark/>
          </w:tcPr>
          <w:p w14:paraId="10902041"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vMerge w:val="restart"/>
            <w:tcBorders>
              <w:top w:val="single" w:sz="6" w:space="0" w:color="000000"/>
              <w:left w:val="single" w:sz="6" w:space="0" w:color="000000"/>
              <w:right w:val="single" w:sz="6" w:space="0" w:color="000000"/>
            </w:tcBorders>
            <w:hideMark/>
          </w:tcPr>
          <w:p w14:paraId="04322AB8"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49" w:type="pct"/>
            <w:vMerge w:val="restart"/>
            <w:tcBorders>
              <w:top w:val="single" w:sz="6" w:space="0" w:color="000000"/>
              <w:left w:val="single" w:sz="6" w:space="0" w:color="000000"/>
              <w:right w:val="single" w:sz="6" w:space="0" w:color="000000"/>
            </w:tcBorders>
            <w:hideMark/>
          </w:tcPr>
          <w:p w14:paraId="139D84CD"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399" w:type="pct"/>
            <w:tcBorders>
              <w:top w:val="single" w:sz="6" w:space="0" w:color="000000"/>
              <w:left w:val="single" w:sz="6" w:space="0" w:color="000000"/>
              <w:bottom w:val="single" w:sz="6" w:space="0" w:color="000000"/>
              <w:right w:val="single" w:sz="6" w:space="0" w:color="000000"/>
            </w:tcBorders>
            <w:hideMark/>
          </w:tcPr>
          <w:p w14:paraId="1CFC698B"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102</w:t>
            </w:r>
          </w:p>
        </w:tc>
        <w:tc>
          <w:tcPr>
            <w:tcW w:w="399" w:type="pct"/>
            <w:tcBorders>
              <w:top w:val="single" w:sz="6" w:space="0" w:color="000000"/>
              <w:left w:val="single" w:sz="6" w:space="0" w:color="000000"/>
              <w:right w:val="single" w:sz="6" w:space="0" w:color="000000"/>
            </w:tcBorders>
            <w:hideMark/>
          </w:tcPr>
          <w:p w14:paraId="1A69AE66"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102</w:t>
            </w:r>
          </w:p>
        </w:tc>
        <w:tc>
          <w:tcPr>
            <w:tcW w:w="400" w:type="pct"/>
            <w:tcBorders>
              <w:top w:val="single" w:sz="6" w:space="0" w:color="000000"/>
              <w:left w:val="single" w:sz="6" w:space="0" w:color="000000"/>
              <w:right w:val="single" w:sz="6" w:space="0" w:color="000000"/>
            </w:tcBorders>
            <w:hideMark/>
          </w:tcPr>
          <w:p w14:paraId="63543BAB" w14:textId="77777777" w:rsidR="0007220F" w:rsidRDefault="0007220F" w:rsidP="00827C3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00" w:type="pct"/>
            <w:tcBorders>
              <w:top w:val="single" w:sz="6" w:space="0" w:color="000000"/>
              <w:left w:val="single" w:sz="6" w:space="0" w:color="000000"/>
              <w:right w:val="single" w:sz="6" w:space="0" w:color="000000"/>
            </w:tcBorders>
            <w:hideMark/>
          </w:tcPr>
          <w:p w14:paraId="31820D4D" w14:textId="77777777" w:rsidR="0007220F" w:rsidRDefault="0007220F" w:rsidP="00827C3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533.7 higher</w:t>
            </w:r>
            <w:r>
              <w:rPr>
                <w:rFonts w:ascii="Arial Narrow" w:eastAsia="Times New Roman" w:hAnsi="Arial Narrow"/>
                <w:sz w:val="13"/>
                <w:szCs w:val="13"/>
              </w:rPr>
              <w:br/>
            </w:r>
            <w:r>
              <w:rPr>
                <w:rStyle w:val="cell-value"/>
                <w:rFonts w:ascii="Arial Narrow" w:eastAsia="Times New Roman" w:hAnsi="Arial Narrow"/>
                <w:sz w:val="13"/>
                <w:szCs w:val="13"/>
              </w:rPr>
              <w:t>(451.42 higher to 615.99 higher)</w:t>
            </w:r>
            <w:r>
              <w:rPr>
                <w:rFonts w:ascii="Arial Narrow" w:eastAsia="Times New Roman" w:hAnsi="Arial Narrow"/>
                <w:sz w:val="13"/>
                <w:szCs w:val="13"/>
              </w:rPr>
              <w:t xml:space="preserve"> </w:t>
            </w:r>
          </w:p>
        </w:tc>
        <w:tc>
          <w:tcPr>
            <w:tcW w:w="500" w:type="pct"/>
            <w:vMerge w:val="restart"/>
            <w:tcBorders>
              <w:top w:val="single" w:sz="6" w:space="0" w:color="000000"/>
              <w:left w:val="single" w:sz="6" w:space="0" w:color="000000"/>
              <w:right w:val="single" w:sz="6" w:space="0" w:color="000000"/>
            </w:tcBorders>
            <w:hideMark/>
          </w:tcPr>
          <w:p w14:paraId="65451850" w14:textId="77777777" w:rsidR="0007220F" w:rsidRDefault="0007220F" w:rsidP="00827C3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vMerge w:val="restart"/>
            <w:tcBorders>
              <w:top w:val="single" w:sz="6" w:space="0" w:color="000000"/>
              <w:left w:val="single" w:sz="6" w:space="0" w:color="000000"/>
              <w:right w:val="single" w:sz="6" w:space="0" w:color="000000"/>
            </w:tcBorders>
            <w:hideMark/>
          </w:tcPr>
          <w:p w14:paraId="26C2B0FF" w14:textId="77777777" w:rsidR="0007220F" w:rsidRDefault="0007220F" w:rsidP="00827C3E">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07220F" w14:paraId="08E3AAC3" w14:textId="77777777" w:rsidTr="0007220F">
        <w:trPr>
          <w:cantSplit/>
          <w:trHeight w:val="480"/>
        </w:trPr>
        <w:tc>
          <w:tcPr>
            <w:tcW w:w="250" w:type="pct"/>
            <w:vMerge/>
            <w:tcBorders>
              <w:left w:val="single" w:sz="6" w:space="0" w:color="000000"/>
              <w:bottom w:val="single" w:sz="6" w:space="0" w:color="000000"/>
              <w:right w:val="single" w:sz="6" w:space="0" w:color="000000"/>
            </w:tcBorders>
          </w:tcPr>
          <w:p w14:paraId="08967F80" w14:textId="77777777" w:rsidR="0007220F" w:rsidRDefault="0007220F" w:rsidP="00827C3E">
            <w:pPr>
              <w:jc w:val="center"/>
              <w:rPr>
                <w:rFonts w:ascii="Arial Narrow" w:eastAsia="Times New Roman" w:hAnsi="Arial Narrow"/>
                <w:sz w:val="13"/>
                <w:szCs w:val="13"/>
              </w:rPr>
            </w:pPr>
          </w:p>
        </w:tc>
        <w:tc>
          <w:tcPr>
            <w:tcW w:w="304" w:type="pct"/>
            <w:vMerge/>
            <w:tcBorders>
              <w:left w:val="single" w:sz="6" w:space="0" w:color="000000"/>
              <w:bottom w:val="single" w:sz="6" w:space="0" w:color="000000"/>
              <w:right w:val="single" w:sz="6" w:space="0" w:color="000000"/>
            </w:tcBorders>
          </w:tcPr>
          <w:p w14:paraId="10A60A60" w14:textId="77777777" w:rsidR="0007220F" w:rsidRDefault="0007220F" w:rsidP="00827C3E">
            <w:pPr>
              <w:jc w:val="center"/>
              <w:rPr>
                <w:rFonts w:ascii="Arial Narrow" w:eastAsia="Times New Roman" w:hAnsi="Arial Narrow"/>
                <w:sz w:val="13"/>
                <w:szCs w:val="13"/>
              </w:rPr>
            </w:pPr>
          </w:p>
        </w:tc>
        <w:tc>
          <w:tcPr>
            <w:tcW w:w="350" w:type="pct"/>
            <w:vMerge/>
            <w:tcBorders>
              <w:left w:val="single" w:sz="6" w:space="0" w:color="000000"/>
              <w:bottom w:val="single" w:sz="6" w:space="0" w:color="000000"/>
              <w:right w:val="single" w:sz="6" w:space="0" w:color="000000"/>
            </w:tcBorders>
          </w:tcPr>
          <w:p w14:paraId="4CE8B32E" w14:textId="77777777" w:rsidR="0007220F" w:rsidRDefault="0007220F" w:rsidP="00827C3E">
            <w:pPr>
              <w:jc w:val="center"/>
              <w:rPr>
                <w:rFonts w:ascii="Arial Narrow" w:eastAsia="Times New Roman" w:hAnsi="Arial Narrow"/>
                <w:sz w:val="13"/>
                <w:szCs w:val="13"/>
              </w:rPr>
            </w:pPr>
          </w:p>
        </w:tc>
        <w:tc>
          <w:tcPr>
            <w:tcW w:w="350" w:type="pct"/>
            <w:vMerge/>
            <w:tcBorders>
              <w:left w:val="single" w:sz="6" w:space="0" w:color="000000"/>
              <w:bottom w:val="single" w:sz="6" w:space="0" w:color="000000"/>
              <w:right w:val="single" w:sz="6" w:space="0" w:color="000000"/>
            </w:tcBorders>
          </w:tcPr>
          <w:p w14:paraId="162ECF4B" w14:textId="77777777" w:rsidR="0007220F" w:rsidRDefault="0007220F" w:rsidP="00827C3E">
            <w:pPr>
              <w:jc w:val="center"/>
              <w:rPr>
                <w:rFonts w:ascii="Arial Narrow" w:eastAsia="Times New Roman" w:hAnsi="Arial Narrow"/>
                <w:sz w:val="13"/>
                <w:szCs w:val="13"/>
              </w:rPr>
            </w:pPr>
          </w:p>
        </w:tc>
        <w:tc>
          <w:tcPr>
            <w:tcW w:w="350" w:type="pct"/>
            <w:vMerge/>
            <w:tcBorders>
              <w:left w:val="single" w:sz="6" w:space="0" w:color="000000"/>
              <w:bottom w:val="single" w:sz="6" w:space="0" w:color="000000"/>
              <w:right w:val="single" w:sz="6" w:space="0" w:color="000000"/>
            </w:tcBorders>
          </w:tcPr>
          <w:p w14:paraId="1CD33316" w14:textId="77777777" w:rsidR="0007220F" w:rsidRDefault="0007220F" w:rsidP="00827C3E">
            <w:pPr>
              <w:jc w:val="center"/>
              <w:rPr>
                <w:rFonts w:ascii="Arial Narrow" w:eastAsia="Times New Roman" w:hAnsi="Arial Narrow"/>
                <w:sz w:val="13"/>
                <w:szCs w:val="13"/>
              </w:rPr>
            </w:pPr>
          </w:p>
        </w:tc>
        <w:tc>
          <w:tcPr>
            <w:tcW w:w="350" w:type="pct"/>
            <w:vMerge/>
            <w:tcBorders>
              <w:left w:val="single" w:sz="6" w:space="0" w:color="000000"/>
              <w:bottom w:val="single" w:sz="6" w:space="0" w:color="000000"/>
              <w:right w:val="single" w:sz="6" w:space="0" w:color="000000"/>
            </w:tcBorders>
          </w:tcPr>
          <w:p w14:paraId="6D5B875D" w14:textId="77777777" w:rsidR="0007220F" w:rsidRDefault="0007220F" w:rsidP="00827C3E">
            <w:pPr>
              <w:jc w:val="center"/>
              <w:rPr>
                <w:rFonts w:ascii="Arial Narrow" w:eastAsia="Times New Roman" w:hAnsi="Arial Narrow"/>
                <w:sz w:val="13"/>
                <w:szCs w:val="13"/>
              </w:rPr>
            </w:pPr>
          </w:p>
        </w:tc>
        <w:tc>
          <w:tcPr>
            <w:tcW w:w="549" w:type="pct"/>
            <w:vMerge/>
            <w:tcBorders>
              <w:left w:val="single" w:sz="6" w:space="0" w:color="000000"/>
              <w:bottom w:val="single" w:sz="6" w:space="0" w:color="000000"/>
              <w:right w:val="single" w:sz="6" w:space="0" w:color="000000"/>
            </w:tcBorders>
          </w:tcPr>
          <w:p w14:paraId="6B64F9B6" w14:textId="77777777" w:rsidR="0007220F" w:rsidRDefault="0007220F" w:rsidP="00827C3E">
            <w:pPr>
              <w:jc w:val="center"/>
              <w:rPr>
                <w:rFonts w:ascii="Arial Narrow" w:eastAsia="Times New Roman" w:hAnsi="Arial Narrow"/>
                <w:sz w:val="13"/>
                <w:szCs w:val="13"/>
              </w:rPr>
            </w:pPr>
          </w:p>
        </w:tc>
        <w:tc>
          <w:tcPr>
            <w:tcW w:w="1499" w:type="pct"/>
            <w:gridSpan w:val="4"/>
            <w:tcBorders>
              <w:top w:val="single" w:sz="6" w:space="0" w:color="000000"/>
              <w:left w:val="single" w:sz="6" w:space="0" w:color="000000"/>
              <w:bottom w:val="single" w:sz="6" w:space="0" w:color="000000"/>
              <w:right w:val="single" w:sz="6" w:space="0" w:color="000000"/>
            </w:tcBorders>
          </w:tcPr>
          <w:p w14:paraId="1BCCAFEF" w14:textId="77777777" w:rsidR="0007220F" w:rsidRPr="00577F90" w:rsidRDefault="0007220F" w:rsidP="00827C3E">
            <w:pPr>
              <w:rPr>
                <w:rStyle w:val="cell-value"/>
                <w:rFonts w:ascii="Arial Narrow" w:eastAsia="Times New Roman" w:hAnsi="Arial Narrow"/>
                <w:b/>
                <w:bCs/>
                <w:sz w:val="13"/>
                <w:szCs w:val="13"/>
              </w:rPr>
            </w:pPr>
            <w:r w:rsidRPr="00577F90">
              <w:rPr>
                <w:rStyle w:val="cell-value"/>
                <w:rFonts w:ascii="Arial Narrow" w:eastAsia="Times New Roman" w:hAnsi="Arial Narrow"/>
                <w:b/>
                <w:bCs/>
                <w:sz w:val="13"/>
                <w:szCs w:val="13"/>
              </w:rPr>
              <w:t>Narrative Summary: (n = 32)</w:t>
            </w:r>
          </w:p>
          <w:p w14:paraId="16861E32" w14:textId="77777777" w:rsidR="0007220F" w:rsidRDefault="0007220F" w:rsidP="00827C3E">
            <w:pPr>
              <w:rPr>
                <w:rStyle w:val="cell-value"/>
                <w:rFonts w:ascii="Arial Narrow" w:eastAsia="Times New Roman" w:hAnsi="Arial Narrow"/>
                <w:sz w:val="13"/>
                <w:szCs w:val="13"/>
              </w:rPr>
            </w:pPr>
            <w:r>
              <w:rPr>
                <w:rStyle w:val="cell-value"/>
                <w:rFonts w:ascii="Arial Narrow" w:eastAsia="Times New Roman" w:hAnsi="Arial Narrow"/>
                <w:sz w:val="13"/>
                <w:szCs w:val="13"/>
              </w:rPr>
              <w:t xml:space="preserve">One case study (n = 1) reported the training volume of a cross-country skier. Between weeks 1-6 postpartum, </w:t>
            </w:r>
            <w:r w:rsidRPr="00577F90">
              <w:rPr>
                <w:rStyle w:val="cell-value"/>
                <w:rFonts w:ascii="Arial Narrow" w:eastAsia="Times New Roman" w:hAnsi="Arial Narrow"/>
                <w:sz w:val="13"/>
                <w:szCs w:val="13"/>
              </w:rPr>
              <w:t>the athlete’s mean training hours were 6.6 ± 3.8 hours/week, which increased until 13-18 weeks postpartum when the athlete sustained a sacral stress fracture. By 54-61 weeks postpartum, the athlete was completing 16.9 ± 3.5 hours/week</w:t>
            </w:r>
            <w:r>
              <w:rPr>
                <w:rStyle w:val="cell-value"/>
                <w:rFonts w:ascii="Arial Narrow" w:eastAsia="Times New Roman" w:hAnsi="Arial Narrow"/>
                <w:sz w:val="13"/>
                <w:szCs w:val="13"/>
              </w:rPr>
              <w:t xml:space="preserve">. One cross sectional study (n = 31) reported mean training hours of </w:t>
            </w:r>
            <w:r w:rsidRPr="00577F90">
              <w:rPr>
                <w:rStyle w:val="cell-value"/>
                <w:rFonts w:ascii="Arial Narrow" w:eastAsia="Times New Roman" w:hAnsi="Arial Narrow"/>
                <w:sz w:val="13"/>
                <w:szCs w:val="13"/>
              </w:rPr>
              <w:t xml:space="preserve">4 </w:t>
            </w:r>
            <w:proofErr w:type="gramStart"/>
            <w:r w:rsidRPr="00577F90">
              <w:rPr>
                <w:rStyle w:val="cell-value"/>
                <w:rFonts w:ascii="Arial Narrow" w:eastAsia="Times New Roman" w:hAnsi="Arial Narrow"/>
                <w:sz w:val="13"/>
                <w:szCs w:val="13"/>
              </w:rPr>
              <w:t>±  3.6</w:t>
            </w:r>
            <w:proofErr w:type="gramEnd"/>
            <w:r w:rsidRPr="00577F90">
              <w:rPr>
                <w:rStyle w:val="cell-value"/>
                <w:rFonts w:ascii="Arial Narrow" w:eastAsia="Times New Roman" w:hAnsi="Arial Narrow"/>
                <w:sz w:val="13"/>
                <w:szCs w:val="13"/>
              </w:rPr>
              <w:t xml:space="preserve"> hours/week</w:t>
            </w:r>
            <w:r>
              <w:rPr>
                <w:rStyle w:val="cell-value"/>
                <w:rFonts w:ascii="Arial Narrow" w:eastAsia="Times New Roman" w:hAnsi="Arial Narrow"/>
                <w:sz w:val="13"/>
                <w:szCs w:val="13"/>
              </w:rPr>
              <w:t xml:space="preserve"> at 6 weeks postpartum.</w:t>
            </w:r>
          </w:p>
        </w:tc>
        <w:tc>
          <w:tcPr>
            <w:tcW w:w="500" w:type="pct"/>
            <w:vMerge/>
            <w:tcBorders>
              <w:left w:val="single" w:sz="6" w:space="0" w:color="000000"/>
              <w:bottom w:val="single" w:sz="6" w:space="0" w:color="000000"/>
              <w:right w:val="single" w:sz="6" w:space="0" w:color="000000"/>
            </w:tcBorders>
          </w:tcPr>
          <w:p w14:paraId="32412ABF" w14:textId="77777777" w:rsidR="0007220F" w:rsidRDefault="0007220F" w:rsidP="00827C3E">
            <w:pPr>
              <w:jc w:val="center"/>
              <w:rPr>
                <w:rStyle w:val="quality-sign"/>
                <w:rFonts w:ascii="Cambria Math" w:eastAsia="Times New Roman" w:hAnsi="Cambria Math" w:cs="Cambria Math"/>
                <w:sz w:val="21"/>
                <w:szCs w:val="21"/>
              </w:rPr>
            </w:pPr>
          </w:p>
        </w:tc>
        <w:tc>
          <w:tcPr>
            <w:tcW w:w="500" w:type="pct"/>
            <w:vMerge/>
            <w:tcBorders>
              <w:left w:val="single" w:sz="6" w:space="0" w:color="000000"/>
              <w:bottom w:val="single" w:sz="6" w:space="0" w:color="000000"/>
              <w:right w:val="single" w:sz="6" w:space="0" w:color="000000"/>
            </w:tcBorders>
          </w:tcPr>
          <w:p w14:paraId="0911BF47" w14:textId="77777777" w:rsidR="0007220F" w:rsidRDefault="0007220F" w:rsidP="00827C3E">
            <w:pPr>
              <w:jc w:val="center"/>
              <w:rPr>
                <w:rFonts w:ascii="Arial Narrow" w:eastAsia="Times New Roman" w:hAnsi="Arial Narrow"/>
                <w:sz w:val="13"/>
                <w:szCs w:val="13"/>
              </w:rPr>
            </w:pPr>
          </w:p>
        </w:tc>
      </w:tr>
    </w:tbl>
    <w:tbl>
      <w:tblPr>
        <w:tblpPr w:leftFromText="180" w:rightFromText="180" w:vertAnchor="text" w:horzAnchor="margin" w:tblpY="-28"/>
        <w:tblW w:w="4988" w:type="pct"/>
        <w:tblCellMar>
          <w:top w:w="75" w:type="dxa"/>
          <w:left w:w="75" w:type="dxa"/>
          <w:bottom w:w="75" w:type="dxa"/>
          <w:right w:w="75" w:type="dxa"/>
        </w:tblCellMar>
        <w:tblLook w:val="04A0" w:firstRow="1" w:lastRow="0" w:firstColumn="1" w:lastColumn="0" w:noHBand="0" w:noVBand="1"/>
      </w:tblPr>
      <w:tblGrid>
        <w:gridCol w:w="678"/>
        <w:gridCol w:w="785"/>
        <w:gridCol w:w="898"/>
        <w:gridCol w:w="901"/>
        <w:gridCol w:w="901"/>
        <w:gridCol w:w="901"/>
        <w:gridCol w:w="1417"/>
        <w:gridCol w:w="3873"/>
        <w:gridCol w:w="1290"/>
        <w:gridCol w:w="1285"/>
      </w:tblGrid>
      <w:tr w:rsidR="0007220F" w14:paraId="707C7250" w14:textId="77777777" w:rsidTr="0007220F">
        <w:trPr>
          <w:cantSplit/>
        </w:trPr>
        <w:tc>
          <w:tcPr>
            <w:tcW w:w="5000" w:type="pct"/>
            <w:gridSpan w:val="10"/>
            <w:shd w:val="clear" w:color="auto" w:fill="FFFFFF"/>
            <w:vAlign w:val="center"/>
            <w:hideMark/>
          </w:tcPr>
          <w:p w14:paraId="5CD4F308" w14:textId="77777777" w:rsidR="0007220F" w:rsidRDefault="0007220F" w:rsidP="0007220F">
            <w:pPr>
              <w:spacing w:after="0" w:line="240" w:lineRule="auto"/>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lastRenderedPageBreak/>
              <w:t>Intensity of training postpartum</w:t>
            </w:r>
          </w:p>
        </w:tc>
      </w:tr>
      <w:tr w:rsidR="0007220F" w14:paraId="29CCF4DA" w14:textId="77777777" w:rsidTr="0007220F">
        <w:trPr>
          <w:cantSplit/>
        </w:trPr>
        <w:tc>
          <w:tcPr>
            <w:tcW w:w="250" w:type="pct"/>
            <w:tcBorders>
              <w:top w:val="single" w:sz="6" w:space="0" w:color="000000"/>
              <w:left w:val="single" w:sz="6" w:space="0" w:color="000000"/>
              <w:bottom w:val="single" w:sz="6" w:space="0" w:color="000000"/>
              <w:right w:val="single" w:sz="6" w:space="0" w:color="000000"/>
            </w:tcBorders>
            <w:hideMark/>
          </w:tcPr>
          <w:p w14:paraId="713A634A" w14:textId="147C769D" w:rsidR="0007220F" w:rsidRDefault="0007220F" w:rsidP="0007220F">
            <w:pPr>
              <w:jc w:val="center"/>
              <w:rPr>
                <w:rFonts w:ascii="Arial Narrow" w:eastAsia="Times New Roman" w:hAnsi="Arial Narrow"/>
                <w:sz w:val="13"/>
                <w:szCs w:val="13"/>
              </w:rPr>
            </w:pPr>
            <w:r>
              <w:rPr>
                <w:rFonts w:ascii="Arial Narrow" w:eastAsia="Times New Roman" w:hAnsi="Arial Narrow"/>
                <w:sz w:val="13"/>
                <w:szCs w:val="13"/>
              </w:rPr>
              <w:t>1 (n = 1 study reported narratively</w:t>
            </w:r>
            <w:r w:rsidR="00B67B04">
              <w:rPr>
                <w:rFonts w:ascii="Arial Narrow" w:eastAsia="Times New Roman" w:hAnsi="Arial Narrow"/>
                <w:sz w:val="13"/>
                <w:szCs w:val="13"/>
              </w:rPr>
              <w:t>)</w:t>
            </w:r>
          </w:p>
        </w:tc>
        <w:tc>
          <w:tcPr>
            <w:tcW w:w="304" w:type="pct"/>
            <w:tcBorders>
              <w:top w:val="single" w:sz="6" w:space="0" w:color="000000"/>
              <w:left w:val="single" w:sz="6" w:space="0" w:color="000000"/>
              <w:bottom w:val="single" w:sz="6" w:space="0" w:color="000000"/>
              <w:right w:val="single" w:sz="6" w:space="0" w:color="000000"/>
            </w:tcBorders>
            <w:hideMark/>
          </w:tcPr>
          <w:p w14:paraId="68001461" w14:textId="77777777" w:rsidR="0007220F" w:rsidRDefault="0007220F" w:rsidP="0007220F">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661AA8E0" w14:textId="77777777" w:rsidR="0007220F" w:rsidRDefault="0007220F" w:rsidP="0007220F">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7CD78D6" w14:textId="5BCE6655" w:rsidR="0007220F" w:rsidRDefault="0007220F" w:rsidP="0007220F">
            <w:pPr>
              <w:jc w:val="center"/>
              <w:rPr>
                <w:rFonts w:ascii="Arial Narrow" w:eastAsia="Times New Roman" w:hAnsi="Arial Narrow"/>
                <w:sz w:val="13"/>
                <w:szCs w:val="13"/>
              </w:rPr>
            </w:pPr>
            <w:r>
              <w:rPr>
                <w:rFonts w:ascii="Arial Narrow" w:eastAsia="Times New Roman" w:hAnsi="Arial Narrow"/>
                <w:sz w:val="13"/>
                <w:szCs w:val="13"/>
              </w:rPr>
              <w:t xml:space="preserve">serious </w:t>
            </w:r>
            <w:r w:rsidR="009E707F" w:rsidRPr="009E707F">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10A16CF5" w14:textId="77777777" w:rsidR="0007220F" w:rsidRDefault="0007220F" w:rsidP="0007220F">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BDDA3DC" w14:textId="77777777" w:rsidR="0007220F" w:rsidRDefault="0007220F" w:rsidP="0007220F">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49" w:type="pct"/>
            <w:tcBorders>
              <w:top w:val="single" w:sz="6" w:space="0" w:color="000000"/>
              <w:left w:val="single" w:sz="6" w:space="0" w:color="000000"/>
              <w:bottom w:val="single" w:sz="6" w:space="0" w:color="000000"/>
              <w:right w:val="single" w:sz="6" w:space="0" w:color="000000"/>
            </w:tcBorders>
            <w:hideMark/>
          </w:tcPr>
          <w:p w14:paraId="20E3F2E2" w14:textId="77777777" w:rsidR="0007220F" w:rsidRDefault="0007220F" w:rsidP="0007220F">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499" w:type="pct"/>
            <w:tcBorders>
              <w:top w:val="single" w:sz="6" w:space="0" w:color="000000"/>
              <w:left w:val="single" w:sz="6" w:space="0" w:color="000000"/>
              <w:bottom w:val="single" w:sz="6" w:space="0" w:color="000000"/>
              <w:right w:val="single" w:sz="6" w:space="0" w:color="000000"/>
            </w:tcBorders>
            <w:hideMark/>
          </w:tcPr>
          <w:p w14:paraId="63E99846" w14:textId="77777777" w:rsidR="0007220F" w:rsidRDefault="0007220F" w:rsidP="0007220F">
            <w:pPr>
              <w:rPr>
                <w:rFonts w:ascii="Arial Narrow" w:eastAsia="Times New Roman" w:hAnsi="Arial Narrow"/>
                <w:b/>
                <w:bCs/>
                <w:sz w:val="13"/>
                <w:szCs w:val="13"/>
              </w:rPr>
            </w:pPr>
            <w:r>
              <w:rPr>
                <w:rFonts w:ascii="Arial Narrow" w:eastAsia="Times New Roman" w:hAnsi="Arial Narrow"/>
                <w:b/>
                <w:bCs/>
                <w:sz w:val="13"/>
                <w:szCs w:val="13"/>
              </w:rPr>
              <w:t>Narrative Summary: (n = 1)</w:t>
            </w:r>
          </w:p>
          <w:p w14:paraId="13839CE9" w14:textId="77777777" w:rsidR="0007220F" w:rsidRPr="004C5B18" w:rsidRDefault="0007220F" w:rsidP="0007220F">
            <w:pPr>
              <w:rPr>
                <w:rFonts w:ascii="Arial Narrow" w:eastAsia="Times New Roman" w:hAnsi="Arial Narrow"/>
                <w:sz w:val="13"/>
                <w:szCs w:val="13"/>
              </w:rPr>
            </w:pPr>
            <w:r>
              <w:rPr>
                <w:rFonts w:ascii="Arial Narrow" w:eastAsia="Times New Roman" w:hAnsi="Arial Narrow"/>
                <w:sz w:val="13"/>
                <w:szCs w:val="13"/>
              </w:rPr>
              <w:t xml:space="preserve">One case report (n = 1) </w:t>
            </w:r>
            <w:r w:rsidRPr="004942B2">
              <w:rPr>
                <w:rFonts w:ascii="Arial Narrow" w:eastAsia="Times New Roman" w:hAnsi="Arial Narrow"/>
                <w:sz w:val="13"/>
                <w:szCs w:val="13"/>
              </w:rPr>
              <w:t xml:space="preserve">reported the training intensity of an elite cross-country skiing athlete between 1-61 weeks postpartum. Between 1-6 weeks postpartum, the athlete engaged in dominantly low intensity endurance training (6.1 ± 3.6 hours/week), and a small amount of strength training (0.5 ± 0.6 hours/week). </w:t>
            </w:r>
            <w:r w:rsidRPr="004942B2">
              <w:rPr>
                <w:rFonts w:ascii="Arial Narrow" w:eastAsia="Times New Roman" w:hAnsi="Arial Narrow" w:cstheme="minorHAnsi"/>
                <w:sz w:val="13"/>
                <w:szCs w:val="13"/>
              </w:rPr>
              <w:t>Moderate and high intensity endurance training began between 7-12 weeks postpartum but was stopped due to a sacral fracture, it was re-introduced at 19-24 weeks postpartum and removed after a second sacral fracture. Moderate and high intensity training were permanently resumed at 30 weeks postpartum.</w:t>
            </w:r>
          </w:p>
        </w:tc>
        <w:tc>
          <w:tcPr>
            <w:tcW w:w="500" w:type="pct"/>
            <w:tcBorders>
              <w:top w:val="single" w:sz="6" w:space="0" w:color="000000"/>
              <w:left w:val="single" w:sz="6" w:space="0" w:color="000000"/>
              <w:bottom w:val="single" w:sz="6" w:space="0" w:color="000000"/>
              <w:right w:val="single" w:sz="6" w:space="0" w:color="000000"/>
            </w:tcBorders>
            <w:hideMark/>
          </w:tcPr>
          <w:p w14:paraId="3B274434" w14:textId="77777777" w:rsidR="0007220F" w:rsidRDefault="0007220F" w:rsidP="0007220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98" w:type="pct"/>
            <w:tcBorders>
              <w:top w:val="single" w:sz="6" w:space="0" w:color="000000"/>
              <w:left w:val="single" w:sz="6" w:space="0" w:color="000000"/>
              <w:bottom w:val="single" w:sz="6" w:space="0" w:color="000000"/>
              <w:right w:val="single" w:sz="6" w:space="0" w:color="000000"/>
            </w:tcBorders>
            <w:hideMark/>
          </w:tcPr>
          <w:p w14:paraId="6C704326" w14:textId="77777777" w:rsidR="0007220F" w:rsidRDefault="0007220F" w:rsidP="0007220F">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403A85E0" w14:textId="77777777" w:rsidR="0007220F" w:rsidRDefault="0007220F" w:rsidP="00F02952">
      <w:pPr>
        <w:pStyle w:val="NormalWeb"/>
        <w:spacing w:line="140" w:lineRule="atLeast"/>
        <w:rPr>
          <w:rFonts w:ascii="Arial Narrow" w:hAnsi="Arial Narrow"/>
          <w:b/>
          <w:bCs/>
          <w:color w:val="000000"/>
          <w:sz w:val="14"/>
          <w:szCs w:val="14"/>
          <w:lang w:val="en"/>
        </w:rPr>
      </w:pPr>
    </w:p>
    <w:p w14:paraId="47B3D937" w14:textId="69FD9498" w:rsidR="00F02952" w:rsidRDefault="00F02952" w:rsidP="00F02952">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OR:</w:t>
      </w:r>
      <w:r>
        <w:rPr>
          <w:rFonts w:ascii="Arial Narrow" w:hAnsi="Arial Narrow"/>
          <w:color w:val="000000"/>
          <w:sz w:val="14"/>
          <w:szCs w:val="14"/>
          <w:lang w:val="en"/>
        </w:rPr>
        <w:t xml:space="preserve"> Odds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59A0EA45" w14:textId="77777777" w:rsidR="00F02952" w:rsidRDefault="00F02952" w:rsidP="00F02952">
      <w:pPr>
        <w:pStyle w:val="Heading4"/>
        <w:spacing w:line="140" w:lineRule="atLeast"/>
        <w:rPr>
          <w:rFonts w:ascii="Arial Narrow" w:eastAsia="Times New Roman" w:hAnsi="Arial Narrow"/>
          <w:color w:val="000000"/>
          <w:lang w:val="en"/>
        </w:rPr>
      </w:pPr>
      <w:r>
        <w:rPr>
          <w:rFonts w:ascii="Arial Narrow" w:eastAsia="Times New Roman" w:hAnsi="Arial Narrow"/>
          <w:color w:val="000000"/>
          <w:lang w:val="en"/>
        </w:rPr>
        <w:t>Explanations</w:t>
      </w:r>
    </w:p>
    <w:p w14:paraId="0D484A5D" w14:textId="034E3E03" w:rsidR="00F02952" w:rsidRDefault="00F02952" w:rsidP="00F02952">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b. Heterogeneity was (high ≥ 50%) or when only one study was assessed </w:t>
      </w:r>
    </w:p>
    <w:p w14:paraId="32A2934C" w14:textId="77777777" w:rsidR="00B054C8" w:rsidRDefault="00B054C8" w:rsidP="00B054C8">
      <w:pPr>
        <w:spacing w:line="140" w:lineRule="atLeast"/>
        <w:rPr>
          <w:rFonts w:ascii="Times New Roman" w:eastAsia="Times New Roman" w:hAnsi="Times New Roman" w:cs="Times New Roman"/>
          <w:color w:val="000000"/>
          <w:lang w:val="en" w:eastAsia="en-CA"/>
        </w:rPr>
      </w:pPr>
    </w:p>
    <w:p w14:paraId="7EEA9B2E" w14:textId="77777777" w:rsidR="00B054C8" w:rsidRDefault="00B054C8" w:rsidP="00B054C8">
      <w:pPr>
        <w:spacing w:line="140" w:lineRule="atLeast"/>
        <w:rPr>
          <w:rFonts w:ascii="Times New Roman" w:eastAsia="Times New Roman" w:hAnsi="Times New Roman" w:cs="Times New Roman"/>
          <w:color w:val="000000"/>
          <w:lang w:val="en" w:eastAsia="en-CA"/>
        </w:rPr>
      </w:pPr>
    </w:p>
    <w:p w14:paraId="66FDF1A5" w14:textId="77777777" w:rsidR="00B054C8" w:rsidRDefault="00B054C8" w:rsidP="00B054C8">
      <w:pPr>
        <w:spacing w:line="140" w:lineRule="atLeast"/>
        <w:rPr>
          <w:rFonts w:ascii="Times New Roman" w:eastAsia="Times New Roman" w:hAnsi="Times New Roman" w:cs="Times New Roman"/>
          <w:color w:val="000000"/>
          <w:lang w:val="en" w:eastAsia="en-CA"/>
        </w:rPr>
      </w:pPr>
    </w:p>
    <w:p w14:paraId="3DF424C3" w14:textId="77777777" w:rsidR="0007220F" w:rsidRDefault="0007220F" w:rsidP="00B054C8">
      <w:pPr>
        <w:spacing w:line="140" w:lineRule="atLeast"/>
        <w:rPr>
          <w:rFonts w:ascii="Times New Roman" w:eastAsia="Times New Roman" w:hAnsi="Times New Roman" w:cs="Times New Roman"/>
          <w:color w:val="000000"/>
          <w:lang w:val="en" w:eastAsia="en-CA"/>
        </w:rPr>
      </w:pPr>
    </w:p>
    <w:p w14:paraId="773A5490" w14:textId="77777777" w:rsidR="0007220F" w:rsidRDefault="0007220F" w:rsidP="00B054C8">
      <w:pPr>
        <w:spacing w:line="140" w:lineRule="atLeast"/>
        <w:rPr>
          <w:rFonts w:ascii="Times New Roman" w:eastAsia="Times New Roman" w:hAnsi="Times New Roman" w:cs="Times New Roman"/>
          <w:color w:val="000000"/>
          <w:lang w:val="en" w:eastAsia="en-CA"/>
        </w:rPr>
      </w:pPr>
    </w:p>
    <w:p w14:paraId="6DEEDA5C" w14:textId="77777777" w:rsidR="0007220F" w:rsidRDefault="0007220F" w:rsidP="00B054C8">
      <w:pPr>
        <w:spacing w:line="140" w:lineRule="atLeast"/>
        <w:rPr>
          <w:rFonts w:ascii="Times New Roman" w:eastAsia="Times New Roman" w:hAnsi="Times New Roman" w:cs="Times New Roman"/>
          <w:color w:val="000000"/>
          <w:lang w:val="en" w:eastAsia="en-CA"/>
        </w:rPr>
      </w:pPr>
    </w:p>
    <w:p w14:paraId="3A312675" w14:textId="77777777" w:rsidR="0007220F" w:rsidRDefault="0007220F" w:rsidP="00B054C8">
      <w:pPr>
        <w:spacing w:line="140" w:lineRule="atLeast"/>
        <w:rPr>
          <w:rFonts w:ascii="Times New Roman" w:eastAsia="Times New Roman" w:hAnsi="Times New Roman" w:cs="Times New Roman"/>
          <w:color w:val="000000"/>
          <w:lang w:val="en" w:eastAsia="en-CA"/>
        </w:rPr>
      </w:pPr>
    </w:p>
    <w:p w14:paraId="4AD5F755" w14:textId="77777777" w:rsidR="0007220F" w:rsidRDefault="0007220F" w:rsidP="00B054C8">
      <w:pPr>
        <w:spacing w:line="140" w:lineRule="atLeast"/>
        <w:rPr>
          <w:rFonts w:ascii="Times New Roman" w:eastAsia="Times New Roman" w:hAnsi="Times New Roman" w:cs="Times New Roman"/>
          <w:color w:val="000000"/>
          <w:lang w:val="en" w:eastAsia="en-CA"/>
        </w:rPr>
      </w:pPr>
    </w:p>
    <w:p w14:paraId="406E2466" w14:textId="77777777" w:rsidR="0007220F" w:rsidRDefault="0007220F" w:rsidP="00B054C8">
      <w:pPr>
        <w:spacing w:line="140" w:lineRule="atLeast"/>
        <w:rPr>
          <w:rFonts w:ascii="Times New Roman" w:eastAsia="Times New Roman" w:hAnsi="Times New Roman" w:cs="Times New Roman"/>
          <w:color w:val="000000"/>
          <w:lang w:val="en" w:eastAsia="en-CA"/>
        </w:rPr>
      </w:pPr>
    </w:p>
    <w:p w14:paraId="49FF1AEC" w14:textId="77777777" w:rsidR="00FD2300" w:rsidRDefault="00FD2300" w:rsidP="00B054C8">
      <w:pPr>
        <w:spacing w:line="140" w:lineRule="atLeast"/>
        <w:rPr>
          <w:rFonts w:ascii="Times New Roman" w:eastAsia="Times New Roman" w:hAnsi="Times New Roman" w:cs="Times New Roman"/>
          <w:color w:val="000000"/>
          <w:lang w:val="en" w:eastAsia="en-CA"/>
        </w:rPr>
      </w:pPr>
    </w:p>
    <w:p w14:paraId="180E9403" w14:textId="77777777" w:rsidR="0007220F" w:rsidRDefault="0007220F" w:rsidP="00B054C8">
      <w:pPr>
        <w:spacing w:line="140" w:lineRule="atLeast"/>
        <w:rPr>
          <w:rFonts w:ascii="Times New Roman" w:eastAsia="Times New Roman" w:hAnsi="Times New Roman" w:cs="Times New Roman"/>
          <w:color w:val="000000"/>
          <w:lang w:val="en" w:eastAsia="en-CA"/>
        </w:rPr>
      </w:pPr>
    </w:p>
    <w:p w14:paraId="759421BA" w14:textId="77777777" w:rsidR="0007220F" w:rsidRDefault="0007220F" w:rsidP="00B054C8">
      <w:pPr>
        <w:spacing w:line="140" w:lineRule="atLeast"/>
        <w:rPr>
          <w:rFonts w:ascii="Times New Roman" w:eastAsia="Times New Roman" w:hAnsi="Times New Roman" w:cs="Times New Roman"/>
          <w:color w:val="000000"/>
          <w:lang w:val="en" w:eastAsia="en-CA"/>
        </w:rPr>
      </w:pPr>
    </w:p>
    <w:p w14:paraId="54C20776" w14:textId="39C9EBAF" w:rsidR="00C87AB1" w:rsidRDefault="00C87AB1" w:rsidP="00B054C8">
      <w:pPr>
        <w:spacing w:line="140" w:lineRule="atLeast"/>
        <w:rPr>
          <w:rFonts w:ascii="Times New Roman" w:eastAsia="Times New Roman" w:hAnsi="Times New Roman" w:cs="Times New Roman"/>
          <w:color w:val="000000"/>
          <w:lang w:val="en" w:eastAsia="en-CA"/>
        </w:rPr>
      </w:pPr>
    </w:p>
    <w:p w14:paraId="12637484" w14:textId="6E37E428" w:rsidR="00C87AB1" w:rsidRDefault="00C87AB1" w:rsidP="00C87AB1">
      <w:pPr>
        <w:spacing w:after="0" w:line="240" w:lineRule="auto"/>
        <w:rPr>
          <w:rFonts w:ascii="Times New Roman" w:eastAsia="Times New Roman" w:hAnsi="Times New Roman" w:cs="Times New Roman"/>
          <w:color w:val="000000"/>
          <w:lang w:val="en" w:eastAsia="en-CA"/>
        </w:rPr>
      </w:pPr>
      <w:r w:rsidRPr="00BD77A1">
        <w:rPr>
          <w:rFonts w:ascii="Times New Roman" w:eastAsia="Times New Roman" w:hAnsi="Times New Roman" w:cs="Times New Roman"/>
          <w:color w:val="000000"/>
          <w:lang w:val="en" w:eastAsia="en-CA"/>
        </w:rPr>
        <w:lastRenderedPageBreak/>
        <w:t xml:space="preserve">Online Supplement Table </w:t>
      </w:r>
      <w:r>
        <w:rPr>
          <w:rFonts w:ascii="Times New Roman" w:eastAsia="Times New Roman" w:hAnsi="Times New Roman" w:cs="Times New Roman"/>
          <w:color w:val="000000"/>
          <w:lang w:val="en" w:eastAsia="en-CA"/>
        </w:rPr>
        <w:t>1</w:t>
      </w:r>
      <w:r w:rsidR="0070543A">
        <w:rPr>
          <w:rFonts w:ascii="Times New Roman" w:eastAsia="Times New Roman" w:hAnsi="Times New Roman" w:cs="Times New Roman"/>
          <w:color w:val="000000"/>
          <w:lang w:val="en" w:eastAsia="en-CA"/>
        </w:rPr>
        <w:t>3</w:t>
      </w:r>
      <w:r w:rsidRPr="00BD77A1">
        <w:rPr>
          <w:rFonts w:ascii="Times New Roman" w:eastAsia="Times New Roman" w:hAnsi="Times New Roman" w:cs="Times New Roman"/>
          <w:color w:val="000000"/>
          <w:lang w:val="en" w:eastAsia="en-CA"/>
        </w:rPr>
        <w:t xml:space="preserve"> The association between pre-pregnancy elite athletic exposure and </w:t>
      </w:r>
      <w:r>
        <w:rPr>
          <w:rFonts w:ascii="Times New Roman" w:eastAsia="Times New Roman" w:hAnsi="Times New Roman" w:cs="Times New Roman"/>
          <w:color w:val="000000"/>
          <w:lang w:val="en" w:eastAsia="en-CA"/>
        </w:rPr>
        <w:t>performance postpartum vs pre-pregnancy</w:t>
      </w:r>
    </w:p>
    <w:p w14:paraId="5B66F9D8" w14:textId="04675C1B" w:rsidR="00D30DA1" w:rsidRPr="00F02952" w:rsidRDefault="00D30DA1" w:rsidP="00B054C8">
      <w:pPr>
        <w:spacing w:line="140" w:lineRule="atLeast"/>
        <w:rPr>
          <w:rFonts w:ascii="Times New Roman" w:eastAsia="Times New Roman" w:hAnsi="Times New Roman" w:cs="Times New Roman"/>
          <w:color w:val="000000"/>
          <w:lang w:val="en" w:eastAsia="en-CA"/>
        </w:rPr>
      </w:pPr>
    </w:p>
    <w:tbl>
      <w:tblPr>
        <w:tblpPr w:leftFromText="180" w:rightFromText="180" w:vertAnchor="text" w:horzAnchor="margin" w:tblpY="-314"/>
        <w:tblW w:w="5000" w:type="pct"/>
        <w:tblCellMar>
          <w:top w:w="75" w:type="dxa"/>
          <w:left w:w="75" w:type="dxa"/>
          <w:bottom w:w="75" w:type="dxa"/>
          <w:right w:w="75" w:type="dxa"/>
        </w:tblCellMar>
        <w:tblLook w:val="04A0" w:firstRow="1" w:lastRow="0" w:firstColumn="1" w:lastColumn="0" w:noHBand="0" w:noVBand="1"/>
      </w:tblPr>
      <w:tblGrid>
        <w:gridCol w:w="678"/>
        <w:gridCol w:w="786"/>
        <w:gridCol w:w="900"/>
        <w:gridCol w:w="900"/>
        <w:gridCol w:w="900"/>
        <w:gridCol w:w="900"/>
        <w:gridCol w:w="1422"/>
        <w:gridCol w:w="1029"/>
        <w:gridCol w:w="1032"/>
        <w:gridCol w:w="1032"/>
        <w:gridCol w:w="773"/>
        <w:gridCol w:w="1290"/>
        <w:gridCol w:w="1288"/>
      </w:tblGrid>
      <w:tr w:rsidR="00B054C8" w14:paraId="4DB25DDE" w14:textId="77777777" w:rsidTr="00FC57BF">
        <w:trPr>
          <w:cantSplit/>
          <w:tblHeader/>
        </w:trPr>
        <w:tc>
          <w:tcPr>
            <w:tcW w:w="2508"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99E10A1" w14:textId="77777777" w:rsidR="00B054C8" w:rsidRDefault="00B054C8" w:rsidP="001702CB">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797"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FF0C66D" w14:textId="77777777" w:rsidR="00B054C8" w:rsidRDefault="00B054C8" w:rsidP="001702CB">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698"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2F950E9" w14:textId="77777777" w:rsidR="00B054C8" w:rsidRDefault="00B054C8" w:rsidP="001702CB">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499"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1A1EAAA" w14:textId="77777777" w:rsidR="00B054C8" w:rsidRDefault="00B054C8" w:rsidP="001702CB">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499"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BB4446F" w14:textId="77777777" w:rsidR="00B054C8" w:rsidRDefault="00B054C8" w:rsidP="001702CB">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054C8" w14:paraId="4B41DE78" w14:textId="77777777" w:rsidTr="00FC57BF">
        <w:trPr>
          <w:cantSplit/>
          <w:tblHeader/>
        </w:trPr>
        <w:tc>
          <w:tcPr>
            <w:tcW w:w="26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EC7FE1D" w14:textId="77777777" w:rsidR="00B054C8" w:rsidRDefault="00B054C8" w:rsidP="001702CB">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30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96C9106" w14:textId="77777777" w:rsidR="00B054C8" w:rsidRDefault="00B054C8" w:rsidP="001702CB">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348"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5048201" w14:textId="77777777" w:rsidR="00B054C8" w:rsidRDefault="00B054C8" w:rsidP="001702CB">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348"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8FC0648" w14:textId="77777777" w:rsidR="00B054C8" w:rsidRDefault="00B054C8" w:rsidP="001702CB">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348"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789A830" w14:textId="77777777" w:rsidR="00B054C8" w:rsidRDefault="00B054C8" w:rsidP="001702CB">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48"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705FD7A" w14:textId="77777777" w:rsidR="00B054C8" w:rsidRDefault="00B054C8" w:rsidP="001702CB">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548"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BD9E219" w14:textId="77777777" w:rsidR="00B054C8" w:rsidRDefault="00B054C8" w:rsidP="001702CB">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398"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0C3BC70" w14:textId="77777777" w:rsidR="00B054C8" w:rsidRDefault="00B054C8" w:rsidP="001702CB">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Elite</w:t>
            </w:r>
          </w:p>
        </w:tc>
        <w:tc>
          <w:tcPr>
            <w:tcW w:w="39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020E8FC" w14:textId="77777777" w:rsidR="00B054C8" w:rsidRDefault="00B054C8" w:rsidP="001702CB">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w:t>
            </w:r>
          </w:p>
        </w:tc>
        <w:tc>
          <w:tcPr>
            <w:tcW w:w="39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996CC4A" w14:textId="77777777" w:rsidR="00B054C8" w:rsidRDefault="00B054C8" w:rsidP="001702CB">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29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927E3F6" w14:textId="77777777" w:rsidR="00B054C8" w:rsidRDefault="00B054C8" w:rsidP="001702CB">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499" w:type="pct"/>
            <w:vMerge/>
            <w:tcBorders>
              <w:top w:val="single" w:sz="12" w:space="0" w:color="FFFFFF"/>
              <w:left w:val="single" w:sz="12" w:space="0" w:color="FFFFFF"/>
              <w:bottom w:val="single" w:sz="12" w:space="0" w:color="FFFFFF"/>
              <w:right w:val="single" w:sz="12" w:space="0" w:color="FFFFFF"/>
            </w:tcBorders>
            <w:vAlign w:val="center"/>
            <w:hideMark/>
          </w:tcPr>
          <w:p w14:paraId="0A613B9D" w14:textId="77777777" w:rsidR="00B054C8" w:rsidRDefault="00B054C8" w:rsidP="001702CB">
            <w:pPr>
              <w:rPr>
                <w:rFonts w:ascii="Arial Narrow" w:eastAsia="Times New Roman" w:hAnsi="Arial Narrow"/>
                <w:b/>
                <w:bCs/>
                <w:color w:val="FFFFFF"/>
                <w:sz w:val="13"/>
                <w:szCs w:val="13"/>
              </w:rPr>
            </w:pPr>
          </w:p>
        </w:tc>
        <w:tc>
          <w:tcPr>
            <w:tcW w:w="499" w:type="pct"/>
            <w:vMerge/>
            <w:tcBorders>
              <w:top w:val="single" w:sz="12" w:space="0" w:color="FFFFFF"/>
              <w:left w:val="single" w:sz="12" w:space="0" w:color="FFFFFF"/>
              <w:bottom w:val="single" w:sz="12" w:space="0" w:color="FFFFFF"/>
              <w:right w:val="single" w:sz="12" w:space="0" w:color="FFFFFF"/>
            </w:tcBorders>
            <w:vAlign w:val="center"/>
            <w:hideMark/>
          </w:tcPr>
          <w:p w14:paraId="4F38A5EA" w14:textId="77777777" w:rsidR="00B054C8" w:rsidRDefault="00B054C8" w:rsidP="001702CB">
            <w:pPr>
              <w:rPr>
                <w:rFonts w:ascii="Arial Narrow" w:eastAsia="Times New Roman" w:hAnsi="Arial Narrow"/>
                <w:b/>
                <w:bCs/>
                <w:color w:val="FFFFFF"/>
                <w:sz w:val="13"/>
                <w:szCs w:val="13"/>
              </w:rPr>
            </w:pPr>
          </w:p>
        </w:tc>
      </w:tr>
      <w:tr w:rsidR="00B054C8" w14:paraId="6360D96D" w14:textId="77777777" w:rsidTr="001702CB">
        <w:trPr>
          <w:cantSplit/>
        </w:trPr>
        <w:tc>
          <w:tcPr>
            <w:tcW w:w="5000" w:type="pct"/>
            <w:gridSpan w:val="13"/>
            <w:shd w:val="clear" w:color="auto" w:fill="FFFFFF"/>
            <w:vAlign w:val="center"/>
            <w:hideMark/>
          </w:tcPr>
          <w:p w14:paraId="390080FA" w14:textId="77777777" w:rsidR="00B054C8" w:rsidRDefault="00B054C8" w:rsidP="001702CB">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Improved performance postpartum vs pre-pregnancy</w:t>
            </w:r>
          </w:p>
        </w:tc>
      </w:tr>
      <w:tr w:rsidR="00B054C8" w14:paraId="734D2C9A" w14:textId="77777777" w:rsidTr="00FC57BF">
        <w:trPr>
          <w:cantSplit/>
          <w:trHeight w:val="563"/>
        </w:trPr>
        <w:tc>
          <w:tcPr>
            <w:tcW w:w="262" w:type="pct"/>
            <w:vMerge w:val="restart"/>
            <w:tcBorders>
              <w:top w:val="single" w:sz="6" w:space="0" w:color="000000"/>
              <w:left w:val="single" w:sz="6" w:space="0" w:color="000000"/>
              <w:right w:val="single" w:sz="6" w:space="0" w:color="000000"/>
            </w:tcBorders>
            <w:hideMark/>
          </w:tcPr>
          <w:p w14:paraId="158205F0"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4 (pooled estimate of effect, n = 1; 3 studies reported narratively) </w:t>
            </w:r>
          </w:p>
        </w:tc>
        <w:tc>
          <w:tcPr>
            <w:tcW w:w="304" w:type="pct"/>
            <w:vMerge w:val="restart"/>
            <w:tcBorders>
              <w:top w:val="single" w:sz="6" w:space="0" w:color="000000"/>
              <w:left w:val="single" w:sz="6" w:space="0" w:color="000000"/>
              <w:right w:val="single" w:sz="6" w:space="0" w:color="000000"/>
            </w:tcBorders>
            <w:hideMark/>
          </w:tcPr>
          <w:p w14:paraId="382A8BC6"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48" w:type="pct"/>
            <w:vMerge w:val="restart"/>
            <w:tcBorders>
              <w:top w:val="single" w:sz="6" w:space="0" w:color="000000"/>
              <w:left w:val="single" w:sz="6" w:space="0" w:color="000000"/>
              <w:right w:val="single" w:sz="6" w:space="0" w:color="000000"/>
            </w:tcBorders>
            <w:hideMark/>
          </w:tcPr>
          <w:p w14:paraId="5340FEA0"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48" w:type="pct"/>
            <w:vMerge w:val="restart"/>
            <w:tcBorders>
              <w:top w:val="single" w:sz="6" w:space="0" w:color="000000"/>
              <w:left w:val="single" w:sz="6" w:space="0" w:color="000000"/>
              <w:right w:val="single" w:sz="6" w:space="0" w:color="000000"/>
            </w:tcBorders>
            <w:hideMark/>
          </w:tcPr>
          <w:p w14:paraId="7F7515D7"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48" w:type="pct"/>
            <w:vMerge w:val="restart"/>
            <w:tcBorders>
              <w:top w:val="single" w:sz="6" w:space="0" w:color="000000"/>
              <w:left w:val="single" w:sz="6" w:space="0" w:color="000000"/>
              <w:right w:val="single" w:sz="6" w:space="0" w:color="000000"/>
            </w:tcBorders>
            <w:hideMark/>
          </w:tcPr>
          <w:p w14:paraId="49D3D184"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8" w:type="pct"/>
            <w:vMerge w:val="restart"/>
            <w:tcBorders>
              <w:top w:val="single" w:sz="6" w:space="0" w:color="000000"/>
              <w:left w:val="single" w:sz="6" w:space="0" w:color="000000"/>
              <w:right w:val="single" w:sz="6" w:space="0" w:color="000000"/>
            </w:tcBorders>
            <w:hideMark/>
          </w:tcPr>
          <w:p w14:paraId="5E198AE5"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48" w:type="pct"/>
            <w:vMerge w:val="restart"/>
            <w:tcBorders>
              <w:top w:val="single" w:sz="6" w:space="0" w:color="000000"/>
              <w:left w:val="single" w:sz="6" w:space="0" w:color="000000"/>
              <w:right w:val="single" w:sz="6" w:space="0" w:color="000000"/>
            </w:tcBorders>
            <w:hideMark/>
          </w:tcPr>
          <w:p w14:paraId="14F25A25"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398" w:type="pct"/>
            <w:tcBorders>
              <w:top w:val="single" w:sz="6" w:space="0" w:color="000000"/>
              <w:left w:val="single" w:sz="6" w:space="0" w:color="000000"/>
              <w:bottom w:val="single" w:sz="6" w:space="0" w:color="000000"/>
              <w:right w:val="single" w:sz="6" w:space="0" w:color="000000"/>
            </w:tcBorders>
            <w:hideMark/>
          </w:tcPr>
          <w:p w14:paraId="307906F3" w14:textId="34145C8E"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5/3</w:t>
            </w:r>
            <w:r w:rsidR="000E44E5">
              <w:rPr>
                <w:rFonts w:ascii="Arial Narrow" w:eastAsia="Times New Roman" w:hAnsi="Arial Narrow"/>
                <w:sz w:val="13"/>
                <w:szCs w:val="13"/>
              </w:rPr>
              <w:t>4</w:t>
            </w:r>
            <w:r>
              <w:rPr>
                <w:rFonts w:ascii="Arial Narrow" w:eastAsia="Times New Roman" w:hAnsi="Arial Narrow"/>
                <w:sz w:val="13"/>
                <w:szCs w:val="13"/>
              </w:rPr>
              <w:t xml:space="preserve"> (16.1%) </w:t>
            </w:r>
          </w:p>
        </w:tc>
        <w:tc>
          <w:tcPr>
            <w:tcW w:w="399" w:type="pct"/>
            <w:tcBorders>
              <w:top w:val="single" w:sz="6" w:space="0" w:color="000000"/>
              <w:left w:val="single" w:sz="6" w:space="0" w:color="000000"/>
              <w:right w:val="single" w:sz="6" w:space="0" w:color="000000"/>
            </w:tcBorders>
            <w:hideMark/>
          </w:tcPr>
          <w:p w14:paraId="2E0C5306" w14:textId="7677B87F" w:rsidR="00B054C8" w:rsidRDefault="00B054C8" w:rsidP="001702CB">
            <w:pPr>
              <w:jc w:val="center"/>
              <w:rPr>
                <w:rFonts w:ascii="Arial Narrow" w:eastAsia="Times New Roman" w:hAnsi="Arial Narrow"/>
                <w:sz w:val="13"/>
                <w:szCs w:val="13"/>
              </w:rPr>
            </w:pPr>
            <w:r>
              <w:rPr>
                <w:rStyle w:val="cell-value"/>
                <w:rFonts w:ascii="Arial Narrow" w:eastAsia="Times New Roman" w:hAnsi="Arial Narrow"/>
                <w:sz w:val="13"/>
                <w:szCs w:val="13"/>
              </w:rPr>
              <w:t>2/</w:t>
            </w:r>
            <w:r w:rsidR="000E44E5">
              <w:rPr>
                <w:rStyle w:val="cell-value"/>
                <w:rFonts w:ascii="Arial Narrow" w:eastAsia="Times New Roman" w:hAnsi="Arial Narrow"/>
                <w:sz w:val="13"/>
                <w:szCs w:val="13"/>
              </w:rPr>
              <w:t>34</w:t>
            </w:r>
            <w:r>
              <w:rPr>
                <w:rStyle w:val="cell-value"/>
                <w:rFonts w:ascii="Arial Narrow" w:eastAsia="Times New Roman" w:hAnsi="Arial Narrow"/>
                <w:sz w:val="13"/>
                <w:szCs w:val="13"/>
              </w:rPr>
              <w:t xml:space="preserve"> (4.3%) </w:t>
            </w:r>
          </w:p>
        </w:tc>
        <w:tc>
          <w:tcPr>
            <w:tcW w:w="399" w:type="pct"/>
            <w:tcBorders>
              <w:top w:val="single" w:sz="6" w:space="0" w:color="000000"/>
              <w:left w:val="single" w:sz="6" w:space="0" w:color="000000"/>
              <w:right w:val="single" w:sz="6" w:space="0" w:color="000000"/>
            </w:tcBorders>
            <w:hideMark/>
          </w:tcPr>
          <w:p w14:paraId="29D9D03E" w14:textId="3AD86735" w:rsidR="00B054C8" w:rsidRDefault="00B054C8" w:rsidP="001702CB">
            <w:pPr>
              <w:jc w:val="center"/>
              <w:rPr>
                <w:rFonts w:ascii="Arial Narrow" w:eastAsia="Times New Roman" w:hAnsi="Arial Narrow"/>
                <w:sz w:val="13"/>
                <w:szCs w:val="13"/>
              </w:rPr>
            </w:pPr>
            <w:r>
              <w:rPr>
                <w:rStyle w:val="block"/>
                <w:rFonts w:ascii="Arial Narrow" w:eastAsia="Times New Roman" w:hAnsi="Arial Narrow"/>
                <w:b/>
                <w:bCs/>
                <w:sz w:val="13"/>
                <w:szCs w:val="13"/>
              </w:rPr>
              <w:t xml:space="preserve">OR </w:t>
            </w:r>
            <w:r w:rsidR="00B23982">
              <w:rPr>
                <w:rStyle w:val="block"/>
                <w:rFonts w:ascii="Arial Narrow" w:eastAsia="Times New Roman" w:hAnsi="Arial Narrow"/>
                <w:b/>
                <w:bCs/>
                <w:sz w:val="13"/>
                <w:szCs w:val="13"/>
              </w:rPr>
              <w:t>2.76</w:t>
            </w:r>
            <w:r>
              <w:rPr>
                <w:rFonts w:ascii="Arial Narrow" w:eastAsia="Times New Roman" w:hAnsi="Arial Narrow"/>
                <w:sz w:val="13"/>
                <w:szCs w:val="13"/>
              </w:rPr>
              <w:br/>
            </w:r>
            <w:r>
              <w:rPr>
                <w:rStyle w:val="cell"/>
                <w:rFonts w:ascii="Arial Narrow" w:eastAsia="Times New Roman" w:hAnsi="Arial Narrow"/>
                <w:sz w:val="13"/>
                <w:szCs w:val="13"/>
              </w:rPr>
              <w:t>(0.</w:t>
            </w:r>
            <w:r w:rsidR="00B23982">
              <w:rPr>
                <w:rStyle w:val="cell"/>
                <w:rFonts w:ascii="Arial Narrow" w:eastAsia="Times New Roman" w:hAnsi="Arial Narrow"/>
                <w:sz w:val="13"/>
                <w:szCs w:val="13"/>
              </w:rPr>
              <w:t>50 to 15.33</w:t>
            </w: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299" w:type="pct"/>
            <w:tcBorders>
              <w:top w:val="single" w:sz="6" w:space="0" w:color="000000"/>
              <w:left w:val="single" w:sz="6" w:space="0" w:color="000000"/>
              <w:right w:val="single" w:sz="6" w:space="0" w:color="000000"/>
            </w:tcBorders>
            <w:hideMark/>
          </w:tcPr>
          <w:p w14:paraId="2416A3CE" w14:textId="29CBDB24" w:rsidR="00B054C8" w:rsidRDefault="000E44E5" w:rsidP="001702CB">
            <w:pPr>
              <w:jc w:val="center"/>
              <w:rPr>
                <w:rFonts w:ascii="Arial Narrow" w:eastAsia="Times New Roman" w:hAnsi="Arial Narrow"/>
                <w:sz w:val="13"/>
                <w:szCs w:val="13"/>
              </w:rPr>
            </w:pPr>
            <w:r>
              <w:rPr>
                <w:rFonts w:ascii="Arial Narrow" w:eastAsia="Times New Roman" w:hAnsi="Arial Narrow"/>
                <w:b/>
                <w:bCs/>
                <w:sz w:val="13"/>
                <w:szCs w:val="13"/>
              </w:rPr>
              <w:t>88</w:t>
            </w:r>
            <w:r w:rsidR="00B054C8">
              <w:rPr>
                <w:rFonts w:ascii="Arial Narrow" w:eastAsia="Times New Roman" w:hAnsi="Arial Narrow"/>
                <w:b/>
                <w:bCs/>
                <w:sz w:val="13"/>
                <w:szCs w:val="13"/>
              </w:rPr>
              <w:t xml:space="preserve"> more per 1,000</w:t>
            </w:r>
            <w:r w:rsidR="00B054C8">
              <w:rPr>
                <w:rFonts w:ascii="Arial Narrow" w:eastAsia="Times New Roman" w:hAnsi="Arial Narrow"/>
                <w:sz w:val="13"/>
                <w:szCs w:val="13"/>
              </w:rPr>
              <w:br/>
              <w:t xml:space="preserve">(from </w:t>
            </w:r>
            <w:r>
              <w:rPr>
                <w:rFonts w:ascii="Arial Narrow" w:eastAsia="Times New Roman" w:hAnsi="Arial Narrow"/>
                <w:sz w:val="13"/>
                <w:szCs w:val="13"/>
              </w:rPr>
              <w:t>29</w:t>
            </w:r>
            <w:r w:rsidR="00B054C8">
              <w:rPr>
                <w:rFonts w:ascii="Arial Narrow" w:eastAsia="Times New Roman" w:hAnsi="Arial Narrow"/>
                <w:sz w:val="13"/>
                <w:szCs w:val="13"/>
              </w:rPr>
              <w:t xml:space="preserve"> fewer to </w:t>
            </w:r>
            <w:r>
              <w:rPr>
                <w:rFonts w:ascii="Arial Narrow" w:eastAsia="Times New Roman" w:hAnsi="Arial Narrow"/>
                <w:sz w:val="13"/>
                <w:szCs w:val="13"/>
              </w:rPr>
              <w:t>430</w:t>
            </w:r>
            <w:r w:rsidR="00B054C8">
              <w:rPr>
                <w:rFonts w:ascii="Arial Narrow" w:eastAsia="Times New Roman" w:hAnsi="Arial Narrow"/>
                <w:sz w:val="13"/>
                <w:szCs w:val="13"/>
              </w:rPr>
              <w:t xml:space="preserve"> more) </w:t>
            </w:r>
          </w:p>
        </w:tc>
        <w:tc>
          <w:tcPr>
            <w:tcW w:w="499" w:type="pct"/>
            <w:vMerge w:val="restart"/>
            <w:tcBorders>
              <w:top w:val="single" w:sz="6" w:space="0" w:color="000000"/>
              <w:left w:val="single" w:sz="6" w:space="0" w:color="000000"/>
              <w:right w:val="single" w:sz="6" w:space="0" w:color="000000"/>
            </w:tcBorders>
            <w:hideMark/>
          </w:tcPr>
          <w:p w14:paraId="1396E20B" w14:textId="77777777" w:rsidR="00B054C8" w:rsidRDefault="00B054C8" w:rsidP="001702CB">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99" w:type="pct"/>
            <w:vMerge w:val="restart"/>
            <w:tcBorders>
              <w:top w:val="single" w:sz="6" w:space="0" w:color="000000"/>
              <w:left w:val="single" w:sz="6" w:space="0" w:color="000000"/>
              <w:right w:val="single" w:sz="6" w:space="0" w:color="000000"/>
            </w:tcBorders>
            <w:hideMark/>
          </w:tcPr>
          <w:p w14:paraId="1E6A690F"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054C8" w14:paraId="7BAA6741" w14:textId="77777777" w:rsidTr="00FC57BF">
        <w:trPr>
          <w:cantSplit/>
          <w:trHeight w:val="562"/>
        </w:trPr>
        <w:tc>
          <w:tcPr>
            <w:tcW w:w="262" w:type="pct"/>
            <w:vMerge/>
            <w:tcBorders>
              <w:left w:val="single" w:sz="6" w:space="0" w:color="000000"/>
              <w:bottom w:val="single" w:sz="6" w:space="0" w:color="000000"/>
              <w:right w:val="single" w:sz="6" w:space="0" w:color="000000"/>
            </w:tcBorders>
          </w:tcPr>
          <w:p w14:paraId="72B50D13" w14:textId="77777777" w:rsidR="00B054C8" w:rsidRDefault="00B054C8" w:rsidP="001702CB">
            <w:pPr>
              <w:jc w:val="center"/>
              <w:rPr>
                <w:rFonts w:ascii="Arial Narrow" w:eastAsia="Times New Roman" w:hAnsi="Arial Narrow"/>
                <w:sz w:val="13"/>
                <w:szCs w:val="13"/>
              </w:rPr>
            </w:pPr>
          </w:p>
        </w:tc>
        <w:tc>
          <w:tcPr>
            <w:tcW w:w="304" w:type="pct"/>
            <w:vMerge/>
            <w:tcBorders>
              <w:left w:val="single" w:sz="6" w:space="0" w:color="000000"/>
              <w:bottom w:val="single" w:sz="6" w:space="0" w:color="000000"/>
              <w:right w:val="single" w:sz="6" w:space="0" w:color="000000"/>
            </w:tcBorders>
          </w:tcPr>
          <w:p w14:paraId="26C378EE" w14:textId="77777777" w:rsidR="00B054C8" w:rsidRDefault="00B054C8" w:rsidP="001702CB">
            <w:pPr>
              <w:jc w:val="center"/>
              <w:rPr>
                <w:rFonts w:ascii="Arial Narrow" w:eastAsia="Times New Roman" w:hAnsi="Arial Narrow"/>
                <w:sz w:val="13"/>
                <w:szCs w:val="13"/>
              </w:rPr>
            </w:pPr>
          </w:p>
        </w:tc>
        <w:tc>
          <w:tcPr>
            <w:tcW w:w="348" w:type="pct"/>
            <w:vMerge/>
            <w:tcBorders>
              <w:left w:val="single" w:sz="6" w:space="0" w:color="000000"/>
              <w:bottom w:val="single" w:sz="6" w:space="0" w:color="000000"/>
              <w:right w:val="single" w:sz="6" w:space="0" w:color="000000"/>
            </w:tcBorders>
          </w:tcPr>
          <w:p w14:paraId="34031303" w14:textId="77777777" w:rsidR="00B054C8" w:rsidRDefault="00B054C8" w:rsidP="001702CB">
            <w:pPr>
              <w:jc w:val="center"/>
              <w:rPr>
                <w:rFonts w:ascii="Arial Narrow" w:eastAsia="Times New Roman" w:hAnsi="Arial Narrow"/>
                <w:sz w:val="13"/>
                <w:szCs w:val="13"/>
              </w:rPr>
            </w:pPr>
          </w:p>
        </w:tc>
        <w:tc>
          <w:tcPr>
            <w:tcW w:w="348" w:type="pct"/>
            <w:vMerge/>
            <w:tcBorders>
              <w:left w:val="single" w:sz="6" w:space="0" w:color="000000"/>
              <w:bottom w:val="single" w:sz="6" w:space="0" w:color="000000"/>
              <w:right w:val="single" w:sz="6" w:space="0" w:color="000000"/>
            </w:tcBorders>
          </w:tcPr>
          <w:p w14:paraId="74FD17AE" w14:textId="77777777" w:rsidR="00B054C8" w:rsidRDefault="00B054C8" w:rsidP="001702CB">
            <w:pPr>
              <w:jc w:val="center"/>
              <w:rPr>
                <w:rFonts w:ascii="Arial Narrow" w:eastAsia="Times New Roman" w:hAnsi="Arial Narrow"/>
                <w:sz w:val="13"/>
                <w:szCs w:val="13"/>
              </w:rPr>
            </w:pPr>
          </w:p>
        </w:tc>
        <w:tc>
          <w:tcPr>
            <w:tcW w:w="348" w:type="pct"/>
            <w:vMerge/>
            <w:tcBorders>
              <w:left w:val="single" w:sz="6" w:space="0" w:color="000000"/>
              <w:bottom w:val="single" w:sz="6" w:space="0" w:color="000000"/>
              <w:right w:val="single" w:sz="6" w:space="0" w:color="000000"/>
            </w:tcBorders>
          </w:tcPr>
          <w:p w14:paraId="2C8253E4" w14:textId="77777777" w:rsidR="00B054C8" w:rsidRDefault="00B054C8" w:rsidP="001702CB">
            <w:pPr>
              <w:jc w:val="center"/>
              <w:rPr>
                <w:rFonts w:ascii="Arial Narrow" w:eastAsia="Times New Roman" w:hAnsi="Arial Narrow"/>
                <w:sz w:val="13"/>
                <w:szCs w:val="13"/>
              </w:rPr>
            </w:pPr>
          </w:p>
        </w:tc>
        <w:tc>
          <w:tcPr>
            <w:tcW w:w="348" w:type="pct"/>
            <w:vMerge/>
            <w:tcBorders>
              <w:left w:val="single" w:sz="6" w:space="0" w:color="000000"/>
              <w:bottom w:val="single" w:sz="6" w:space="0" w:color="000000"/>
              <w:right w:val="single" w:sz="6" w:space="0" w:color="000000"/>
            </w:tcBorders>
          </w:tcPr>
          <w:p w14:paraId="1ED9180A" w14:textId="77777777" w:rsidR="00B054C8" w:rsidRDefault="00B054C8" w:rsidP="001702CB">
            <w:pPr>
              <w:jc w:val="center"/>
              <w:rPr>
                <w:rFonts w:ascii="Arial Narrow" w:eastAsia="Times New Roman" w:hAnsi="Arial Narrow"/>
                <w:sz w:val="13"/>
                <w:szCs w:val="13"/>
              </w:rPr>
            </w:pPr>
          </w:p>
        </w:tc>
        <w:tc>
          <w:tcPr>
            <w:tcW w:w="548" w:type="pct"/>
            <w:vMerge/>
            <w:tcBorders>
              <w:left w:val="single" w:sz="6" w:space="0" w:color="000000"/>
              <w:bottom w:val="single" w:sz="6" w:space="0" w:color="000000"/>
              <w:right w:val="single" w:sz="6" w:space="0" w:color="000000"/>
            </w:tcBorders>
          </w:tcPr>
          <w:p w14:paraId="097BF2AE" w14:textId="77777777" w:rsidR="00B054C8" w:rsidRDefault="00B054C8" w:rsidP="001702CB">
            <w:pPr>
              <w:jc w:val="center"/>
              <w:rPr>
                <w:rFonts w:ascii="Arial Narrow" w:eastAsia="Times New Roman" w:hAnsi="Arial Narrow"/>
                <w:sz w:val="13"/>
                <w:szCs w:val="13"/>
              </w:rPr>
            </w:pPr>
          </w:p>
        </w:tc>
        <w:tc>
          <w:tcPr>
            <w:tcW w:w="1495" w:type="pct"/>
            <w:gridSpan w:val="4"/>
            <w:tcBorders>
              <w:top w:val="single" w:sz="6" w:space="0" w:color="000000"/>
              <w:left w:val="single" w:sz="6" w:space="0" w:color="000000"/>
              <w:bottom w:val="single" w:sz="6" w:space="0" w:color="000000"/>
              <w:right w:val="single" w:sz="6" w:space="0" w:color="000000"/>
            </w:tcBorders>
          </w:tcPr>
          <w:p w14:paraId="7319B5C7" w14:textId="4995E888" w:rsidR="00B054C8" w:rsidRDefault="00B054C8" w:rsidP="001702CB">
            <w:pPr>
              <w:rPr>
                <w:rFonts w:ascii="Arial Narrow" w:eastAsia="Times New Roman" w:hAnsi="Arial Narrow"/>
                <w:b/>
                <w:bCs/>
                <w:sz w:val="13"/>
                <w:szCs w:val="13"/>
              </w:rPr>
            </w:pPr>
            <w:r>
              <w:rPr>
                <w:rFonts w:ascii="Arial Narrow" w:eastAsia="Times New Roman" w:hAnsi="Arial Narrow"/>
                <w:b/>
                <w:bCs/>
                <w:sz w:val="13"/>
                <w:szCs w:val="13"/>
              </w:rPr>
              <w:t>Narrative summary (n = 1</w:t>
            </w:r>
            <w:r w:rsidR="006C0080">
              <w:rPr>
                <w:rFonts w:ascii="Arial Narrow" w:eastAsia="Times New Roman" w:hAnsi="Arial Narrow"/>
                <w:b/>
                <w:bCs/>
                <w:sz w:val="13"/>
                <w:szCs w:val="13"/>
              </w:rPr>
              <w:t>94</w:t>
            </w:r>
            <w:r>
              <w:rPr>
                <w:rFonts w:ascii="Arial Narrow" w:eastAsia="Times New Roman" w:hAnsi="Arial Narrow"/>
                <w:b/>
                <w:bCs/>
                <w:sz w:val="13"/>
                <w:szCs w:val="13"/>
              </w:rPr>
              <w:t>)</w:t>
            </w:r>
          </w:p>
          <w:p w14:paraId="3C5F98D1" w14:textId="29260BA2" w:rsidR="00B054C8" w:rsidRPr="005878D5" w:rsidRDefault="00B054C8" w:rsidP="001702CB">
            <w:pPr>
              <w:rPr>
                <w:rFonts w:ascii="Arial Narrow" w:eastAsia="Times New Roman" w:hAnsi="Arial Narrow"/>
                <w:sz w:val="13"/>
                <w:szCs w:val="13"/>
              </w:rPr>
            </w:pPr>
            <w:r>
              <w:rPr>
                <w:rFonts w:ascii="Arial Narrow" w:eastAsia="Times New Roman" w:hAnsi="Arial Narrow"/>
                <w:sz w:val="13"/>
                <w:szCs w:val="13"/>
              </w:rPr>
              <w:t xml:space="preserve">A case study (n = 1) reported a 400-m athlete surpassed her previous personal best in </w:t>
            </w:r>
            <w:proofErr w:type="gramStart"/>
            <w:r>
              <w:rPr>
                <w:rFonts w:ascii="Arial Narrow" w:eastAsia="Times New Roman" w:hAnsi="Arial Narrow"/>
                <w:sz w:val="13"/>
                <w:szCs w:val="13"/>
              </w:rPr>
              <w:t>a number of</w:t>
            </w:r>
            <w:proofErr w:type="gramEnd"/>
            <w:r>
              <w:rPr>
                <w:rFonts w:ascii="Arial Narrow" w:eastAsia="Times New Roman" w:hAnsi="Arial Narrow"/>
                <w:sz w:val="13"/>
                <w:szCs w:val="13"/>
              </w:rPr>
              <w:t xml:space="preserve"> short-distance runs in less than 6-months post-delivery (Bung et al., 1991). A cross-sectional study (n = 30) reported that 2 athletes placed better in competitions postpartum compared to pre-pregnancy (</w:t>
            </w:r>
            <w:proofErr w:type="spellStart"/>
            <w:r>
              <w:rPr>
                <w:rFonts w:ascii="Arial Narrow" w:eastAsia="Times New Roman" w:hAnsi="Arial Narrow"/>
                <w:sz w:val="13"/>
                <w:szCs w:val="13"/>
              </w:rPr>
              <w:t>Pentinnen</w:t>
            </w:r>
            <w:proofErr w:type="spellEnd"/>
            <w:r>
              <w:rPr>
                <w:rFonts w:ascii="Arial Narrow" w:eastAsia="Times New Roman" w:hAnsi="Arial Narrow"/>
                <w:sz w:val="13"/>
                <w:szCs w:val="13"/>
              </w:rPr>
              <w:t xml:space="preserve"> &amp; </w:t>
            </w:r>
            <w:proofErr w:type="spellStart"/>
            <w:r>
              <w:rPr>
                <w:rFonts w:ascii="Arial Narrow" w:eastAsia="Times New Roman" w:hAnsi="Arial Narrow"/>
                <w:sz w:val="13"/>
                <w:szCs w:val="13"/>
              </w:rPr>
              <w:t>Erkkola</w:t>
            </w:r>
            <w:proofErr w:type="spellEnd"/>
            <w:r>
              <w:rPr>
                <w:rFonts w:ascii="Arial Narrow" w:eastAsia="Times New Roman" w:hAnsi="Arial Narrow"/>
                <w:sz w:val="13"/>
                <w:szCs w:val="13"/>
              </w:rPr>
              <w:t xml:space="preserve">, 1997). </w:t>
            </w:r>
            <w:r w:rsidR="003C6C84">
              <w:t xml:space="preserve"> </w:t>
            </w:r>
            <w:r w:rsidR="003C6C84" w:rsidRPr="003C6C84">
              <w:rPr>
                <w:rFonts w:ascii="Arial Narrow" w:eastAsia="Times New Roman" w:hAnsi="Arial Narrow"/>
                <w:sz w:val="13"/>
                <w:szCs w:val="13"/>
              </w:rPr>
              <w:t xml:space="preserve">A cross-sectional study (n = 150) reported that 88 athletes improved former pre-pregnancy competition records, and 22.2% of athletes indicated feeling more fit after childbirth than before. </w:t>
            </w:r>
            <w:r>
              <w:rPr>
                <w:rFonts w:ascii="Arial Narrow" w:eastAsia="Times New Roman" w:hAnsi="Arial Narrow"/>
                <w:sz w:val="13"/>
                <w:szCs w:val="13"/>
              </w:rPr>
              <w:t>(</w:t>
            </w:r>
            <w:proofErr w:type="spellStart"/>
            <w:r>
              <w:rPr>
                <w:rFonts w:ascii="Arial Narrow" w:eastAsia="Times New Roman" w:hAnsi="Arial Narrow"/>
                <w:sz w:val="13"/>
                <w:szCs w:val="13"/>
              </w:rPr>
              <w:t>Zaharieva</w:t>
            </w:r>
            <w:proofErr w:type="spellEnd"/>
            <w:r>
              <w:rPr>
                <w:rFonts w:ascii="Arial Narrow" w:eastAsia="Times New Roman" w:hAnsi="Arial Narrow"/>
                <w:sz w:val="13"/>
                <w:szCs w:val="13"/>
              </w:rPr>
              <w:t>, 1972).</w:t>
            </w:r>
            <w:r w:rsidR="006C0080">
              <w:rPr>
                <w:rFonts w:ascii="Arial Narrow" w:eastAsia="Times New Roman" w:hAnsi="Arial Narrow"/>
                <w:sz w:val="13"/>
                <w:szCs w:val="13"/>
              </w:rPr>
              <w:t xml:space="preserve"> A cross sectional study (n = 13) </w:t>
            </w:r>
            <w:r w:rsidR="003B7F2E">
              <w:rPr>
                <w:rFonts w:ascii="Arial Narrow" w:eastAsia="Times New Roman" w:hAnsi="Arial Narrow"/>
                <w:sz w:val="13"/>
                <w:szCs w:val="13"/>
              </w:rPr>
              <w:t>reported 6 Olympic athletes improved their results in the year following delivery, and 4 Olympic athletes bettered their results between the first and second year postpartum.</w:t>
            </w:r>
          </w:p>
        </w:tc>
        <w:tc>
          <w:tcPr>
            <w:tcW w:w="499" w:type="pct"/>
            <w:vMerge/>
            <w:tcBorders>
              <w:left w:val="single" w:sz="6" w:space="0" w:color="000000"/>
              <w:bottom w:val="single" w:sz="6" w:space="0" w:color="000000"/>
              <w:right w:val="single" w:sz="6" w:space="0" w:color="000000"/>
            </w:tcBorders>
          </w:tcPr>
          <w:p w14:paraId="3A7657C7" w14:textId="77777777" w:rsidR="00B054C8" w:rsidRDefault="00B054C8" w:rsidP="001702CB">
            <w:pPr>
              <w:jc w:val="center"/>
              <w:rPr>
                <w:rStyle w:val="quality-sign"/>
                <w:rFonts w:ascii="Cambria Math" w:eastAsia="Times New Roman" w:hAnsi="Cambria Math" w:cs="Cambria Math"/>
                <w:sz w:val="21"/>
                <w:szCs w:val="21"/>
              </w:rPr>
            </w:pPr>
          </w:p>
        </w:tc>
        <w:tc>
          <w:tcPr>
            <w:tcW w:w="499" w:type="pct"/>
            <w:vMerge/>
            <w:tcBorders>
              <w:left w:val="single" w:sz="6" w:space="0" w:color="000000"/>
              <w:bottom w:val="single" w:sz="6" w:space="0" w:color="000000"/>
              <w:right w:val="single" w:sz="6" w:space="0" w:color="000000"/>
            </w:tcBorders>
          </w:tcPr>
          <w:p w14:paraId="69123C91" w14:textId="77777777" w:rsidR="00B054C8" w:rsidRDefault="00B054C8" w:rsidP="001702CB">
            <w:pPr>
              <w:jc w:val="center"/>
              <w:rPr>
                <w:rFonts w:ascii="Arial Narrow" w:eastAsia="Times New Roman" w:hAnsi="Arial Narrow"/>
                <w:sz w:val="13"/>
                <w:szCs w:val="13"/>
              </w:rPr>
            </w:pPr>
          </w:p>
        </w:tc>
      </w:tr>
      <w:tr w:rsidR="00B054C8" w14:paraId="131902AD" w14:textId="77777777" w:rsidTr="001702CB">
        <w:trPr>
          <w:cantSplit/>
        </w:trPr>
        <w:tc>
          <w:tcPr>
            <w:tcW w:w="5000" w:type="pct"/>
            <w:gridSpan w:val="13"/>
            <w:shd w:val="clear" w:color="auto" w:fill="FFFFFF"/>
            <w:vAlign w:val="center"/>
            <w:hideMark/>
          </w:tcPr>
          <w:p w14:paraId="53482DFC" w14:textId="77777777" w:rsidR="00B054C8" w:rsidRDefault="00B054C8" w:rsidP="001702CB">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Reduced performance postpartum vs pre-pregnancy</w:t>
            </w:r>
          </w:p>
        </w:tc>
      </w:tr>
      <w:tr w:rsidR="00B054C8" w14:paraId="62726F09" w14:textId="77777777" w:rsidTr="00FC57BF">
        <w:trPr>
          <w:cantSplit/>
          <w:trHeight w:val="563"/>
        </w:trPr>
        <w:tc>
          <w:tcPr>
            <w:tcW w:w="262" w:type="pct"/>
            <w:vMerge w:val="restart"/>
            <w:tcBorders>
              <w:top w:val="single" w:sz="6" w:space="0" w:color="000000"/>
              <w:left w:val="single" w:sz="6" w:space="0" w:color="000000"/>
              <w:right w:val="single" w:sz="6" w:space="0" w:color="000000"/>
            </w:tcBorders>
            <w:hideMark/>
          </w:tcPr>
          <w:p w14:paraId="4188706D"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3 (pooled estimate of effect, n = 1; 2 studies reported narratively) </w:t>
            </w:r>
          </w:p>
        </w:tc>
        <w:tc>
          <w:tcPr>
            <w:tcW w:w="304" w:type="pct"/>
            <w:vMerge w:val="restart"/>
            <w:tcBorders>
              <w:top w:val="single" w:sz="6" w:space="0" w:color="000000"/>
              <w:left w:val="single" w:sz="6" w:space="0" w:color="000000"/>
              <w:right w:val="single" w:sz="6" w:space="0" w:color="000000"/>
            </w:tcBorders>
            <w:hideMark/>
          </w:tcPr>
          <w:p w14:paraId="2A4DEDAD"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48" w:type="pct"/>
            <w:vMerge w:val="restart"/>
            <w:tcBorders>
              <w:top w:val="single" w:sz="6" w:space="0" w:color="000000"/>
              <w:left w:val="single" w:sz="6" w:space="0" w:color="000000"/>
              <w:right w:val="single" w:sz="6" w:space="0" w:color="000000"/>
            </w:tcBorders>
            <w:hideMark/>
          </w:tcPr>
          <w:p w14:paraId="0AA3C4CA"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48" w:type="pct"/>
            <w:vMerge w:val="restart"/>
            <w:tcBorders>
              <w:top w:val="single" w:sz="6" w:space="0" w:color="000000"/>
              <w:left w:val="single" w:sz="6" w:space="0" w:color="000000"/>
              <w:right w:val="single" w:sz="6" w:space="0" w:color="000000"/>
            </w:tcBorders>
            <w:hideMark/>
          </w:tcPr>
          <w:p w14:paraId="47C1430A"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48" w:type="pct"/>
            <w:vMerge w:val="restart"/>
            <w:tcBorders>
              <w:top w:val="single" w:sz="6" w:space="0" w:color="000000"/>
              <w:left w:val="single" w:sz="6" w:space="0" w:color="000000"/>
              <w:right w:val="single" w:sz="6" w:space="0" w:color="000000"/>
            </w:tcBorders>
            <w:hideMark/>
          </w:tcPr>
          <w:p w14:paraId="5C359F50"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8" w:type="pct"/>
            <w:vMerge w:val="restart"/>
            <w:tcBorders>
              <w:top w:val="single" w:sz="6" w:space="0" w:color="000000"/>
              <w:left w:val="single" w:sz="6" w:space="0" w:color="000000"/>
              <w:right w:val="single" w:sz="6" w:space="0" w:color="000000"/>
            </w:tcBorders>
            <w:hideMark/>
          </w:tcPr>
          <w:p w14:paraId="102DA13F"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48" w:type="pct"/>
            <w:vMerge w:val="restart"/>
            <w:tcBorders>
              <w:top w:val="single" w:sz="6" w:space="0" w:color="000000"/>
              <w:left w:val="single" w:sz="6" w:space="0" w:color="000000"/>
              <w:right w:val="single" w:sz="6" w:space="0" w:color="000000"/>
            </w:tcBorders>
            <w:hideMark/>
          </w:tcPr>
          <w:p w14:paraId="418FB7EB"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398" w:type="pct"/>
            <w:tcBorders>
              <w:top w:val="single" w:sz="6" w:space="0" w:color="000000"/>
              <w:left w:val="single" w:sz="6" w:space="0" w:color="000000"/>
              <w:bottom w:val="single" w:sz="6" w:space="0" w:color="000000"/>
              <w:right w:val="single" w:sz="6" w:space="0" w:color="000000"/>
            </w:tcBorders>
            <w:hideMark/>
          </w:tcPr>
          <w:p w14:paraId="418F7788"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9/34 (26.5%) </w:t>
            </w:r>
          </w:p>
        </w:tc>
        <w:tc>
          <w:tcPr>
            <w:tcW w:w="399" w:type="pct"/>
            <w:tcBorders>
              <w:top w:val="single" w:sz="6" w:space="0" w:color="000000"/>
              <w:left w:val="single" w:sz="6" w:space="0" w:color="000000"/>
              <w:right w:val="single" w:sz="6" w:space="0" w:color="000000"/>
            </w:tcBorders>
            <w:hideMark/>
          </w:tcPr>
          <w:p w14:paraId="37E968FC" w14:textId="77777777" w:rsidR="00B054C8" w:rsidRDefault="00B054C8" w:rsidP="001702CB">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4/34 (11.8%) </w:t>
            </w:r>
          </w:p>
        </w:tc>
        <w:tc>
          <w:tcPr>
            <w:tcW w:w="399" w:type="pct"/>
            <w:tcBorders>
              <w:top w:val="single" w:sz="6" w:space="0" w:color="000000"/>
              <w:left w:val="single" w:sz="6" w:space="0" w:color="000000"/>
              <w:right w:val="single" w:sz="6" w:space="0" w:color="000000"/>
            </w:tcBorders>
            <w:hideMark/>
          </w:tcPr>
          <w:p w14:paraId="106D5774" w14:textId="77777777" w:rsidR="00B054C8" w:rsidRDefault="00B054C8" w:rsidP="001702CB">
            <w:pPr>
              <w:jc w:val="center"/>
              <w:rPr>
                <w:rFonts w:ascii="Arial Narrow" w:eastAsia="Times New Roman" w:hAnsi="Arial Narrow"/>
                <w:sz w:val="13"/>
                <w:szCs w:val="13"/>
              </w:rPr>
            </w:pPr>
            <w:r>
              <w:rPr>
                <w:rStyle w:val="block"/>
                <w:rFonts w:ascii="Arial Narrow" w:eastAsia="Times New Roman" w:hAnsi="Arial Narrow"/>
                <w:b/>
                <w:bCs/>
                <w:sz w:val="13"/>
                <w:szCs w:val="13"/>
              </w:rPr>
              <w:t>OR 2.70</w:t>
            </w:r>
            <w:r>
              <w:rPr>
                <w:rFonts w:ascii="Arial Narrow" w:eastAsia="Times New Roman" w:hAnsi="Arial Narrow"/>
                <w:sz w:val="13"/>
                <w:szCs w:val="13"/>
              </w:rPr>
              <w:br/>
            </w:r>
            <w:r>
              <w:rPr>
                <w:rStyle w:val="cell"/>
                <w:rFonts w:ascii="Arial Narrow" w:eastAsia="Times New Roman" w:hAnsi="Arial Narrow"/>
                <w:sz w:val="13"/>
                <w:szCs w:val="13"/>
              </w:rPr>
              <w:t>(0.74 to 9.83)</w:t>
            </w:r>
            <w:r>
              <w:rPr>
                <w:rFonts w:ascii="Arial Narrow" w:eastAsia="Times New Roman" w:hAnsi="Arial Narrow"/>
                <w:sz w:val="13"/>
                <w:szCs w:val="13"/>
              </w:rPr>
              <w:t xml:space="preserve"> </w:t>
            </w:r>
          </w:p>
        </w:tc>
        <w:tc>
          <w:tcPr>
            <w:tcW w:w="299" w:type="pct"/>
            <w:tcBorders>
              <w:top w:val="single" w:sz="6" w:space="0" w:color="000000"/>
              <w:left w:val="single" w:sz="6" w:space="0" w:color="000000"/>
              <w:right w:val="single" w:sz="6" w:space="0" w:color="000000"/>
            </w:tcBorders>
            <w:hideMark/>
          </w:tcPr>
          <w:p w14:paraId="4DC0B0B1"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b/>
                <w:bCs/>
                <w:sz w:val="13"/>
                <w:szCs w:val="13"/>
              </w:rPr>
              <w:t>147 more per 1,000</w:t>
            </w:r>
            <w:r>
              <w:rPr>
                <w:rFonts w:ascii="Arial Narrow" w:eastAsia="Times New Roman" w:hAnsi="Arial Narrow"/>
                <w:sz w:val="13"/>
                <w:szCs w:val="13"/>
              </w:rPr>
              <w:br/>
              <w:t xml:space="preserve">(from 28 fewer to 450 more) </w:t>
            </w:r>
          </w:p>
        </w:tc>
        <w:tc>
          <w:tcPr>
            <w:tcW w:w="499" w:type="pct"/>
            <w:vMerge w:val="restart"/>
            <w:tcBorders>
              <w:top w:val="single" w:sz="6" w:space="0" w:color="000000"/>
              <w:left w:val="single" w:sz="6" w:space="0" w:color="000000"/>
              <w:right w:val="single" w:sz="6" w:space="0" w:color="000000"/>
            </w:tcBorders>
            <w:hideMark/>
          </w:tcPr>
          <w:p w14:paraId="74474EF0" w14:textId="77777777" w:rsidR="00B054C8" w:rsidRDefault="00B054C8" w:rsidP="001702CB">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99" w:type="pct"/>
            <w:vMerge w:val="restart"/>
            <w:tcBorders>
              <w:top w:val="single" w:sz="6" w:space="0" w:color="000000"/>
              <w:left w:val="single" w:sz="6" w:space="0" w:color="000000"/>
              <w:right w:val="single" w:sz="6" w:space="0" w:color="000000"/>
            </w:tcBorders>
            <w:hideMark/>
          </w:tcPr>
          <w:p w14:paraId="6EAC48D1" w14:textId="77777777" w:rsidR="00B054C8" w:rsidRDefault="00B054C8" w:rsidP="001702CB">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054C8" w14:paraId="32F1ECB0" w14:textId="77777777" w:rsidTr="00FC57BF">
        <w:trPr>
          <w:cantSplit/>
          <w:trHeight w:val="562"/>
        </w:trPr>
        <w:tc>
          <w:tcPr>
            <w:tcW w:w="262" w:type="pct"/>
            <w:vMerge/>
            <w:tcBorders>
              <w:left w:val="single" w:sz="6" w:space="0" w:color="000000"/>
              <w:bottom w:val="single" w:sz="6" w:space="0" w:color="000000"/>
              <w:right w:val="single" w:sz="6" w:space="0" w:color="000000"/>
            </w:tcBorders>
          </w:tcPr>
          <w:p w14:paraId="5B1AA8E0" w14:textId="77777777" w:rsidR="00B054C8" w:rsidRDefault="00B054C8" w:rsidP="001702CB">
            <w:pPr>
              <w:jc w:val="center"/>
              <w:rPr>
                <w:rFonts w:ascii="Arial Narrow" w:eastAsia="Times New Roman" w:hAnsi="Arial Narrow"/>
                <w:sz w:val="13"/>
                <w:szCs w:val="13"/>
              </w:rPr>
            </w:pPr>
          </w:p>
        </w:tc>
        <w:tc>
          <w:tcPr>
            <w:tcW w:w="304" w:type="pct"/>
            <w:vMerge/>
            <w:tcBorders>
              <w:left w:val="single" w:sz="6" w:space="0" w:color="000000"/>
              <w:bottom w:val="single" w:sz="6" w:space="0" w:color="000000"/>
              <w:right w:val="single" w:sz="6" w:space="0" w:color="000000"/>
            </w:tcBorders>
          </w:tcPr>
          <w:p w14:paraId="28CD75D7" w14:textId="77777777" w:rsidR="00B054C8" w:rsidRDefault="00B054C8" w:rsidP="001702CB">
            <w:pPr>
              <w:jc w:val="center"/>
              <w:rPr>
                <w:rFonts w:ascii="Arial Narrow" w:eastAsia="Times New Roman" w:hAnsi="Arial Narrow"/>
                <w:sz w:val="13"/>
                <w:szCs w:val="13"/>
              </w:rPr>
            </w:pPr>
          </w:p>
        </w:tc>
        <w:tc>
          <w:tcPr>
            <w:tcW w:w="348" w:type="pct"/>
            <w:vMerge/>
            <w:tcBorders>
              <w:left w:val="single" w:sz="6" w:space="0" w:color="000000"/>
              <w:bottom w:val="single" w:sz="6" w:space="0" w:color="000000"/>
              <w:right w:val="single" w:sz="6" w:space="0" w:color="000000"/>
            </w:tcBorders>
          </w:tcPr>
          <w:p w14:paraId="6D2E7220" w14:textId="77777777" w:rsidR="00B054C8" w:rsidRDefault="00B054C8" w:rsidP="001702CB">
            <w:pPr>
              <w:jc w:val="center"/>
              <w:rPr>
                <w:rFonts w:ascii="Arial Narrow" w:eastAsia="Times New Roman" w:hAnsi="Arial Narrow"/>
                <w:sz w:val="13"/>
                <w:szCs w:val="13"/>
              </w:rPr>
            </w:pPr>
          </w:p>
        </w:tc>
        <w:tc>
          <w:tcPr>
            <w:tcW w:w="348" w:type="pct"/>
            <w:vMerge/>
            <w:tcBorders>
              <w:left w:val="single" w:sz="6" w:space="0" w:color="000000"/>
              <w:bottom w:val="single" w:sz="6" w:space="0" w:color="000000"/>
              <w:right w:val="single" w:sz="6" w:space="0" w:color="000000"/>
            </w:tcBorders>
          </w:tcPr>
          <w:p w14:paraId="29DD183B" w14:textId="77777777" w:rsidR="00B054C8" w:rsidRDefault="00B054C8" w:rsidP="001702CB">
            <w:pPr>
              <w:jc w:val="center"/>
              <w:rPr>
                <w:rFonts w:ascii="Arial Narrow" w:eastAsia="Times New Roman" w:hAnsi="Arial Narrow"/>
                <w:sz w:val="13"/>
                <w:szCs w:val="13"/>
              </w:rPr>
            </w:pPr>
          </w:p>
        </w:tc>
        <w:tc>
          <w:tcPr>
            <w:tcW w:w="348" w:type="pct"/>
            <w:vMerge/>
            <w:tcBorders>
              <w:left w:val="single" w:sz="6" w:space="0" w:color="000000"/>
              <w:bottom w:val="single" w:sz="6" w:space="0" w:color="000000"/>
              <w:right w:val="single" w:sz="6" w:space="0" w:color="000000"/>
            </w:tcBorders>
          </w:tcPr>
          <w:p w14:paraId="21F76AC6" w14:textId="77777777" w:rsidR="00B054C8" w:rsidRDefault="00B054C8" w:rsidP="001702CB">
            <w:pPr>
              <w:jc w:val="center"/>
              <w:rPr>
                <w:rFonts w:ascii="Arial Narrow" w:eastAsia="Times New Roman" w:hAnsi="Arial Narrow"/>
                <w:sz w:val="13"/>
                <w:szCs w:val="13"/>
              </w:rPr>
            </w:pPr>
          </w:p>
        </w:tc>
        <w:tc>
          <w:tcPr>
            <w:tcW w:w="348" w:type="pct"/>
            <w:vMerge/>
            <w:tcBorders>
              <w:left w:val="single" w:sz="6" w:space="0" w:color="000000"/>
              <w:bottom w:val="single" w:sz="6" w:space="0" w:color="000000"/>
              <w:right w:val="single" w:sz="6" w:space="0" w:color="000000"/>
            </w:tcBorders>
          </w:tcPr>
          <w:p w14:paraId="2BC7F184" w14:textId="77777777" w:rsidR="00B054C8" w:rsidRDefault="00B054C8" w:rsidP="001702CB">
            <w:pPr>
              <w:jc w:val="center"/>
              <w:rPr>
                <w:rFonts w:ascii="Arial Narrow" w:eastAsia="Times New Roman" w:hAnsi="Arial Narrow"/>
                <w:sz w:val="13"/>
                <w:szCs w:val="13"/>
              </w:rPr>
            </w:pPr>
          </w:p>
        </w:tc>
        <w:tc>
          <w:tcPr>
            <w:tcW w:w="548" w:type="pct"/>
            <w:vMerge/>
            <w:tcBorders>
              <w:left w:val="single" w:sz="6" w:space="0" w:color="000000"/>
              <w:bottom w:val="single" w:sz="6" w:space="0" w:color="000000"/>
              <w:right w:val="single" w:sz="6" w:space="0" w:color="000000"/>
            </w:tcBorders>
          </w:tcPr>
          <w:p w14:paraId="308928A6" w14:textId="77777777" w:rsidR="00B054C8" w:rsidRDefault="00B054C8" w:rsidP="001702CB">
            <w:pPr>
              <w:jc w:val="center"/>
              <w:rPr>
                <w:rFonts w:ascii="Arial Narrow" w:eastAsia="Times New Roman" w:hAnsi="Arial Narrow"/>
                <w:sz w:val="13"/>
                <w:szCs w:val="13"/>
              </w:rPr>
            </w:pPr>
          </w:p>
        </w:tc>
        <w:tc>
          <w:tcPr>
            <w:tcW w:w="1495" w:type="pct"/>
            <w:gridSpan w:val="4"/>
            <w:tcBorders>
              <w:top w:val="single" w:sz="6" w:space="0" w:color="000000"/>
              <w:left w:val="single" w:sz="6" w:space="0" w:color="000000"/>
              <w:bottom w:val="single" w:sz="6" w:space="0" w:color="000000"/>
              <w:right w:val="single" w:sz="6" w:space="0" w:color="000000"/>
            </w:tcBorders>
          </w:tcPr>
          <w:p w14:paraId="18E93E06" w14:textId="77777777" w:rsidR="00B054C8" w:rsidRDefault="00B054C8" w:rsidP="001702CB">
            <w:pPr>
              <w:rPr>
                <w:rFonts w:ascii="Arial Narrow" w:eastAsia="Times New Roman" w:hAnsi="Arial Narrow"/>
                <w:b/>
                <w:bCs/>
                <w:sz w:val="13"/>
                <w:szCs w:val="13"/>
              </w:rPr>
            </w:pPr>
            <w:r>
              <w:rPr>
                <w:rFonts w:ascii="Arial Narrow" w:eastAsia="Times New Roman" w:hAnsi="Arial Narrow"/>
                <w:b/>
                <w:bCs/>
                <w:sz w:val="13"/>
                <w:szCs w:val="13"/>
              </w:rPr>
              <w:t>Narrative summary: (n = 180)</w:t>
            </w:r>
          </w:p>
          <w:p w14:paraId="46FD3E3A" w14:textId="77777777" w:rsidR="00B054C8" w:rsidRPr="00625427" w:rsidRDefault="00B054C8" w:rsidP="001702CB">
            <w:pPr>
              <w:rPr>
                <w:rFonts w:ascii="Arial Narrow" w:eastAsia="Times New Roman" w:hAnsi="Arial Narrow"/>
                <w:sz w:val="13"/>
                <w:szCs w:val="13"/>
              </w:rPr>
            </w:pPr>
            <w:r>
              <w:rPr>
                <w:rFonts w:ascii="Arial Narrow" w:eastAsia="Times New Roman" w:hAnsi="Arial Narrow"/>
                <w:sz w:val="13"/>
                <w:szCs w:val="13"/>
              </w:rPr>
              <w:t>A cross-sectional study (n = 30) reported 5 athletes placed worse in competitions postpartum compared to pre-pregnancy (</w:t>
            </w:r>
            <w:proofErr w:type="spellStart"/>
            <w:r>
              <w:rPr>
                <w:rFonts w:ascii="Arial Narrow" w:eastAsia="Times New Roman" w:hAnsi="Arial Narrow"/>
                <w:sz w:val="13"/>
                <w:szCs w:val="13"/>
              </w:rPr>
              <w:t>Pentinnen</w:t>
            </w:r>
            <w:proofErr w:type="spellEnd"/>
            <w:r>
              <w:rPr>
                <w:rFonts w:ascii="Arial Narrow" w:eastAsia="Times New Roman" w:hAnsi="Arial Narrow"/>
                <w:sz w:val="13"/>
                <w:szCs w:val="13"/>
              </w:rPr>
              <w:t xml:space="preserve"> &amp; </w:t>
            </w:r>
            <w:proofErr w:type="spellStart"/>
            <w:r>
              <w:rPr>
                <w:rFonts w:ascii="Arial Narrow" w:eastAsia="Times New Roman" w:hAnsi="Arial Narrow"/>
                <w:sz w:val="13"/>
                <w:szCs w:val="13"/>
              </w:rPr>
              <w:t>Erkkola</w:t>
            </w:r>
            <w:proofErr w:type="spellEnd"/>
            <w:r>
              <w:rPr>
                <w:rFonts w:ascii="Arial Narrow" w:eastAsia="Times New Roman" w:hAnsi="Arial Narrow"/>
                <w:sz w:val="13"/>
                <w:szCs w:val="13"/>
              </w:rPr>
              <w:t xml:space="preserve">, 1997). One study (n= 150) reported </w:t>
            </w:r>
            <w:r w:rsidRPr="00733B45">
              <w:rPr>
                <w:rFonts w:ascii="Arial Narrow" w:eastAsia="Times New Roman" w:hAnsi="Arial Narrow"/>
                <w:sz w:val="13"/>
                <w:szCs w:val="13"/>
              </w:rPr>
              <w:t xml:space="preserve">22.2% of Olympic athletes, 25.4% of </w:t>
            </w:r>
            <w:proofErr w:type="gramStart"/>
            <w:r w:rsidRPr="00733B45">
              <w:rPr>
                <w:rFonts w:ascii="Arial Narrow" w:eastAsia="Times New Roman" w:hAnsi="Arial Narrow"/>
                <w:sz w:val="13"/>
                <w:szCs w:val="13"/>
              </w:rPr>
              <w:t>Master’s</w:t>
            </w:r>
            <w:proofErr w:type="gramEnd"/>
            <w:r w:rsidRPr="00733B45">
              <w:rPr>
                <w:rFonts w:ascii="Arial Narrow" w:eastAsia="Times New Roman" w:hAnsi="Arial Narrow"/>
                <w:sz w:val="13"/>
                <w:szCs w:val="13"/>
              </w:rPr>
              <w:t xml:space="preserve"> athletes and 59.4% of first-grade athletes did not improve their former pre-pregnancy records</w:t>
            </w:r>
            <w:r>
              <w:rPr>
                <w:rFonts w:ascii="Arial Narrow" w:eastAsia="Times New Roman" w:hAnsi="Arial Narrow"/>
                <w:sz w:val="13"/>
                <w:szCs w:val="13"/>
              </w:rPr>
              <w:t xml:space="preserve"> (</w:t>
            </w:r>
            <w:proofErr w:type="spellStart"/>
            <w:r>
              <w:rPr>
                <w:rFonts w:ascii="Arial Narrow" w:eastAsia="Times New Roman" w:hAnsi="Arial Narrow"/>
                <w:sz w:val="13"/>
                <w:szCs w:val="13"/>
              </w:rPr>
              <w:t>Zaharieva</w:t>
            </w:r>
            <w:proofErr w:type="spellEnd"/>
            <w:r>
              <w:rPr>
                <w:rFonts w:ascii="Arial Narrow" w:eastAsia="Times New Roman" w:hAnsi="Arial Narrow"/>
                <w:sz w:val="13"/>
                <w:szCs w:val="13"/>
              </w:rPr>
              <w:t>, 1972).</w:t>
            </w:r>
          </w:p>
        </w:tc>
        <w:tc>
          <w:tcPr>
            <w:tcW w:w="499" w:type="pct"/>
            <w:vMerge/>
            <w:tcBorders>
              <w:left w:val="single" w:sz="6" w:space="0" w:color="000000"/>
              <w:bottom w:val="single" w:sz="6" w:space="0" w:color="000000"/>
              <w:right w:val="single" w:sz="6" w:space="0" w:color="000000"/>
            </w:tcBorders>
          </w:tcPr>
          <w:p w14:paraId="7C490CEF" w14:textId="77777777" w:rsidR="00B054C8" w:rsidRDefault="00B054C8" w:rsidP="001702CB">
            <w:pPr>
              <w:jc w:val="center"/>
              <w:rPr>
                <w:rStyle w:val="quality-sign"/>
                <w:rFonts w:ascii="Cambria Math" w:eastAsia="Times New Roman" w:hAnsi="Cambria Math" w:cs="Cambria Math"/>
                <w:sz w:val="21"/>
                <w:szCs w:val="21"/>
              </w:rPr>
            </w:pPr>
          </w:p>
        </w:tc>
        <w:tc>
          <w:tcPr>
            <w:tcW w:w="499" w:type="pct"/>
            <w:vMerge/>
            <w:tcBorders>
              <w:left w:val="single" w:sz="6" w:space="0" w:color="000000"/>
              <w:bottom w:val="single" w:sz="6" w:space="0" w:color="000000"/>
              <w:right w:val="single" w:sz="6" w:space="0" w:color="000000"/>
            </w:tcBorders>
          </w:tcPr>
          <w:p w14:paraId="1982332C" w14:textId="77777777" w:rsidR="00B054C8" w:rsidRDefault="00B054C8" w:rsidP="001702CB">
            <w:pPr>
              <w:jc w:val="center"/>
              <w:rPr>
                <w:rFonts w:ascii="Arial Narrow" w:eastAsia="Times New Roman" w:hAnsi="Arial Narrow"/>
                <w:sz w:val="13"/>
                <w:szCs w:val="13"/>
              </w:rPr>
            </w:pPr>
          </w:p>
        </w:tc>
      </w:tr>
    </w:tbl>
    <w:p w14:paraId="66CD718A" w14:textId="77777777" w:rsidR="00B054C8" w:rsidRDefault="00B054C8" w:rsidP="00C87AB1">
      <w:pPr>
        <w:pStyle w:val="NormalWeb"/>
        <w:spacing w:before="0" w:beforeAutospacing="0" w:after="0" w:afterAutospacing="0"/>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OR:</w:t>
      </w:r>
      <w:r>
        <w:rPr>
          <w:rFonts w:ascii="Arial Narrow" w:hAnsi="Arial Narrow"/>
          <w:color w:val="000000"/>
          <w:sz w:val="14"/>
          <w:szCs w:val="14"/>
          <w:lang w:val="en"/>
        </w:rPr>
        <w:t xml:space="preserve"> Odds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7289A4EE" w14:textId="77777777" w:rsidR="00B054C8" w:rsidRDefault="00B054C8" w:rsidP="00B054C8">
      <w:pPr>
        <w:pStyle w:val="Heading4"/>
        <w:spacing w:line="140" w:lineRule="atLeast"/>
        <w:rPr>
          <w:rFonts w:ascii="Arial Narrow" w:eastAsia="Times New Roman" w:hAnsi="Arial Narrow"/>
          <w:color w:val="000000"/>
          <w:lang w:val="en"/>
        </w:rPr>
      </w:pPr>
      <w:r>
        <w:rPr>
          <w:rFonts w:ascii="Arial Narrow" w:eastAsia="Times New Roman" w:hAnsi="Arial Narrow"/>
          <w:color w:val="000000"/>
          <w:lang w:val="en"/>
        </w:rPr>
        <w:lastRenderedPageBreak/>
        <w:t>Explanations</w:t>
      </w:r>
    </w:p>
    <w:p w14:paraId="25892A96" w14:textId="77777777" w:rsidR="00B054C8" w:rsidRDefault="00B054C8" w:rsidP="00B054C8">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a. Contributed to &gt;50% of the weight of the pool estimate in the forest plots. </w:t>
      </w:r>
    </w:p>
    <w:p w14:paraId="5D263F81" w14:textId="7040E4CA" w:rsidR="00FC57BF" w:rsidRDefault="00B054C8" w:rsidP="00FC57BF">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b. Heterogeneity was (high ≥ 50%) or when only one study was assesse</w:t>
      </w:r>
      <w:r w:rsidR="00FC57BF">
        <w:rPr>
          <w:rFonts w:ascii="Arial Narrow" w:eastAsia="Times New Roman" w:hAnsi="Arial Narrow"/>
          <w:color w:val="000000"/>
          <w:sz w:val="14"/>
          <w:szCs w:val="14"/>
          <w:lang w:val="en"/>
        </w:rPr>
        <w:t>d</w:t>
      </w:r>
    </w:p>
    <w:p w14:paraId="049616D1" w14:textId="0CF6061A" w:rsidR="00C87AB1" w:rsidRDefault="00C87AB1" w:rsidP="00FC57BF">
      <w:pPr>
        <w:spacing w:line="140" w:lineRule="atLeast"/>
        <w:rPr>
          <w:rFonts w:ascii="Arial Narrow" w:eastAsia="Times New Roman" w:hAnsi="Arial Narrow"/>
          <w:color w:val="000000"/>
          <w:sz w:val="14"/>
          <w:szCs w:val="14"/>
          <w:lang w:val="en"/>
        </w:rPr>
      </w:pPr>
    </w:p>
    <w:p w14:paraId="5554D36F" w14:textId="324027CF" w:rsidR="00C87AB1" w:rsidRDefault="00C87AB1" w:rsidP="00FC57BF">
      <w:pPr>
        <w:spacing w:line="140" w:lineRule="atLeast"/>
        <w:rPr>
          <w:rFonts w:ascii="Arial Narrow" w:eastAsia="Times New Roman" w:hAnsi="Arial Narrow"/>
          <w:color w:val="000000"/>
          <w:sz w:val="14"/>
          <w:szCs w:val="14"/>
          <w:lang w:val="en"/>
        </w:rPr>
      </w:pPr>
    </w:p>
    <w:p w14:paraId="62440BE9" w14:textId="6789D012" w:rsidR="00C87AB1" w:rsidRDefault="00C87AB1" w:rsidP="00FC57BF">
      <w:pPr>
        <w:spacing w:line="140" w:lineRule="atLeast"/>
        <w:rPr>
          <w:rFonts w:ascii="Arial Narrow" w:eastAsia="Times New Roman" w:hAnsi="Arial Narrow"/>
          <w:color w:val="000000"/>
          <w:sz w:val="14"/>
          <w:szCs w:val="14"/>
          <w:lang w:val="en"/>
        </w:rPr>
      </w:pPr>
    </w:p>
    <w:p w14:paraId="2D0027FE" w14:textId="7A0B12DD" w:rsidR="00C87AB1" w:rsidRDefault="00C87AB1" w:rsidP="00FC57BF">
      <w:pPr>
        <w:spacing w:line="140" w:lineRule="atLeast"/>
        <w:rPr>
          <w:rFonts w:ascii="Arial Narrow" w:eastAsia="Times New Roman" w:hAnsi="Arial Narrow"/>
          <w:color w:val="000000"/>
          <w:sz w:val="14"/>
          <w:szCs w:val="14"/>
          <w:lang w:val="en"/>
        </w:rPr>
      </w:pPr>
    </w:p>
    <w:p w14:paraId="15DF8F17" w14:textId="3C8120ED" w:rsidR="00C87AB1" w:rsidRDefault="00C87AB1" w:rsidP="00FC57BF">
      <w:pPr>
        <w:spacing w:line="140" w:lineRule="atLeast"/>
        <w:rPr>
          <w:rFonts w:ascii="Arial Narrow" w:eastAsia="Times New Roman" w:hAnsi="Arial Narrow"/>
          <w:color w:val="000000"/>
          <w:sz w:val="14"/>
          <w:szCs w:val="14"/>
          <w:lang w:val="en"/>
        </w:rPr>
      </w:pPr>
    </w:p>
    <w:p w14:paraId="40D8E715" w14:textId="5C25F94D" w:rsidR="00C87AB1" w:rsidRDefault="00C87AB1" w:rsidP="00FC57BF">
      <w:pPr>
        <w:spacing w:line="140" w:lineRule="atLeast"/>
        <w:rPr>
          <w:rFonts w:ascii="Arial Narrow" w:eastAsia="Times New Roman" w:hAnsi="Arial Narrow"/>
          <w:color w:val="000000"/>
          <w:sz w:val="14"/>
          <w:szCs w:val="14"/>
          <w:lang w:val="en"/>
        </w:rPr>
      </w:pPr>
    </w:p>
    <w:p w14:paraId="37D9F5A9" w14:textId="3FB22372" w:rsidR="00C87AB1" w:rsidRDefault="00C87AB1" w:rsidP="00FC57BF">
      <w:pPr>
        <w:spacing w:line="140" w:lineRule="atLeast"/>
        <w:rPr>
          <w:rFonts w:ascii="Arial Narrow" w:eastAsia="Times New Roman" w:hAnsi="Arial Narrow"/>
          <w:color w:val="000000"/>
          <w:sz w:val="14"/>
          <w:szCs w:val="14"/>
          <w:lang w:val="en"/>
        </w:rPr>
      </w:pPr>
    </w:p>
    <w:p w14:paraId="30069818" w14:textId="080595BB" w:rsidR="00C87AB1" w:rsidRDefault="00C87AB1" w:rsidP="00FC57BF">
      <w:pPr>
        <w:spacing w:line="140" w:lineRule="atLeast"/>
        <w:rPr>
          <w:rFonts w:ascii="Arial Narrow" w:eastAsia="Times New Roman" w:hAnsi="Arial Narrow"/>
          <w:color w:val="000000"/>
          <w:sz w:val="14"/>
          <w:szCs w:val="14"/>
          <w:lang w:val="en"/>
        </w:rPr>
      </w:pPr>
    </w:p>
    <w:p w14:paraId="594DE593" w14:textId="1C6D0C8D" w:rsidR="00C87AB1" w:rsidRDefault="00C87AB1" w:rsidP="00FC57BF">
      <w:pPr>
        <w:spacing w:line="140" w:lineRule="atLeast"/>
        <w:rPr>
          <w:rFonts w:ascii="Arial Narrow" w:eastAsia="Times New Roman" w:hAnsi="Arial Narrow"/>
          <w:color w:val="000000"/>
          <w:sz w:val="14"/>
          <w:szCs w:val="14"/>
          <w:lang w:val="en"/>
        </w:rPr>
      </w:pPr>
    </w:p>
    <w:p w14:paraId="1E873007" w14:textId="434A35DD" w:rsidR="00C87AB1" w:rsidRDefault="00C87AB1" w:rsidP="00FC57BF">
      <w:pPr>
        <w:spacing w:line="140" w:lineRule="atLeast"/>
        <w:rPr>
          <w:rFonts w:ascii="Arial Narrow" w:eastAsia="Times New Roman" w:hAnsi="Arial Narrow"/>
          <w:color w:val="000000"/>
          <w:sz w:val="14"/>
          <w:szCs w:val="14"/>
          <w:lang w:val="en"/>
        </w:rPr>
      </w:pPr>
    </w:p>
    <w:p w14:paraId="11013767" w14:textId="76B73545" w:rsidR="00C87AB1" w:rsidRDefault="00C87AB1" w:rsidP="00FC57BF">
      <w:pPr>
        <w:spacing w:line="140" w:lineRule="atLeast"/>
        <w:rPr>
          <w:rFonts w:ascii="Arial Narrow" w:eastAsia="Times New Roman" w:hAnsi="Arial Narrow"/>
          <w:color w:val="000000"/>
          <w:sz w:val="14"/>
          <w:szCs w:val="14"/>
          <w:lang w:val="en"/>
        </w:rPr>
      </w:pPr>
    </w:p>
    <w:p w14:paraId="6D838383" w14:textId="695924B6" w:rsidR="00C87AB1" w:rsidRDefault="00C87AB1" w:rsidP="00FC57BF">
      <w:pPr>
        <w:spacing w:line="140" w:lineRule="atLeast"/>
        <w:rPr>
          <w:rFonts w:ascii="Arial Narrow" w:eastAsia="Times New Roman" w:hAnsi="Arial Narrow"/>
          <w:color w:val="000000"/>
          <w:sz w:val="14"/>
          <w:szCs w:val="14"/>
          <w:lang w:val="en"/>
        </w:rPr>
      </w:pPr>
    </w:p>
    <w:p w14:paraId="1BE23828" w14:textId="5091086F" w:rsidR="00C87AB1" w:rsidRDefault="00C87AB1" w:rsidP="00FC57BF">
      <w:pPr>
        <w:spacing w:line="140" w:lineRule="atLeast"/>
        <w:rPr>
          <w:rFonts w:ascii="Arial Narrow" w:eastAsia="Times New Roman" w:hAnsi="Arial Narrow"/>
          <w:color w:val="000000"/>
          <w:sz w:val="14"/>
          <w:szCs w:val="14"/>
          <w:lang w:val="en"/>
        </w:rPr>
      </w:pPr>
    </w:p>
    <w:p w14:paraId="66FD631D" w14:textId="21D032BE" w:rsidR="00C87AB1" w:rsidRDefault="00C87AB1" w:rsidP="00FC57BF">
      <w:pPr>
        <w:spacing w:line="140" w:lineRule="atLeast"/>
        <w:rPr>
          <w:rFonts w:ascii="Arial Narrow" w:eastAsia="Times New Roman" w:hAnsi="Arial Narrow"/>
          <w:color w:val="000000"/>
          <w:sz w:val="14"/>
          <w:szCs w:val="14"/>
          <w:lang w:val="en"/>
        </w:rPr>
      </w:pPr>
    </w:p>
    <w:p w14:paraId="4B376961" w14:textId="27D29D95" w:rsidR="00C87AB1" w:rsidRDefault="00C87AB1" w:rsidP="00FC57BF">
      <w:pPr>
        <w:spacing w:line="140" w:lineRule="atLeast"/>
        <w:rPr>
          <w:rFonts w:ascii="Arial Narrow" w:eastAsia="Times New Roman" w:hAnsi="Arial Narrow"/>
          <w:color w:val="000000"/>
          <w:sz w:val="14"/>
          <w:szCs w:val="14"/>
          <w:lang w:val="en"/>
        </w:rPr>
      </w:pPr>
    </w:p>
    <w:p w14:paraId="55F433D2" w14:textId="1474DF33" w:rsidR="00C87AB1" w:rsidRDefault="00C87AB1" w:rsidP="00FC57BF">
      <w:pPr>
        <w:spacing w:line="140" w:lineRule="atLeast"/>
        <w:rPr>
          <w:rFonts w:ascii="Arial Narrow" w:eastAsia="Times New Roman" w:hAnsi="Arial Narrow"/>
          <w:color w:val="000000"/>
          <w:sz w:val="14"/>
          <w:szCs w:val="14"/>
          <w:lang w:val="en"/>
        </w:rPr>
      </w:pPr>
    </w:p>
    <w:p w14:paraId="7AC65FF9" w14:textId="275CD8FB" w:rsidR="00C87AB1" w:rsidRDefault="00C87AB1" w:rsidP="00FC57BF">
      <w:pPr>
        <w:spacing w:line="140" w:lineRule="atLeast"/>
        <w:rPr>
          <w:rFonts w:ascii="Arial Narrow" w:eastAsia="Times New Roman" w:hAnsi="Arial Narrow"/>
          <w:color w:val="000000"/>
          <w:sz w:val="14"/>
          <w:szCs w:val="14"/>
          <w:lang w:val="en"/>
        </w:rPr>
      </w:pPr>
    </w:p>
    <w:p w14:paraId="2FFCE309" w14:textId="77777777" w:rsidR="00C87AB1" w:rsidRDefault="00C87AB1" w:rsidP="00FC57BF">
      <w:pPr>
        <w:spacing w:line="140" w:lineRule="atLeast"/>
        <w:rPr>
          <w:rFonts w:ascii="Arial Narrow" w:eastAsia="Times New Roman" w:hAnsi="Arial Narrow"/>
          <w:color w:val="000000"/>
          <w:sz w:val="14"/>
          <w:szCs w:val="14"/>
          <w:lang w:val="en"/>
        </w:rPr>
      </w:pPr>
    </w:p>
    <w:p w14:paraId="3F45E2BD" w14:textId="1D1581EE" w:rsidR="00045745" w:rsidRPr="00C01950" w:rsidRDefault="00045745" w:rsidP="00C01950">
      <w:pPr>
        <w:pStyle w:val="Heading1"/>
        <w:rPr>
          <w:rFonts w:ascii="Times New Roman" w:eastAsia="Times New Roman" w:hAnsi="Times New Roman" w:cs="Times New Roman"/>
          <w:b/>
          <w:bCs/>
          <w:color w:val="auto"/>
          <w:sz w:val="24"/>
          <w:szCs w:val="24"/>
          <w:lang w:val="en"/>
        </w:rPr>
      </w:pPr>
      <w:r w:rsidRPr="00C01950">
        <w:rPr>
          <w:rFonts w:ascii="Times New Roman" w:hAnsi="Times New Roman" w:cs="Times New Roman"/>
          <w:b/>
          <w:bCs/>
          <w:color w:val="auto"/>
          <w:sz w:val="24"/>
          <w:szCs w:val="24"/>
        </w:rPr>
        <w:lastRenderedPageBreak/>
        <w:t>FOREST PLOTS</w:t>
      </w:r>
    </w:p>
    <w:p w14:paraId="77F6C62D" w14:textId="7760DB17" w:rsidR="00186EC7" w:rsidRDefault="00186EC7">
      <w:pPr>
        <w:rPr>
          <w:rFonts w:ascii="Times New Roman" w:hAnsi="Times New Roman" w:cs="Times New Roman"/>
          <w:b/>
          <w:bCs/>
          <w:sz w:val="24"/>
          <w:szCs w:val="24"/>
        </w:rPr>
      </w:pPr>
      <w:r>
        <w:rPr>
          <w:noProof/>
          <w:lang w:val="en-US"/>
        </w:rPr>
        <w:drawing>
          <wp:inline distT="0" distB="0" distL="0" distR="0" wp14:anchorId="0F7FD3D0" wp14:editId="35ED9B05">
            <wp:extent cx="79248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924800" cy="1314450"/>
                    </a:xfrm>
                    <a:prstGeom prst="rect">
                      <a:avLst/>
                    </a:prstGeom>
                  </pic:spPr>
                </pic:pic>
              </a:graphicData>
            </a:graphic>
          </wp:inline>
        </w:drawing>
      </w:r>
    </w:p>
    <w:p w14:paraId="59C1FE1C" w14:textId="41BA3373" w:rsidR="00186EC7" w:rsidRDefault="00186EC7">
      <w:pPr>
        <w:rPr>
          <w:rFonts w:ascii="Times New Roman" w:hAnsi="Times New Roman" w:cs="Times New Roman"/>
          <w:sz w:val="24"/>
          <w:szCs w:val="24"/>
        </w:rPr>
      </w:pPr>
      <w:r>
        <w:rPr>
          <w:rFonts w:ascii="Times New Roman" w:hAnsi="Times New Roman" w:cs="Times New Roman"/>
          <w:sz w:val="24"/>
          <w:szCs w:val="24"/>
        </w:rPr>
        <w:t>Online Supplement Figure 1: Effects of pre-pregnancy elite athletic experience vs. controls (active/sedentary) on</w:t>
      </w:r>
      <w:r w:rsidR="00520395">
        <w:rPr>
          <w:rFonts w:ascii="Times New Roman" w:hAnsi="Times New Roman" w:cs="Times New Roman"/>
          <w:sz w:val="24"/>
          <w:szCs w:val="24"/>
        </w:rPr>
        <w:t xml:space="preserve"> initiation of</w:t>
      </w:r>
      <w:r>
        <w:rPr>
          <w:rFonts w:ascii="Times New Roman" w:hAnsi="Times New Roman" w:cs="Times New Roman"/>
          <w:sz w:val="24"/>
          <w:szCs w:val="24"/>
        </w:rPr>
        <w:t xml:space="preserve"> breastfeeding. Data reported as odds ratio. Analysis conducted using a random-effect model. IV; inverse variance; CI; confidence interval</w:t>
      </w:r>
    </w:p>
    <w:p w14:paraId="2049A7BA" w14:textId="77777777" w:rsidR="00901DF3" w:rsidRDefault="00901DF3">
      <w:pPr>
        <w:rPr>
          <w:rFonts w:ascii="Times New Roman" w:hAnsi="Times New Roman" w:cs="Times New Roman"/>
          <w:sz w:val="24"/>
          <w:szCs w:val="24"/>
        </w:rPr>
      </w:pPr>
    </w:p>
    <w:p w14:paraId="13226F3E" w14:textId="6BCF00C0" w:rsidR="00186EC7" w:rsidRDefault="00186EC7">
      <w:pPr>
        <w:rPr>
          <w:rFonts w:ascii="Times New Roman" w:hAnsi="Times New Roman" w:cs="Times New Roman"/>
          <w:sz w:val="24"/>
          <w:szCs w:val="24"/>
        </w:rPr>
      </w:pPr>
      <w:r>
        <w:rPr>
          <w:noProof/>
          <w:lang w:val="en-US"/>
        </w:rPr>
        <w:drawing>
          <wp:inline distT="0" distB="0" distL="0" distR="0" wp14:anchorId="6CDB2437" wp14:editId="13CCA968">
            <wp:extent cx="79343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34325" cy="1181100"/>
                    </a:xfrm>
                    <a:prstGeom prst="rect">
                      <a:avLst/>
                    </a:prstGeom>
                  </pic:spPr>
                </pic:pic>
              </a:graphicData>
            </a:graphic>
          </wp:inline>
        </w:drawing>
      </w:r>
    </w:p>
    <w:p w14:paraId="0A4F1654" w14:textId="655390D5" w:rsidR="00186EC7" w:rsidRDefault="00186EC7" w:rsidP="00186EC7">
      <w:pPr>
        <w:rPr>
          <w:rFonts w:ascii="Times New Roman" w:hAnsi="Times New Roman" w:cs="Times New Roman"/>
          <w:sz w:val="24"/>
          <w:szCs w:val="24"/>
        </w:rPr>
      </w:pPr>
      <w:r>
        <w:rPr>
          <w:rFonts w:ascii="Times New Roman" w:hAnsi="Times New Roman" w:cs="Times New Roman"/>
          <w:sz w:val="24"/>
          <w:szCs w:val="24"/>
        </w:rPr>
        <w:t xml:space="preserve">Online Supplement Figure 2: Effects of pre-pregnancy elite athletic experience vs. controls (active/sedentary) on </w:t>
      </w:r>
      <w:r w:rsidR="00520395">
        <w:rPr>
          <w:rFonts w:ascii="Times New Roman" w:hAnsi="Times New Roman" w:cs="Times New Roman"/>
          <w:sz w:val="24"/>
          <w:szCs w:val="24"/>
        </w:rPr>
        <w:t>duration</w:t>
      </w:r>
      <w:r>
        <w:rPr>
          <w:rFonts w:ascii="Times New Roman" w:hAnsi="Times New Roman" w:cs="Times New Roman"/>
          <w:sz w:val="24"/>
          <w:szCs w:val="24"/>
        </w:rPr>
        <w:t xml:space="preserve"> of breastfeeding. Data reported as odds ratio. Analysis conducted using a random-effect model. IV; inverse variance; CI; confidence interval</w:t>
      </w:r>
    </w:p>
    <w:p w14:paraId="4F2B2196" w14:textId="77777777" w:rsidR="00520395" w:rsidRDefault="00520395" w:rsidP="00520395">
      <w:pPr>
        <w:rPr>
          <w:rFonts w:ascii="Times New Roman" w:hAnsi="Times New Roman" w:cs="Times New Roman"/>
          <w:sz w:val="24"/>
          <w:szCs w:val="24"/>
        </w:rPr>
      </w:pPr>
      <w:r>
        <w:rPr>
          <w:noProof/>
          <w:lang w:val="en-US"/>
        </w:rPr>
        <w:lastRenderedPageBreak/>
        <w:drawing>
          <wp:inline distT="0" distB="0" distL="0" distR="0" wp14:anchorId="73A9C304" wp14:editId="003F352A">
            <wp:extent cx="7801337" cy="15144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14346" cy="1517000"/>
                    </a:xfrm>
                    <a:prstGeom prst="rect">
                      <a:avLst/>
                    </a:prstGeom>
                  </pic:spPr>
                </pic:pic>
              </a:graphicData>
            </a:graphic>
          </wp:inline>
        </w:drawing>
      </w:r>
    </w:p>
    <w:p w14:paraId="44B4565A" w14:textId="2E27317C" w:rsidR="00520395" w:rsidRDefault="00520395" w:rsidP="00520395">
      <w:pPr>
        <w:rPr>
          <w:rFonts w:ascii="Times New Roman" w:hAnsi="Times New Roman" w:cs="Times New Roman"/>
          <w:sz w:val="24"/>
          <w:szCs w:val="24"/>
        </w:rPr>
      </w:pPr>
      <w:r>
        <w:rPr>
          <w:rFonts w:ascii="Times New Roman" w:hAnsi="Times New Roman" w:cs="Times New Roman"/>
          <w:sz w:val="24"/>
          <w:szCs w:val="24"/>
        </w:rPr>
        <w:t>Online Supplement Figure 3: Effects of pre-pregnancy elite athletic experience vs. controls (active/sedentary) on stress incontinence Data reported as odds ratio. Analysis conducted using a random-effect model. IV; inverse variance; CI; confidence interval</w:t>
      </w:r>
    </w:p>
    <w:p w14:paraId="556192E3" w14:textId="77777777" w:rsidR="00520395" w:rsidRDefault="00520395" w:rsidP="00520395">
      <w:pPr>
        <w:rPr>
          <w:rFonts w:ascii="Times New Roman" w:hAnsi="Times New Roman" w:cs="Times New Roman"/>
          <w:sz w:val="24"/>
          <w:szCs w:val="24"/>
        </w:rPr>
      </w:pPr>
    </w:p>
    <w:p w14:paraId="1B4CE04A" w14:textId="77777777" w:rsidR="00520395" w:rsidRDefault="00520395" w:rsidP="00520395">
      <w:pPr>
        <w:rPr>
          <w:rFonts w:ascii="Times New Roman" w:hAnsi="Times New Roman" w:cs="Times New Roman"/>
          <w:sz w:val="24"/>
          <w:szCs w:val="24"/>
        </w:rPr>
      </w:pPr>
    </w:p>
    <w:p w14:paraId="6F4537D8" w14:textId="77777777" w:rsidR="00520395" w:rsidRDefault="00520395" w:rsidP="00520395">
      <w:pPr>
        <w:rPr>
          <w:rFonts w:ascii="Times New Roman" w:hAnsi="Times New Roman" w:cs="Times New Roman"/>
          <w:sz w:val="24"/>
          <w:szCs w:val="24"/>
        </w:rPr>
      </w:pPr>
      <w:r>
        <w:rPr>
          <w:noProof/>
          <w:lang w:val="en-US"/>
        </w:rPr>
        <w:drawing>
          <wp:inline distT="0" distB="0" distL="0" distR="0" wp14:anchorId="1372CCC9" wp14:editId="34277B85">
            <wp:extent cx="7800975" cy="1333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15284" cy="1335946"/>
                    </a:xfrm>
                    <a:prstGeom prst="rect">
                      <a:avLst/>
                    </a:prstGeom>
                  </pic:spPr>
                </pic:pic>
              </a:graphicData>
            </a:graphic>
          </wp:inline>
        </w:drawing>
      </w:r>
    </w:p>
    <w:p w14:paraId="4D7C45D1" w14:textId="59A4135C" w:rsidR="00520395" w:rsidRDefault="00520395" w:rsidP="00520395">
      <w:pPr>
        <w:rPr>
          <w:rFonts w:ascii="Times New Roman" w:hAnsi="Times New Roman" w:cs="Times New Roman"/>
          <w:sz w:val="24"/>
          <w:szCs w:val="24"/>
        </w:rPr>
      </w:pPr>
      <w:r>
        <w:rPr>
          <w:rFonts w:ascii="Times New Roman" w:hAnsi="Times New Roman" w:cs="Times New Roman"/>
          <w:sz w:val="24"/>
          <w:szCs w:val="24"/>
        </w:rPr>
        <w:t>Online Supplement Figure 4: Effects of pre-pregnancy elite athletic experience vs. controls (active/sedentary) on urge incontinence Data reported as odds ratio. Analysis conducted using a random-effect model. IV; inverse variance; CI; confidence interval</w:t>
      </w:r>
    </w:p>
    <w:p w14:paraId="338F2F94" w14:textId="77777777" w:rsidR="00520395" w:rsidRDefault="00520395" w:rsidP="00520395">
      <w:pPr>
        <w:rPr>
          <w:rFonts w:ascii="Times New Roman" w:hAnsi="Times New Roman" w:cs="Times New Roman"/>
          <w:sz w:val="24"/>
          <w:szCs w:val="24"/>
        </w:rPr>
      </w:pPr>
    </w:p>
    <w:p w14:paraId="172113A4" w14:textId="77777777" w:rsidR="00520395" w:rsidRDefault="00520395" w:rsidP="00520395">
      <w:pPr>
        <w:rPr>
          <w:rFonts w:ascii="Times New Roman" w:hAnsi="Times New Roman" w:cs="Times New Roman"/>
          <w:sz w:val="24"/>
          <w:szCs w:val="24"/>
        </w:rPr>
      </w:pPr>
      <w:r>
        <w:rPr>
          <w:noProof/>
          <w:lang w:val="en-US"/>
        </w:rPr>
        <w:lastRenderedPageBreak/>
        <w:drawing>
          <wp:inline distT="0" distB="0" distL="0" distR="0" wp14:anchorId="0F1F69BC" wp14:editId="0CDA20C6">
            <wp:extent cx="7726101" cy="130492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521"/>
                    <a:stretch/>
                  </pic:blipFill>
                  <pic:spPr bwMode="auto">
                    <a:xfrm>
                      <a:off x="0" y="0"/>
                      <a:ext cx="7735287" cy="1306477"/>
                    </a:xfrm>
                    <a:prstGeom prst="rect">
                      <a:avLst/>
                    </a:prstGeom>
                    <a:ln>
                      <a:noFill/>
                    </a:ln>
                    <a:extLst>
                      <a:ext uri="{53640926-AAD7-44D8-BBD7-CCE9431645EC}">
                        <a14:shadowObscured xmlns:a14="http://schemas.microsoft.com/office/drawing/2010/main"/>
                      </a:ext>
                    </a:extLst>
                  </pic:spPr>
                </pic:pic>
              </a:graphicData>
            </a:graphic>
          </wp:inline>
        </w:drawing>
      </w:r>
    </w:p>
    <w:p w14:paraId="408767BE" w14:textId="577D4E1E" w:rsidR="00520395" w:rsidRDefault="00520395" w:rsidP="00520395">
      <w:pPr>
        <w:rPr>
          <w:rFonts w:ascii="Times New Roman" w:hAnsi="Times New Roman" w:cs="Times New Roman"/>
          <w:sz w:val="24"/>
          <w:szCs w:val="24"/>
        </w:rPr>
      </w:pPr>
      <w:r>
        <w:rPr>
          <w:rFonts w:ascii="Times New Roman" w:hAnsi="Times New Roman" w:cs="Times New Roman"/>
          <w:sz w:val="24"/>
          <w:szCs w:val="24"/>
        </w:rPr>
        <w:t>Online Supplement Figure 5: Effects of pre-pregnancy elite athletic experience vs. controls (active/sedentary) on mixed urinary incontinence Data reported as odds ratio. Analysis conducted using a random-effect model. IV; inverse variance; CI; confidence interval</w:t>
      </w:r>
    </w:p>
    <w:p w14:paraId="25A3B5C6" w14:textId="77777777" w:rsidR="00520395" w:rsidRDefault="00520395" w:rsidP="00520395">
      <w:pPr>
        <w:rPr>
          <w:rFonts w:ascii="Times New Roman" w:hAnsi="Times New Roman" w:cs="Times New Roman"/>
          <w:sz w:val="24"/>
          <w:szCs w:val="24"/>
        </w:rPr>
      </w:pPr>
    </w:p>
    <w:p w14:paraId="148126ED" w14:textId="77777777" w:rsidR="00520395" w:rsidRDefault="00520395" w:rsidP="00520395">
      <w:pPr>
        <w:rPr>
          <w:rFonts w:ascii="Times New Roman" w:hAnsi="Times New Roman" w:cs="Times New Roman"/>
          <w:sz w:val="24"/>
          <w:szCs w:val="24"/>
        </w:rPr>
      </w:pPr>
      <w:r>
        <w:rPr>
          <w:noProof/>
          <w:lang w:val="en-US"/>
        </w:rPr>
        <w:drawing>
          <wp:inline distT="0" distB="0" distL="0" distR="0" wp14:anchorId="70F2D59C" wp14:editId="63281FDF">
            <wp:extent cx="7726045" cy="1304925"/>
            <wp:effectExtent l="0" t="0" r="825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735643" cy="1306546"/>
                    </a:xfrm>
                    <a:prstGeom prst="rect">
                      <a:avLst/>
                    </a:prstGeom>
                  </pic:spPr>
                </pic:pic>
              </a:graphicData>
            </a:graphic>
          </wp:inline>
        </w:drawing>
      </w:r>
    </w:p>
    <w:p w14:paraId="39BF1C34" w14:textId="729650A5" w:rsidR="00520395" w:rsidRDefault="00520395" w:rsidP="00520395">
      <w:pPr>
        <w:rPr>
          <w:rFonts w:ascii="Times New Roman" w:hAnsi="Times New Roman" w:cs="Times New Roman"/>
          <w:sz w:val="24"/>
          <w:szCs w:val="24"/>
        </w:rPr>
      </w:pPr>
      <w:r>
        <w:rPr>
          <w:rFonts w:ascii="Times New Roman" w:hAnsi="Times New Roman" w:cs="Times New Roman"/>
          <w:sz w:val="24"/>
          <w:szCs w:val="24"/>
        </w:rPr>
        <w:t xml:space="preserve">Online Supplement Figure </w:t>
      </w:r>
      <w:r w:rsidR="001F3AF8">
        <w:rPr>
          <w:rFonts w:ascii="Times New Roman" w:hAnsi="Times New Roman" w:cs="Times New Roman"/>
          <w:sz w:val="24"/>
          <w:szCs w:val="24"/>
        </w:rPr>
        <w:t>6</w:t>
      </w:r>
      <w:r>
        <w:rPr>
          <w:rFonts w:ascii="Times New Roman" w:hAnsi="Times New Roman" w:cs="Times New Roman"/>
          <w:sz w:val="24"/>
          <w:szCs w:val="24"/>
        </w:rPr>
        <w:t>: Effects of pre-pregnancy elite athletic experience vs. controls (active/sedentary) on fecal incontinence Data reported as odds ratio. Analysis conducted using a random-effect model. IV; inverse variance; CI; confidence interval</w:t>
      </w:r>
    </w:p>
    <w:p w14:paraId="75FAE9FB" w14:textId="5D64886C" w:rsidR="00901DF3" w:rsidRDefault="00901DF3" w:rsidP="00186EC7">
      <w:pPr>
        <w:rPr>
          <w:rFonts w:ascii="Times New Roman" w:hAnsi="Times New Roman" w:cs="Times New Roman"/>
          <w:sz w:val="24"/>
          <w:szCs w:val="24"/>
        </w:rPr>
      </w:pPr>
    </w:p>
    <w:p w14:paraId="74D27DBC" w14:textId="77777777" w:rsidR="00520395" w:rsidRDefault="00520395" w:rsidP="00186EC7">
      <w:pPr>
        <w:rPr>
          <w:rFonts w:ascii="Times New Roman" w:hAnsi="Times New Roman" w:cs="Times New Roman"/>
          <w:sz w:val="24"/>
          <w:szCs w:val="24"/>
        </w:rPr>
      </w:pPr>
    </w:p>
    <w:p w14:paraId="7BE8FEAD" w14:textId="77777777" w:rsidR="00520395" w:rsidRDefault="00520395" w:rsidP="00520395">
      <w:pPr>
        <w:rPr>
          <w:rFonts w:ascii="Times New Roman" w:hAnsi="Times New Roman" w:cs="Times New Roman"/>
          <w:sz w:val="24"/>
          <w:szCs w:val="24"/>
        </w:rPr>
      </w:pPr>
      <w:r>
        <w:rPr>
          <w:noProof/>
          <w:lang w:val="en-US"/>
        </w:rPr>
        <w:lastRenderedPageBreak/>
        <w:drawing>
          <wp:inline distT="0" distB="0" distL="0" distR="0" wp14:anchorId="0D29FED1" wp14:editId="543BB49E">
            <wp:extent cx="783590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49125" cy="1297586"/>
                    </a:xfrm>
                    <a:prstGeom prst="rect">
                      <a:avLst/>
                    </a:prstGeom>
                  </pic:spPr>
                </pic:pic>
              </a:graphicData>
            </a:graphic>
          </wp:inline>
        </w:drawing>
      </w:r>
    </w:p>
    <w:p w14:paraId="347F27E3" w14:textId="44E2B051" w:rsidR="00520395" w:rsidRDefault="00520395" w:rsidP="00520395">
      <w:pPr>
        <w:rPr>
          <w:rFonts w:ascii="Times New Roman" w:hAnsi="Times New Roman" w:cs="Times New Roman"/>
          <w:sz w:val="24"/>
          <w:szCs w:val="24"/>
        </w:rPr>
      </w:pPr>
      <w:r>
        <w:rPr>
          <w:rFonts w:ascii="Times New Roman" w:hAnsi="Times New Roman" w:cs="Times New Roman"/>
          <w:sz w:val="24"/>
          <w:szCs w:val="24"/>
        </w:rPr>
        <w:t>Online Supplement Figure 7: Effects of pre-pregnancy elite athletic experience vs. controls (active/sedentary) on risk of injury. Data reported as odds ratio. Analysis conducted using a random-effect model. IV; inverse variance; CI; confidence interval</w:t>
      </w:r>
    </w:p>
    <w:p w14:paraId="75C4CD5A" w14:textId="77777777" w:rsidR="00520395" w:rsidRDefault="00520395" w:rsidP="00186EC7">
      <w:pPr>
        <w:rPr>
          <w:rFonts w:ascii="Times New Roman" w:hAnsi="Times New Roman" w:cs="Times New Roman"/>
          <w:sz w:val="24"/>
          <w:szCs w:val="24"/>
        </w:rPr>
      </w:pPr>
    </w:p>
    <w:p w14:paraId="17BC8434" w14:textId="0C3E691B" w:rsidR="00186EC7" w:rsidRDefault="00186EC7" w:rsidP="00186EC7">
      <w:pPr>
        <w:rPr>
          <w:rFonts w:ascii="Times New Roman" w:hAnsi="Times New Roman" w:cs="Times New Roman"/>
          <w:sz w:val="24"/>
          <w:szCs w:val="24"/>
        </w:rPr>
      </w:pPr>
      <w:r>
        <w:rPr>
          <w:noProof/>
          <w:lang w:val="en-US"/>
        </w:rPr>
        <w:drawing>
          <wp:inline distT="0" distB="0" distL="0" distR="0" wp14:anchorId="5152F8D0" wp14:editId="56F3CE2B">
            <wp:extent cx="7836061"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43402" cy="1296614"/>
                    </a:xfrm>
                    <a:prstGeom prst="rect">
                      <a:avLst/>
                    </a:prstGeom>
                  </pic:spPr>
                </pic:pic>
              </a:graphicData>
            </a:graphic>
          </wp:inline>
        </w:drawing>
      </w:r>
    </w:p>
    <w:p w14:paraId="7CA37045" w14:textId="151C62EC" w:rsidR="00186EC7" w:rsidRDefault="00186EC7" w:rsidP="00186EC7">
      <w:pPr>
        <w:rPr>
          <w:rFonts w:ascii="Times New Roman" w:hAnsi="Times New Roman" w:cs="Times New Roman"/>
          <w:sz w:val="24"/>
          <w:szCs w:val="24"/>
        </w:rPr>
      </w:pPr>
      <w:r>
        <w:rPr>
          <w:rFonts w:ascii="Times New Roman" w:hAnsi="Times New Roman" w:cs="Times New Roman"/>
          <w:sz w:val="24"/>
          <w:szCs w:val="24"/>
        </w:rPr>
        <w:t xml:space="preserve">Online Supplement Figure </w:t>
      </w:r>
      <w:r w:rsidR="00520395">
        <w:rPr>
          <w:rFonts w:ascii="Times New Roman" w:hAnsi="Times New Roman" w:cs="Times New Roman"/>
          <w:sz w:val="24"/>
          <w:szCs w:val="24"/>
        </w:rPr>
        <w:t>8</w:t>
      </w:r>
      <w:r>
        <w:rPr>
          <w:rFonts w:ascii="Times New Roman" w:hAnsi="Times New Roman" w:cs="Times New Roman"/>
          <w:sz w:val="24"/>
          <w:szCs w:val="24"/>
        </w:rPr>
        <w:t>: Effects of pre-pregnancy elite athletic experience vs. controls (active/sedentary) on low back pain. Data reported as odds ratio. Analysis conducted using a random-effect model. IV; inverse variance; CI; confidence interval</w:t>
      </w:r>
    </w:p>
    <w:p w14:paraId="7D0BBF96" w14:textId="77777777" w:rsidR="00520395" w:rsidRDefault="00520395" w:rsidP="00186EC7">
      <w:pPr>
        <w:rPr>
          <w:rFonts w:ascii="Times New Roman" w:hAnsi="Times New Roman" w:cs="Times New Roman"/>
          <w:sz w:val="24"/>
          <w:szCs w:val="24"/>
        </w:rPr>
      </w:pPr>
    </w:p>
    <w:p w14:paraId="78C6600F" w14:textId="77777777" w:rsidR="00901DF3" w:rsidRDefault="00901DF3" w:rsidP="00186EC7">
      <w:pPr>
        <w:rPr>
          <w:rFonts w:ascii="Times New Roman" w:hAnsi="Times New Roman" w:cs="Times New Roman"/>
          <w:sz w:val="24"/>
          <w:szCs w:val="24"/>
        </w:rPr>
      </w:pPr>
    </w:p>
    <w:p w14:paraId="7F5CB756" w14:textId="2D8BB0E2" w:rsidR="00186EC7" w:rsidRDefault="00186EC7">
      <w:pPr>
        <w:rPr>
          <w:rFonts w:ascii="Times New Roman" w:hAnsi="Times New Roman" w:cs="Times New Roman"/>
          <w:sz w:val="24"/>
          <w:szCs w:val="24"/>
        </w:rPr>
      </w:pPr>
      <w:r>
        <w:rPr>
          <w:noProof/>
          <w:lang w:val="en-US"/>
        </w:rPr>
        <w:lastRenderedPageBreak/>
        <w:drawing>
          <wp:inline distT="0" distB="0" distL="0" distR="0" wp14:anchorId="611993EC" wp14:editId="063407D0">
            <wp:extent cx="78359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42182" cy="1334569"/>
                    </a:xfrm>
                    <a:prstGeom prst="rect">
                      <a:avLst/>
                    </a:prstGeom>
                  </pic:spPr>
                </pic:pic>
              </a:graphicData>
            </a:graphic>
          </wp:inline>
        </w:drawing>
      </w:r>
    </w:p>
    <w:p w14:paraId="27507B21" w14:textId="177F5AAF" w:rsidR="00186EC7" w:rsidRDefault="00186EC7" w:rsidP="00186EC7">
      <w:pPr>
        <w:rPr>
          <w:rFonts w:ascii="Times New Roman" w:hAnsi="Times New Roman" w:cs="Times New Roman"/>
          <w:sz w:val="24"/>
          <w:szCs w:val="24"/>
        </w:rPr>
      </w:pPr>
      <w:r>
        <w:rPr>
          <w:rFonts w:ascii="Times New Roman" w:hAnsi="Times New Roman" w:cs="Times New Roman"/>
          <w:sz w:val="24"/>
          <w:szCs w:val="24"/>
        </w:rPr>
        <w:t xml:space="preserve">Online Supplement Figure </w:t>
      </w:r>
      <w:r w:rsidR="00520395">
        <w:rPr>
          <w:rFonts w:ascii="Times New Roman" w:hAnsi="Times New Roman" w:cs="Times New Roman"/>
          <w:sz w:val="24"/>
          <w:szCs w:val="24"/>
        </w:rPr>
        <w:t>9</w:t>
      </w:r>
      <w:r>
        <w:rPr>
          <w:rFonts w:ascii="Times New Roman" w:hAnsi="Times New Roman" w:cs="Times New Roman"/>
          <w:sz w:val="24"/>
          <w:szCs w:val="24"/>
        </w:rPr>
        <w:t>: Effects of pre-pregnancy elite athletic experience vs. controls (active/sedentary) on low back pain with radiation. Data reported as odds ratio. Analysis conducted using a random-effect model. IV; inverse variance; CI; confidence interval</w:t>
      </w:r>
    </w:p>
    <w:p w14:paraId="180AA51D" w14:textId="6B6D1762" w:rsidR="00901DF3" w:rsidRDefault="00901DF3" w:rsidP="00186EC7">
      <w:pPr>
        <w:rPr>
          <w:rFonts w:ascii="Times New Roman" w:hAnsi="Times New Roman" w:cs="Times New Roman"/>
          <w:sz w:val="24"/>
          <w:szCs w:val="24"/>
        </w:rPr>
      </w:pPr>
    </w:p>
    <w:p w14:paraId="5327003D" w14:textId="77777777" w:rsidR="00901DF3" w:rsidRDefault="00901DF3" w:rsidP="00186EC7">
      <w:pPr>
        <w:rPr>
          <w:rFonts w:ascii="Times New Roman" w:hAnsi="Times New Roman" w:cs="Times New Roman"/>
          <w:sz w:val="24"/>
          <w:szCs w:val="24"/>
        </w:rPr>
      </w:pPr>
    </w:p>
    <w:p w14:paraId="630D871F" w14:textId="459488E0" w:rsidR="00186EC7" w:rsidRPr="00186EC7" w:rsidRDefault="00186EC7">
      <w:pPr>
        <w:rPr>
          <w:rFonts w:ascii="Times New Roman" w:hAnsi="Times New Roman" w:cs="Times New Roman"/>
          <w:sz w:val="24"/>
          <w:szCs w:val="24"/>
        </w:rPr>
      </w:pPr>
      <w:r>
        <w:rPr>
          <w:noProof/>
          <w:lang w:val="en-US"/>
        </w:rPr>
        <w:drawing>
          <wp:inline distT="0" distB="0" distL="0" distR="0" wp14:anchorId="6E53C38D" wp14:editId="73DDB92A">
            <wp:extent cx="7324725" cy="1266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4317" b="-1"/>
                    <a:stretch/>
                  </pic:blipFill>
                  <pic:spPr bwMode="auto">
                    <a:xfrm>
                      <a:off x="0" y="0"/>
                      <a:ext cx="7324725" cy="1266825"/>
                    </a:xfrm>
                    <a:prstGeom prst="rect">
                      <a:avLst/>
                    </a:prstGeom>
                    <a:ln>
                      <a:noFill/>
                    </a:ln>
                    <a:extLst>
                      <a:ext uri="{53640926-AAD7-44D8-BBD7-CCE9431645EC}">
                        <a14:shadowObscured xmlns:a14="http://schemas.microsoft.com/office/drawing/2010/main"/>
                      </a:ext>
                    </a:extLst>
                  </pic:spPr>
                </pic:pic>
              </a:graphicData>
            </a:graphic>
          </wp:inline>
        </w:drawing>
      </w:r>
    </w:p>
    <w:p w14:paraId="3CA7365E" w14:textId="2B6E7945" w:rsidR="00186EC7" w:rsidRDefault="00186EC7" w:rsidP="00186EC7">
      <w:pPr>
        <w:rPr>
          <w:rFonts w:ascii="Times New Roman" w:hAnsi="Times New Roman" w:cs="Times New Roman"/>
          <w:sz w:val="24"/>
          <w:szCs w:val="24"/>
        </w:rPr>
      </w:pPr>
      <w:r>
        <w:rPr>
          <w:rFonts w:ascii="Times New Roman" w:hAnsi="Times New Roman" w:cs="Times New Roman"/>
          <w:sz w:val="24"/>
          <w:szCs w:val="24"/>
        </w:rPr>
        <w:t xml:space="preserve">Online Supplement Figure </w:t>
      </w:r>
      <w:r w:rsidR="00520395">
        <w:rPr>
          <w:rFonts w:ascii="Times New Roman" w:hAnsi="Times New Roman" w:cs="Times New Roman"/>
          <w:sz w:val="24"/>
          <w:szCs w:val="24"/>
        </w:rPr>
        <w:t>10</w:t>
      </w:r>
      <w:r>
        <w:rPr>
          <w:rFonts w:ascii="Times New Roman" w:hAnsi="Times New Roman" w:cs="Times New Roman"/>
          <w:sz w:val="24"/>
          <w:szCs w:val="24"/>
        </w:rPr>
        <w:t xml:space="preserve">: Effects of pre-pregnancy elite athletic experience vs. controls (active/sedentary) on </w:t>
      </w:r>
      <w:r w:rsidR="00EA7ABF">
        <w:rPr>
          <w:rFonts w:ascii="Times New Roman" w:hAnsi="Times New Roman" w:cs="Times New Roman"/>
          <w:sz w:val="24"/>
          <w:szCs w:val="24"/>
        </w:rPr>
        <w:t>pelvic girdle pain (sacroiliac joints)</w:t>
      </w:r>
      <w:r>
        <w:rPr>
          <w:rFonts w:ascii="Times New Roman" w:hAnsi="Times New Roman" w:cs="Times New Roman"/>
          <w:sz w:val="24"/>
          <w:szCs w:val="24"/>
        </w:rPr>
        <w:t>. Data reported as odds ratio. Analysis conducted using a random-effect model. IV; inverse variance; CI; confidence interval</w:t>
      </w:r>
    </w:p>
    <w:p w14:paraId="482F23BB" w14:textId="77777777" w:rsidR="00520395" w:rsidRDefault="00520395" w:rsidP="00186EC7">
      <w:pPr>
        <w:rPr>
          <w:rFonts w:ascii="Times New Roman" w:hAnsi="Times New Roman" w:cs="Times New Roman"/>
          <w:sz w:val="24"/>
          <w:szCs w:val="24"/>
        </w:rPr>
      </w:pPr>
    </w:p>
    <w:p w14:paraId="7E4493C0" w14:textId="2CCE46B1" w:rsidR="00186EC7" w:rsidRDefault="00EA7ABF">
      <w:pPr>
        <w:rPr>
          <w:rFonts w:ascii="Times New Roman" w:hAnsi="Times New Roman" w:cs="Times New Roman"/>
          <w:sz w:val="24"/>
          <w:szCs w:val="24"/>
        </w:rPr>
      </w:pPr>
      <w:r>
        <w:rPr>
          <w:noProof/>
          <w:lang w:val="en-US"/>
        </w:rPr>
        <w:lastRenderedPageBreak/>
        <w:drawing>
          <wp:inline distT="0" distB="0" distL="0" distR="0" wp14:anchorId="549D936A" wp14:editId="579C7CDB">
            <wp:extent cx="7766613" cy="13144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771169" cy="1315221"/>
                    </a:xfrm>
                    <a:prstGeom prst="rect">
                      <a:avLst/>
                    </a:prstGeom>
                  </pic:spPr>
                </pic:pic>
              </a:graphicData>
            </a:graphic>
          </wp:inline>
        </w:drawing>
      </w:r>
    </w:p>
    <w:p w14:paraId="073D2A07" w14:textId="3F08FE0A" w:rsidR="00901DF3" w:rsidRDefault="00EA7ABF" w:rsidP="00EA7ABF">
      <w:pPr>
        <w:rPr>
          <w:rFonts w:ascii="Times New Roman" w:hAnsi="Times New Roman" w:cs="Times New Roman"/>
          <w:sz w:val="24"/>
          <w:szCs w:val="24"/>
        </w:rPr>
      </w:pPr>
      <w:r>
        <w:rPr>
          <w:rFonts w:ascii="Times New Roman" w:hAnsi="Times New Roman" w:cs="Times New Roman"/>
          <w:sz w:val="24"/>
          <w:szCs w:val="24"/>
        </w:rPr>
        <w:t xml:space="preserve">Online Supplement Figure </w:t>
      </w:r>
      <w:r w:rsidR="00520395">
        <w:rPr>
          <w:rFonts w:ascii="Times New Roman" w:hAnsi="Times New Roman" w:cs="Times New Roman"/>
          <w:sz w:val="24"/>
          <w:szCs w:val="24"/>
        </w:rPr>
        <w:t>11</w:t>
      </w:r>
      <w:r>
        <w:rPr>
          <w:rFonts w:ascii="Times New Roman" w:hAnsi="Times New Roman" w:cs="Times New Roman"/>
          <w:sz w:val="24"/>
          <w:szCs w:val="24"/>
        </w:rPr>
        <w:t>: Effects of pre-pregnancy elite athletic experience vs. controls (active/sedentary) on pelvic girdle pain (pubic symphysis). Data reported as odds ratio. Analysis conducted using a random-effect model. IV; inverse variance; CI; confidence</w:t>
      </w:r>
      <w:r w:rsidR="00901DF3">
        <w:rPr>
          <w:rFonts w:ascii="Times New Roman" w:hAnsi="Times New Roman" w:cs="Times New Roman"/>
          <w:sz w:val="24"/>
          <w:szCs w:val="24"/>
        </w:rPr>
        <w:t xml:space="preserve"> </w:t>
      </w:r>
      <w:r>
        <w:rPr>
          <w:rFonts w:ascii="Times New Roman" w:hAnsi="Times New Roman" w:cs="Times New Roman"/>
          <w:sz w:val="24"/>
          <w:szCs w:val="24"/>
        </w:rPr>
        <w:t>interval</w:t>
      </w:r>
    </w:p>
    <w:p w14:paraId="11B008D1" w14:textId="294F0442" w:rsidR="00901DF3" w:rsidRDefault="00901DF3" w:rsidP="00EA7ABF">
      <w:pPr>
        <w:rPr>
          <w:rFonts w:ascii="Times New Roman" w:hAnsi="Times New Roman" w:cs="Times New Roman"/>
          <w:sz w:val="24"/>
          <w:szCs w:val="24"/>
        </w:rPr>
      </w:pPr>
    </w:p>
    <w:p w14:paraId="576312A5" w14:textId="77777777" w:rsidR="00901DF3" w:rsidRDefault="00901DF3" w:rsidP="00EA7ABF">
      <w:pPr>
        <w:rPr>
          <w:rFonts w:ascii="Times New Roman" w:hAnsi="Times New Roman" w:cs="Times New Roman"/>
          <w:sz w:val="24"/>
          <w:szCs w:val="24"/>
        </w:rPr>
      </w:pPr>
    </w:p>
    <w:p w14:paraId="48CD52D9" w14:textId="58093460" w:rsidR="00EA7ABF" w:rsidRDefault="00EA7ABF" w:rsidP="00EA7ABF">
      <w:pPr>
        <w:rPr>
          <w:rFonts w:ascii="Times New Roman" w:hAnsi="Times New Roman" w:cs="Times New Roman"/>
          <w:sz w:val="24"/>
          <w:szCs w:val="24"/>
        </w:rPr>
      </w:pPr>
      <w:r>
        <w:rPr>
          <w:noProof/>
          <w:lang w:val="en-US"/>
        </w:rPr>
        <w:drawing>
          <wp:inline distT="0" distB="0" distL="0" distR="0" wp14:anchorId="742B33D1" wp14:editId="338BA518">
            <wp:extent cx="7720314" cy="1343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725525" cy="1343932"/>
                    </a:xfrm>
                    <a:prstGeom prst="rect">
                      <a:avLst/>
                    </a:prstGeom>
                  </pic:spPr>
                </pic:pic>
              </a:graphicData>
            </a:graphic>
          </wp:inline>
        </w:drawing>
      </w:r>
    </w:p>
    <w:p w14:paraId="74909615" w14:textId="3547AF37" w:rsidR="00EA7ABF" w:rsidRDefault="00EA7ABF" w:rsidP="00EA7ABF">
      <w:pPr>
        <w:rPr>
          <w:rFonts w:ascii="Times New Roman" w:hAnsi="Times New Roman" w:cs="Times New Roman"/>
          <w:sz w:val="24"/>
          <w:szCs w:val="24"/>
        </w:rPr>
      </w:pPr>
      <w:r>
        <w:rPr>
          <w:rFonts w:ascii="Times New Roman" w:hAnsi="Times New Roman" w:cs="Times New Roman"/>
          <w:sz w:val="24"/>
          <w:szCs w:val="24"/>
        </w:rPr>
        <w:t xml:space="preserve">Online Supplement Figure </w:t>
      </w:r>
      <w:r w:rsidR="00520395">
        <w:rPr>
          <w:rFonts w:ascii="Times New Roman" w:hAnsi="Times New Roman" w:cs="Times New Roman"/>
          <w:sz w:val="24"/>
          <w:szCs w:val="24"/>
        </w:rPr>
        <w:t>12</w:t>
      </w:r>
      <w:r>
        <w:rPr>
          <w:rFonts w:ascii="Times New Roman" w:hAnsi="Times New Roman" w:cs="Times New Roman"/>
          <w:sz w:val="24"/>
          <w:szCs w:val="24"/>
        </w:rPr>
        <w:t>: Effects of pre-pregnancy elite athletic experience vs. controls (active/sedentary) on pelvic girdle pain (sacroiliac joint and pubic symphysis). Data reported as odds ratio. Analysis conducted using a random-effect model. IV; inverse variance; CI; confidence interval</w:t>
      </w:r>
    </w:p>
    <w:p w14:paraId="3C00E475" w14:textId="77777777" w:rsidR="00901DF3" w:rsidRDefault="00901DF3" w:rsidP="00EA7ABF">
      <w:pPr>
        <w:rPr>
          <w:rFonts w:ascii="Times New Roman" w:hAnsi="Times New Roman" w:cs="Times New Roman"/>
          <w:sz w:val="24"/>
          <w:szCs w:val="24"/>
        </w:rPr>
      </w:pPr>
    </w:p>
    <w:p w14:paraId="24437A02" w14:textId="77777777" w:rsidR="00901DF3" w:rsidRDefault="00901DF3" w:rsidP="00EA7ABF">
      <w:pPr>
        <w:rPr>
          <w:rFonts w:ascii="Times New Roman" w:hAnsi="Times New Roman" w:cs="Times New Roman"/>
          <w:sz w:val="24"/>
          <w:szCs w:val="24"/>
        </w:rPr>
      </w:pPr>
    </w:p>
    <w:p w14:paraId="2D5BC0BF" w14:textId="33FE18C8" w:rsidR="00901DF3" w:rsidRDefault="00901DF3" w:rsidP="00EA7ABF">
      <w:pPr>
        <w:rPr>
          <w:rFonts w:ascii="Times New Roman" w:hAnsi="Times New Roman" w:cs="Times New Roman"/>
          <w:sz w:val="24"/>
          <w:szCs w:val="24"/>
        </w:rPr>
      </w:pPr>
    </w:p>
    <w:p w14:paraId="36098FBE" w14:textId="77777777" w:rsidR="00901DF3" w:rsidRDefault="00901DF3" w:rsidP="00EA7ABF">
      <w:pPr>
        <w:rPr>
          <w:rFonts w:ascii="Times New Roman" w:hAnsi="Times New Roman" w:cs="Times New Roman"/>
          <w:sz w:val="24"/>
          <w:szCs w:val="24"/>
        </w:rPr>
      </w:pPr>
    </w:p>
    <w:p w14:paraId="2E64DD36" w14:textId="77777777" w:rsidR="001D12D6" w:rsidRDefault="001D12D6" w:rsidP="00EA7ABF">
      <w:pPr>
        <w:rPr>
          <w:rFonts w:ascii="Times New Roman" w:hAnsi="Times New Roman" w:cs="Times New Roman"/>
          <w:sz w:val="24"/>
          <w:szCs w:val="24"/>
        </w:rPr>
      </w:pPr>
    </w:p>
    <w:p w14:paraId="5922FD21" w14:textId="2A551F43" w:rsidR="00042811" w:rsidRDefault="00042811" w:rsidP="00EA7ABF">
      <w:pPr>
        <w:rPr>
          <w:rFonts w:ascii="Times New Roman" w:hAnsi="Times New Roman" w:cs="Times New Roman"/>
          <w:sz w:val="24"/>
          <w:szCs w:val="24"/>
        </w:rPr>
      </w:pPr>
      <w:r>
        <w:rPr>
          <w:noProof/>
          <w:lang w:val="en-US"/>
        </w:rPr>
        <w:drawing>
          <wp:inline distT="0" distB="0" distL="0" distR="0" wp14:anchorId="013D91C7" wp14:editId="15FDE2BE">
            <wp:extent cx="8229600" cy="15902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46659" cy="1593557"/>
                    </a:xfrm>
                    <a:prstGeom prst="rect">
                      <a:avLst/>
                    </a:prstGeom>
                  </pic:spPr>
                </pic:pic>
              </a:graphicData>
            </a:graphic>
          </wp:inline>
        </w:drawing>
      </w:r>
    </w:p>
    <w:p w14:paraId="6E08F855" w14:textId="1D1C8094" w:rsidR="00042811" w:rsidRDefault="00042811" w:rsidP="00042811">
      <w:pPr>
        <w:rPr>
          <w:rFonts w:ascii="Times New Roman" w:hAnsi="Times New Roman" w:cs="Times New Roman"/>
          <w:sz w:val="24"/>
          <w:szCs w:val="24"/>
        </w:rPr>
      </w:pPr>
      <w:r>
        <w:rPr>
          <w:rFonts w:ascii="Times New Roman" w:hAnsi="Times New Roman" w:cs="Times New Roman"/>
          <w:sz w:val="24"/>
          <w:szCs w:val="24"/>
        </w:rPr>
        <w:t>Online Supplement Figure 1</w:t>
      </w:r>
      <w:r w:rsidR="00514468">
        <w:rPr>
          <w:rFonts w:ascii="Times New Roman" w:hAnsi="Times New Roman" w:cs="Times New Roman"/>
          <w:sz w:val="24"/>
          <w:szCs w:val="24"/>
        </w:rPr>
        <w:t>3</w:t>
      </w:r>
      <w:r>
        <w:rPr>
          <w:rFonts w:ascii="Times New Roman" w:hAnsi="Times New Roman" w:cs="Times New Roman"/>
          <w:sz w:val="24"/>
          <w:szCs w:val="24"/>
        </w:rPr>
        <w:t>: Effects of pre-pregnancy elite athletic experience vs. controls (active/sedentary) on endurance training volume postpartum</w:t>
      </w:r>
      <w:r w:rsidR="00514468">
        <w:rPr>
          <w:rFonts w:ascii="Times New Roman" w:hAnsi="Times New Roman" w:cs="Times New Roman"/>
          <w:sz w:val="24"/>
          <w:szCs w:val="24"/>
        </w:rPr>
        <w:t xml:space="preserve"> (minutes/week)</w:t>
      </w:r>
      <w:r>
        <w:rPr>
          <w:rFonts w:ascii="Times New Roman" w:hAnsi="Times New Roman" w:cs="Times New Roman"/>
          <w:sz w:val="24"/>
          <w:szCs w:val="24"/>
        </w:rPr>
        <w:t>. Data reports as mean difference. Analysis conducted using a random-effect model. IV; inverse variance; CI; confidence interval.</w:t>
      </w:r>
    </w:p>
    <w:p w14:paraId="0ABC53C8" w14:textId="77777777" w:rsidR="00042811" w:rsidRDefault="00042811" w:rsidP="00042811">
      <w:pPr>
        <w:rPr>
          <w:rFonts w:ascii="Times New Roman" w:hAnsi="Times New Roman" w:cs="Times New Roman"/>
          <w:sz w:val="24"/>
          <w:szCs w:val="24"/>
        </w:rPr>
      </w:pPr>
    </w:p>
    <w:p w14:paraId="6B7F239F" w14:textId="4DD48F1A" w:rsidR="00042811" w:rsidRDefault="00042811" w:rsidP="00EA7ABF">
      <w:pPr>
        <w:rPr>
          <w:rFonts w:ascii="Times New Roman" w:hAnsi="Times New Roman" w:cs="Times New Roman"/>
          <w:sz w:val="24"/>
          <w:szCs w:val="24"/>
        </w:rPr>
      </w:pPr>
      <w:r>
        <w:rPr>
          <w:noProof/>
          <w:lang w:val="en-US"/>
        </w:rPr>
        <w:drawing>
          <wp:inline distT="0" distB="0" distL="0" distR="0" wp14:anchorId="648F24A6" wp14:editId="24A943D6">
            <wp:extent cx="8229600" cy="14643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29600" cy="1464310"/>
                    </a:xfrm>
                    <a:prstGeom prst="rect">
                      <a:avLst/>
                    </a:prstGeom>
                  </pic:spPr>
                </pic:pic>
              </a:graphicData>
            </a:graphic>
          </wp:inline>
        </w:drawing>
      </w:r>
    </w:p>
    <w:p w14:paraId="656B8F4C" w14:textId="5B968827" w:rsidR="00901DF3" w:rsidRDefault="00042811" w:rsidP="00EA7ABF">
      <w:pPr>
        <w:rPr>
          <w:rFonts w:ascii="Times New Roman" w:hAnsi="Times New Roman" w:cs="Times New Roman"/>
          <w:sz w:val="24"/>
          <w:szCs w:val="24"/>
        </w:rPr>
      </w:pPr>
      <w:r>
        <w:rPr>
          <w:rFonts w:ascii="Times New Roman" w:hAnsi="Times New Roman" w:cs="Times New Roman"/>
          <w:sz w:val="24"/>
          <w:szCs w:val="24"/>
        </w:rPr>
        <w:t>Online Supplement Figure 1</w:t>
      </w:r>
      <w:r w:rsidR="00514468">
        <w:rPr>
          <w:rFonts w:ascii="Times New Roman" w:hAnsi="Times New Roman" w:cs="Times New Roman"/>
          <w:sz w:val="24"/>
          <w:szCs w:val="24"/>
        </w:rPr>
        <w:t>4</w:t>
      </w:r>
      <w:r>
        <w:rPr>
          <w:rFonts w:ascii="Times New Roman" w:hAnsi="Times New Roman" w:cs="Times New Roman"/>
          <w:sz w:val="24"/>
          <w:szCs w:val="24"/>
        </w:rPr>
        <w:t>: Effects of pre-pregnancy elite athletic experience vs. controls (active/sedentary) on strength training volume postpartum. Data reports as mean difference. Analysis conducted using a random-effect model. IV; inverse variance; CI; confidence interval.</w:t>
      </w:r>
    </w:p>
    <w:p w14:paraId="0FAFF2FF" w14:textId="77777777" w:rsidR="00042811" w:rsidRDefault="00042811" w:rsidP="00EA7ABF">
      <w:pPr>
        <w:rPr>
          <w:rFonts w:ascii="Times New Roman" w:hAnsi="Times New Roman" w:cs="Times New Roman"/>
          <w:sz w:val="24"/>
          <w:szCs w:val="24"/>
        </w:rPr>
      </w:pPr>
    </w:p>
    <w:p w14:paraId="21E719E7" w14:textId="504D9833" w:rsidR="00EA7ABF" w:rsidRDefault="002D3840">
      <w:pPr>
        <w:rPr>
          <w:rFonts w:ascii="Times New Roman" w:hAnsi="Times New Roman" w:cs="Times New Roman"/>
          <w:sz w:val="24"/>
          <w:szCs w:val="24"/>
        </w:rPr>
      </w:pPr>
      <w:r>
        <w:rPr>
          <w:noProof/>
          <w:lang w:val="en-US"/>
        </w:rPr>
        <w:lastRenderedPageBreak/>
        <w:drawing>
          <wp:inline distT="0" distB="0" distL="0" distR="0" wp14:anchorId="57A45077" wp14:editId="2C5C87BF">
            <wp:extent cx="8229600" cy="13417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229600" cy="1341755"/>
                    </a:xfrm>
                    <a:prstGeom prst="rect">
                      <a:avLst/>
                    </a:prstGeom>
                  </pic:spPr>
                </pic:pic>
              </a:graphicData>
            </a:graphic>
          </wp:inline>
        </w:drawing>
      </w:r>
    </w:p>
    <w:p w14:paraId="1C2B2D1A" w14:textId="53A450E2" w:rsidR="00EA7ABF" w:rsidRDefault="00EA7ABF" w:rsidP="00EA7ABF">
      <w:pPr>
        <w:rPr>
          <w:rFonts w:ascii="Times New Roman" w:hAnsi="Times New Roman" w:cs="Times New Roman"/>
          <w:sz w:val="24"/>
          <w:szCs w:val="24"/>
        </w:rPr>
      </w:pPr>
      <w:r>
        <w:rPr>
          <w:rFonts w:ascii="Times New Roman" w:hAnsi="Times New Roman" w:cs="Times New Roman"/>
          <w:sz w:val="24"/>
          <w:szCs w:val="24"/>
        </w:rPr>
        <w:t>Online Supplement Figure 1</w:t>
      </w:r>
      <w:r w:rsidR="00514468">
        <w:rPr>
          <w:rFonts w:ascii="Times New Roman" w:hAnsi="Times New Roman" w:cs="Times New Roman"/>
          <w:sz w:val="24"/>
          <w:szCs w:val="24"/>
        </w:rPr>
        <w:t>5</w:t>
      </w:r>
      <w:r>
        <w:rPr>
          <w:rFonts w:ascii="Times New Roman" w:hAnsi="Times New Roman" w:cs="Times New Roman"/>
          <w:sz w:val="24"/>
          <w:szCs w:val="24"/>
        </w:rPr>
        <w:t>: Effects of pre-pregnancy elite athletic experience vs. controls (active/sedentary) on improved performance postpartum. Data reported as odds ratio. Analysis conducted using a random-effect model. IV; inverse variance; CI; confidence interval</w:t>
      </w:r>
    </w:p>
    <w:p w14:paraId="63656A3A" w14:textId="582C66F2" w:rsidR="00EA7ABF" w:rsidRDefault="00EA7ABF" w:rsidP="00EA7ABF">
      <w:pPr>
        <w:rPr>
          <w:rFonts w:ascii="Times New Roman" w:hAnsi="Times New Roman" w:cs="Times New Roman"/>
          <w:sz w:val="24"/>
          <w:szCs w:val="24"/>
        </w:rPr>
      </w:pPr>
      <w:r>
        <w:rPr>
          <w:noProof/>
          <w:lang w:val="en-US"/>
        </w:rPr>
        <w:drawing>
          <wp:inline distT="0" distB="0" distL="0" distR="0" wp14:anchorId="3A76423B" wp14:editId="74E7164B">
            <wp:extent cx="8274867" cy="1314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280979" cy="1315421"/>
                    </a:xfrm>
                    <a:prstGeom prst="rect">
                      <a:avLst/>
                    </a:prstGeom>
                  </pic:spPr>
                </pic:pic>
              </a:graphicData>
            </a:graphic>
          </wp:inline>
        </w:drawing>
      </w:r>
    </w:p>
    <w:p w14:paraId="564D849A" w14:textId="0B18FF43" w:rsidR="00AF5886" w:rsidRPr="001F3AF8" w:rsidRDefault="00EA7ABF">
      <w:pPr>
        <w:rPr>
          <w:rFonts w:ascii="Times New Roman" w:hAnsi="Times New Roman" w:cs="Times New Roman"/>
          <w:sz w:val="24"/>
          <w:szCs w:val="24"/>
        </w:rPr>
      </w:pPr>
      <w:r>
        <w:rPr>
          <w:rFonts w:ascii="Times New Roman" w:hAnsi="Times New Roman" w:cs="Times New Roman"/>
          <w:sz w:val="24"/>
          <w:szCs w:val="24"/>
        </w:rPr>
        <w:t>Online Supplement Figure 1</w:t>
      </w:r>
      <w:r w:rsidR="00514468">
        <w:rPr>
          <w:rFonts w:ascii="Times New Roman" w:hAnsi="Times New Roman" w:cs="Times New Roman"/>
          <w:sz w:val="24"/>
          <w:szCs w:val="24"/>
        </w:rPr>
        <w:t>6</w:t>
      </w:r>
      <w:r>
        <w:rPr>
          <w:rFonts w:ascii="Times New Roman" w:hAnsi="Times New Roman" w:cs="Times New Roman"/>
          <w:sz w:val="24"/>
          <w:szCs w:val="24"/>
        </w:rPr>
        <w:t>: Effects of pre-pregnancy elite athletic experience vs. controls (active/sedentary) on reduced performance postpartum. Data reported as odds ratio. Analysis conducted using a random-effect model. IV; inverse variance; CI; confidence interval</w:t>
      </w:r>
    </w:p>
    <w:p w14:paraId="287D56FD" w14:textId="185EBF9D" w:rsidR="00045745" w:rsidRPr="00DA5DE3" w:rsidRDefault="00DA5DE3" w:rsidP="00DA5DE3">
      <w:pPr>
        <w:pStyle w:val="Heading1"/>
        <w:rPr>
          <w:rFonts w:ascii="Times New Roman" w:hAnsi="Times New Roman" w:cs="Times New Roman"/>
          <w:b/>
          <w:bCs/>
          <w:color w:val="auto"/>
          <w:sz w:val="24"/>
          <w:szCs w:val="24"/>
        </w:rPr>
      </w:pPr>
      <w:r>
        <w:rPr>
          <w:rFonts w:ascii="Times New Roman" w:hAnsi="Times New Roman" w:cs="Times New Roman"/>
          <w:b/>
          <w:bCs/>
          <w:color w:val="auto"/>
          <w:sz w:val="24"/>
          <w:szCs w:val="24"/>
        </w:rPr>
        <w:t>SEARCH STRATEGY</w:t>
      </w:r>
    </w:p>
    <w:p w14:paraId="39CA33B2" w14:textId="1C1595ED"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MEDLINE = 249</w:t>
      </w:r>
    </w:p>
    <w:p w14:paraId="1D2E0C88"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exp Athletes/ or athlete*.</w:t>
      </w:r>
      <w:proofErr w:type="spellStart"/>
      <w:r w:rsidRPr="00487ED4">
        <w:rPr>
          <w:rFonts w:ascii="Times New Roman" w:eastAsia="Times New Roman" w:hAnsi="Times New Roman" w:cs="Times New Roman"/>
          <w:color w:val="000000"/>
          <w:sz w:val="24"/>
          <w:szCs w:val="24"/>
          <w:lang w:eastAsia="en-CA"/>
        </w:rPr>
        <w:t>mp</w:t>
      </w:r>
      <w:proofErr w:type="spellEnd"/>
      <w:r w:rsidRPr="00487ED4">
        <w:rPr>
          <w:rFonts w:ascii="Times New Roman" w:eastAsia="Times New Roman" w:hAnsi="Times New Roman" w:cs="Times New Roman"/>
          <w:color w:val="000000"/>
          <w:sz w:val="24"/>
          <w:szCs w:val="24"/>
          <w:lang w:eastAsia="en-CA"/>
        </w:rPr>
        <w:t>. or exp sports/ </w:t>
      </w:r>
    </w:p>
    <w:p w14:paraId="0AA38138"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athlet</w:t>
      </w:r>
      <w:proofErr w:type="spellEnd"/>
      <w:r w:rsidRPr="00487ED4">
        <w:rPr>
          <w:rFonts w:ascii="Times New Roman" w:eastAsia="Times New Roman" w:hAnsi="Times New Roman" w:cs="Times New Roman"/>
          <w:color w:val="000000"/>
          <w:sz w:val="24"/>
          <w:szCs w:val="24"/>
          <w:lang w:eastAsia="en-CA"/>
        </w:rPr>
        <w:t xml:space="preserve">* or player* or sport*) adj5 (recreation* or amateur* or </w:t>
      </w:r>
      <w:proofErr w:type="spellStart"/>
      <w:r w:rsidRPr="00487ED4">
        <w:rPr>
          <w:rFonts w:ascii="Times New Roman" w:eastAsia="Times New Roman" w:hAnsi="Times New Roman" w:cs="Times New Roman"/>
          <w:color w:val="000000"/>
          <w:sz w:val="24"/>
          <w:szCs w:val="24"/>
          <w:lang w:eastAsia="en-CA"/>
        </w:rPr>
        <w:t>compet</w:t>
      </w:r>
      <w:proofErr w:type="spellEnd"/>
      <w:r w:rsidRPr="00487ED4">
        <w:rPr>
          <w:rFonts w:ascii="Times New Roman" w:eastAsia="Times New Roman" w:hAnsi="Times New Roman" w:cs="Times New Roman"/>
          <w:color w:val="000000"/>
          <w:sz w:val="24"/>
          <w:szCs w:val="24"/>
          <w:lang w:eastAsia="en-CA"/>
        </w:rPr>
        <w:t>* or elite* or profession* or “highly active”)</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,ab,kf</w:t>
      </w:r>
      <w:proofErr w:type="spellEnd"/>
      <w:r w:rsidRPr="00487ED4">
        <w:rPr>
          <w:rFonts w:ascii="Times New Roman" w:eastAsia="Times New Roman" w:hAnsi="Times New Roman" w:cs="Times New Roman"/>
          <w:color w:val="000000"/>
          <w:sz w:val="24"/>
          <w:szCs w:val="24"/>
          <w:lang w:eastAsia="en-CA"/>
        </w:rPr>
        <w:t>. </w:t>
      </w:r>
    </w:p>
    <w:p w14:paraId="3DA10395"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(marathon*</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,ab,kf</w:t>
      </w:r>
      <w:proofErr w:type="spellEnd"/>
      <w:r w:rsidRPr="00487ED4">
        <w:rPr>
          <w:rFonts w:ascii="Times New Roman" w:eastAsia="Times New Roman" w:hAnsi="Times New Roman" w:cs="Times New Roman"/>
          <w:color w:val="000000"/>
          <w:sz w:val="24"/>
          <w:szCs w:val="24"/>
          <w:lang w:eastAsia="en-CA"/>
        </w:rPr>
        <w:t>.</w:t>
      </w:r>
    </w:p>
    <w:p w14:paraId="6513347B"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 xml:space="preserve">(("highly active*" or recreation* or amateur* or </w:t>
      </w:r>
      <w:proofErr w:type="spellStart"/>
      <w:r w:rsidRPr="00487ED4">
        <w:rPr>
          <w:rFonts w:ascii="Times New Roman" w:eastAsia="Times New Roman" w:hAnsi="Times New Roman" w:cs="Times New Roman"/>
          <w:color w:val="000000"/>
          <w:sz w:val="24"/>
          <w:szCs w:val="24"/>
          <w:lang w:eastAsia="en-CA"/>
        </w:rPr>
        <w:t>compet</w:t>
      </w:r>
      <w:proofErr w:type="spellEnd"/>
      <w:r w:rsidRPr="00487ED4">
        <w:rPr>
          <w:rFonts w:ascii="Times New Roman" w:eastAsia="Times New Roman" w:hAnsi="Times New Roman" w:cs="Times New Roman"/>
          <w:color w:val="000000"/>
          <w:sz w:val="24"/>
          <w:szCs w:val="24"/>
          <w:lang w:eastAsia="en-CA"/>
        </w:rPr>
        <w:t>* or elite* or profession*) adj3 (running or weight training or resistance training or swim* or sport* or (track and field) or runner* or marathon*)).</w:t>
      </w:r>
      <w:proofErr w:type="spellStart"/>
      <w:r w:rsidRPr="00487ED4">
        <w:rPr>
          <w:rFonts w:ascii="Times New Roman" w:eastAsia="Times New Roman" w:hAnsi="Times New Roman" w:cs="Times New Roman"/>
          <w:color w:val="000000"/>
          <w:sz w:val="24"/>
          <w:szCs w:val="24"/>
          <w:lang w:eastAsia="en-CA"/>
        </w:rPr>
        <w:t>mp</w:t>
      </w:r>
      <w:proofErr w:type="spellEnd"/>
      <w:r w:rsidRPr="00487ED4">
        <w:rPr>
          <w:rFonts w:ascii="Times New Roman" w:eastAsia="Times New Roman" w:hAnsi="Times New Roman" w:cs="Times New Roman"/>
          <w:color w:val="000000"/>
          <w:sz w:val="24"/>
          <w:szCs w:val="24"/>
          <w:lang w:eastAsia="en-CA"/>
        </w:rPr>
        <w:t>.</w:t>
      </w:r>
    </w:p>
    <w:p w14:paraId="2CD14C38"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 xml:space="preserve">((“Low </w:t>
      </w:r>
      <w:proofErr w:type="spellStart"/>
      <w:r w:rsidRPr="00487ED4">
        <w:rPr>
          <w:rFonts w:ascii="Times New Roman" w:eastAsia="Times New Roman" w:hAnsi="Times New Roman" w:cs="Times New Roman"/>
          <w:color w:val="000000"/>
          <w:sz w:val="24"/>
          <w:szCs w:val="24"/>
          <w:lang w:eastAsia="en-CA"/>
        </w:rPr>
        <w:t>intens</w:t>
      </w:r>
      <w:proofErr w:type="spellEnd"/>
      <w:r w:rsidRPr="00487ED4">
        <w:rPr>
          <w:rFonts w:ascii="Times New Roman" w:eastAsia="Times New Roman" w:hAnsi="Times New Roman" w:cs="Times New Roman"/>
          <w:color w:val="000000"/>
          <w:sz w:val="24"/>
          <w:szCs w:val="24"/>
          <w:lang w:eastAsia="en-CA"/>
        </w:rPr>
        <w:t xml:space="preserve">*” or “high </w:t>
      </w:r>
      <w:proofErr w:type="spellStart"/>
      <w:r w:rsidRPr="00487ED4">
        <w:rPr>
          <w:rFonts w:ascii="Times New Roman" w:eastAsia="Times New Roman" w:hAnsi="Times New Roman" w:cs="Times New Roman"/>
          <w:color w:val="000000"/>
          <w:sz w:val="24"/>
          <w:szCs w:val="24"/>
          <w:lang w:eastAsia="en-CA"/>
        </w:rPr>
        <w:t>intens</w:t>
      </w:r>
      <w:proofErr w:type="spellEnd"/>
      <w:r w:rsidRPr="00487ED4">
        <w:rPr>
          <w:rFonts w:ascii="Times New Roman" w:eastAsia="Times New Roman" w:hAnsi="Times New Roman" w:cs="Times New Roman"/>
          <w:color w:val="000000"/>
          <w:sz w:val="24"/>
          <w:szCs w:val="24"/>
          <w:lang w:eastAsia="en-CA"/>
        </w:rPr>
        <w:t xml:space="preserve">*”) adj3 (train* or </w:t>
      </w:r>
      <w:proofErr w:type="spellStart"/>
      <w:r w:rsidRPr="00487ED4">
        <w:rPr>
          <w:rFonts w:ascii="Times New Roman" w:eastAsia="Times New Roman" w:hAnsi="Times New Roman" w:cs="Times New Roman"/>
          <w:color w:val="000000"/>
          <w:sz w:val="24"/>
          <w:szCs w:val="24"/>
          <w:lang w:eastAsia="en-CA"/>
        </w:rPr>
        <w:t>activ</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exercis</w:t>
      </w:r>
      <w:proofErr w:type="spellEnd"/>
      <w:r w:rsidRPr="00487ED4">
        <w:rPr>
          <w:rFonts w:ascii="Times New Roman" w:eastAsia="Times New Roman" w:hAnsi="Times New Roman" w:cs="Times New Roman"/>
          <w:color w:val="000000"/>
          <w:sz w:val="24"/>
          <w:szCs w:val="24"/>
          <w:lang w:eastAsia="en-CA"/>
        </w:rPr>
        <w:t>* or sport*)</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,ab,kf</w:t>
      </w:r>
      <w:proofErr w:type="spellEnd"/>
      <w:r w:rsidRPr="00487ED4">
        <w:rPr>
          <w:rFonts w:ascii="Times New Roman" w:eastAsia="Times New Roman" w:hAnsi="Times New Roman" w:cs="Times New Roman"/>
          <w:color w:val="000000"/>
          <w:sz w:val="24"/>
          <w:szCs w:val="24"/>
          <w:lang w:eastAsia="en-CA"/>
        </w:rPr>
        <w:t>.</w:t>
      </w:r>
    </w:p>
    <w:p w14:paraId="7465CBA5"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(return* adj3 (sport* or train*)</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,ab,kf</w:t>
      </w:r>
      <w:proofErr w:type="spellEnd"/>
      <w:r w:rsidRPr="00487ED4">
        <w:rPr>
          <w:rFonts w:ascii="Times New Roman" w:eastAsia="Times New Roman" w:hAnsi="Times New Roman" w:cs="Times New Roman"/>
          <w:color w:val="000000"/>
          <w:sz w:val="24"/>
          <w:szCs w:val="24"/>
          <w:lang w:eastAsia="en-CA"/>
        </w:rPr>
        <w:t>.</w:t>
      </w:r>
    </w:p>
    <w:p w14:paraId="004267D7"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lastRenderedPageBreak/>
        <w:t>(weight* adj2 lift*</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,kf</w:t>
      </w:r>
      <w:proofErr w:type="spellEnd"/>
      <w:r w:rsidRPr="00487ED4">
        <w:rPr>
          <w:rFonts w:ascii="Times New Roman" w:eastAsia="Times New Roman" w:hAnsi="Times New Roman" w:cs="Times New Roman"/>
          <w:color w:val="000000"/>
          <w:sz w:val="24"/>
          <w:szCs w:val="24"/>
          <w:lang w:eastAsia="en-CA"/>
        </w:rPr>
        <w:t>. or ((muscle or muscular or strength*) adj2 conditioning</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,kf</w:t>
      </w:r>
      <w:proofErr w:type="spellEnd"/>
      <w:r w:rsidRPr="00487ED4">
        <w:rPr>
          <w:rFonts w:ascii="Times New Roman" w:eastAsia="Times New Roman" w:hAnsi="Times New Roman" w:cs="Times New Roman"/>
          <w:color w:val="000000"/>
          <w:sz w:val="24"/>
          <w:szCs w:val="24"/>
          <w:lang w:eastAsia="en-CA"/>
        </w:rPr>
        <w:t>.</w:t>
      </w:r>
    </w:p>
    <w:p w14:paraId="0E964FFE"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or/1-7 = 223501</w:t>
      </w:r>
    </w:p>
    <w:p w14:paraId="37876F2F"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 xml:space="preserve">Pregnancy/ or exp Pregnancy Complications/ or </w:t>
      </w:r>
      <w:proofErr w:type="spellStart"/>
      <w:r w:rsidRPr="00487ED4">
        <w:rPr>
          <w:rFonts w:ascii="Times New Roman" w:eastAsia="Times New Roman" w:hAnsi="Times New Roman" w:cs="Times New Roman"/>
          <w:color w:val="000000"/>
          <w:sz w:val="24"/>
          <w:szCs w:val="24"/>
          <w:lang w:eastAsia="en-CA"/>
        </w:rPr>
        <w:t>or</w:t>
      </w:r>
      <w:proofErr w:type="spellEnd"/>
      <w:r w:rsidRPr="00487ED4">
        <w:rPr>
          <w:rFonts w:ascii="Times New Roman" w:eastAsia="Times New Roman" w:hAnsi="Times New Roman" w:cs="Times New Roman"/>
          <w:color w:val="000000"/>
          <w:sz w:val="24"/>
          <w:szCs w:val="24"/>
          <w:lang w:eastAsia="en-CA"/>
        </w:rPr>
        <w:t xml:space="preserve"> pregnant women/ or Pregnancy Outcome/ or exp Pregnancy Trimesters/ or Peripartum Period/ or Postpartum Period/ or </w:t>
      </w:r>
      <w:proofErr w:type="spellStart"/>
      <w:r w:rsidRPr="00487ED4">
        <w:rPr>
          <w:rFonts w:ascii="Times New Roman" w:eastAsia="Times New Roman" w:hAnsi="Times New Roman" w:cs="Times New Roman"/>
          <w:color w:val="000000"/>
          <w:sz w:val="24"/>
          <w:szCs w:val="24"/>
          <w:lang w:eastAsia="en-CA"/>
        </w:rPr>
        <w:t>pregnan</w:t>
      </w:r>
      <w:proofErr w:type="spellEnd"/>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hw</w:t>
      </w:r>
      <w:proofErr w:type="spellEnd"/>
      <w:r w:rsidRPr="00487ED4">
        <w:rPr>
          <w:rFonts w:ascii="Times New Roman" w:eastAsia="Times New Roman" w:hAnsi="Times New Roman" w:cs="Times New Roman"/>
          <w:color w:val="000000"/>
          <w:sz w:val="24"/>
          <w:szCs w:val="24"/>
          <w:lang w:eastAsia="en-CA"/>
        </w:rPr>
        <w:t>. or (</w:t>
      </w:r>
      <w:proofErr w:type="spellStart"/>
      <w:r w:rsidRPr="00487ED4">
        <w:rPr>
          <w:rFonts w:ascii="Times New Roman" w:eastAsia="Times New Roman" w:hAnsi="Times New Roman" w:cs="Times New Roman"/>
          <w:color w:val="000000"/>
          <w:sz w:val="24"/>
          <w:szCs w:val="24"/>
          <w:lang w:eastAsia="en-CA"/>
        </w:rPr>
        <w:t>pregnan</w:t>
      </w:r>
      <w:proofErr w:type="spellEnd"/>
      <w:r w:rsidRPr="00487ED4">
        <w:rPr>
          <w:rFonts w:ascii="Times New Roman" w:eastAsia="Times New Roman" w:hAnsi="Times New Roman" w:cs="Times New Roman"/>
          <w:color w:val="000000"/>
          <w:sz w:val="24"/>
          <w:szCs w:val="24"/>
          <w:lang w:eastAsia="en-CA"/>
        </w:rPr>
        <w:t xml:space="preserve">* or perinatal or postnatal or postpartum or post partum or </w:t>
      </w:r>
      <w:proofErr w:type="spellStart"/>
      <w:r w:rsidRPr="00487ED4">
        <w:rPr>
          <w:rFonts w:ascii="Times New Roman" w:eastAsia="Times New Roman" w:hAnsi="Times New Roman" w:cs="Times New Roman"/>
          <w:color w:val="000000"/>
          <w:sz w:val="24"/>
          <w:szCs w:val="24"/>
          <w:lang w:eastAsia="en-CA"/>
        </w:rPr>
        <w:t>puerper</w:t>
      </w:r>
      <w:proofErr w:type="spellEnd"/>
      <w:r w:rsidRPr="00487ED4">
        <w:rPr>
          <w:rFonts w:ascii="Times New Roman" w:eastAsia="Times New Roman" w:hAnsi="Times New Roman" w:cs="Times New Roman"/>
          <w:color w:val="000000"/>
          <w:sz w:val="24"/>
          <w:szCs w:val="24"/>
          <w:lang w:eastAsia="en-CA"/>
        </w:rPr>
        <w:t xml:space="preserve">* or primigravid* or primiparous or multiparous or nulliparous or </w:t>
      </w:r>
      <w:proofErr w:type="spellStart"/>
      <w:r w:rsidRPr="00487ED4">
        <w:rPr>
          <w:rFonts w:ascii="Times New Roman" w:eastAsia="Times New Roman" w:hAnsi="Times New Roman" w:cs="Times New Roman"/>
          <w:color w:val="000000"/>
          <w:sz w:val="24"/>
          <w:szCs w:val="24"/>
          <w:lang w:eastAsia="en-CA"/>
        </w:rPr>
        <w:t>multigravid</w:t>
      </w:r>
      <w:proofErr w:type="spellEnd"/>
      <w:r w:rsidRPr="00487ED4">
        <w:rPr>
          <w:rFonts w:ascii="Times New Roman" w:eastAsia="Times New Roman" w:hAnsi="Times New Roman" w:cs="Times New Roman"/>
          <w:color w:val="000000"/>
          <w:sz w:val="24"/>
          <w:szCs w:val="24"/>
          <w:lang w:eastAsia="en-CA"/>
        </w:rPr>
        <w:t>* or trimester* or obstetric*</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,kf</w:t>
      </w:r>
      <w:proofErr w:type="spellEnd"/>
      <w:r w:rsidRPr="00487ED4">
        <w:rPr>
          <w:rFonts w:ascii="Times New Roman" w:eastAsia="Times New Roman" w:hAnsi="Times New Roman" w:cs="Times New Roman"/>
          <w:color w:val="000000"/>
          <w:sz w:val="24"/>
          <w:szCs w:val="24"/>
          <w:lang w:eastAsia="en-CA"/>
        </w:rPr>
        <w:t>.</w:t>
      </w:r>
      <w:r w:rsidRPr="00487ED4">
        <w:rPr>
          <w:rFonts w:ascii="Times New Roman" w:eastAsia="Times New Roman" w:hAnsi="Times New Roman" w:cs="Times New Roman"/>
          <w:color w:val="000000"/>
          <w:sz w:val="24"/>
          <w:szCs w:val="24"/>
          <w:lang w:eastAsia="en-CA"/>
        </w:rPr>
        <w:tab/>
      </w:r>
    </w:p>
    <w:p w14:paraId="61C130D9"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Uterine Cervical Incompetence/ or (</w:t>
      </w:r>
      <w:proofErr w:type="spellStart"/>
      <w:r w:rsidRPr="00487ED4">
        <w:rPr>
          <w:rFonts w:ascii="Times New Roman" w:eastAsia="Times New Roman" w:hAnsi="Times New Roman" w:cs="Times New Roman"/>
          <w:color w:val="000000"/>
          <w:sz w:val="24"/>
          <w:szCs w:val="24"/>
          <w:lang w:eastAsia="en-CA"/>
        </w:rPr>
        <w:t>incompeten</w:t>
      </w:r>
      <w:proofErr w:type="spellEnd"/>
      <w:r w:rsidRPr="00487ED4">
        <w:rPr>
          <w:rFonts w:ascii="Times New Roman" w:eastAsia="Times New Roman" w:hAnsi="Times New Roman" w:cs="Times New Roman"/>
          <w:color w:val="000000"/>
          <w:sz w:val="24"/>
          <w:szCs w:val="24"/>
          <w:lang w:eastAsia="en-CA"/>
        </w:rPr>
        <w:t>* adj2 (uterine or uterus or cervix or cervical)</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,ab,kf</w:t>
      </w:r>
      <w:proofErr w:type="spellEnd"/>
      <w:r w:rsidRPr="00487ED4">
        <w:rPr>
          <w:rFonts w:ascii="Times New Roman" w:eastAsia="Times New Roman" w:hAnsi="Times New Roman" w:cs="Times New Roman"/>
          <w:color w:val="000000"/>
          <w:sz w:val="24"/>
          <w:szCs w:val="24"/>
          <w:lang w:eastAsia="en-CA"/>
        </w:rPr>
        <w:t>.</w:t>
      </w:r>
    </w:p>
    <w:p w14:paraId="4B7BF1E3"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Exp urinary incontinence/ or urinary bladder, overactive/ or (</w:t>
      </w:r>
      <w:proofErr w:type="spellStart"/>
      <w:r w:rsidRPr="00487ED4">
        <w:rPr>
          <w:rFonts w:ascii="Times New Roman" w:eastAsia="Times New Roman" w:hAnsi="Times New Roman" w:cs="Times New Roman"/>
          <w:color w:val="000000"/>
          <w:sz w:val="24"/>
          <w:szCs w:val="24"/>
          <w:lang w:eastAsia="en-CA"/>
        </w:rPr>
        <w:t>incontinen</w:t>
      </w:r>
      <w:proofErr w:type="spellEnd"/>
      <w:r w:rsidRPr="00487ED4">
        <w:rPr>
          <w:rFonts w:ascii="Times New Roman" w:eastAsia="Times New Roman" w:hAnsi="Times New Roman" w:cs="Times New Roman"/>
          <w:color w:val="000000"/>
          <w:sz w:val="24"/>
          <w:szCs w:val="24"/>
          <w:lang w:eastAsia="en-CA"/>
        </w:rPr>
        <w:t>* adj3 (mixed or urge or stress*)</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,ab,kf</w:t>
      </w:r>
      <w:proofErr w:type="spellEnd"/>
      <w:r w:rsidRPr="00487ED4">
        <w:rPr>
          <w:rFonts w:ascii="Times New Roman" w:eastAsia="Times New Roman" w:hAnsi="Times New Roman" w:cs="Times New Roman"/>
          <w:color w:val="000000"/>
          <w:sz w:val="24"/>
          <w:szCs w:val="24"/>
          <w:lang w:eastAsia="en-CA"/>
        </w:rPr>
        <w:t>. </w:t>
      </w:r>
    </w:p>
    <w:p w14:paraId="6CFB715F"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Obstetrical forceps/ or (</w:t>
      </w:r>
      <w:proofErr w:type="spellStart"/>
      <w:r w:rsidRPr="00487ED4">
        <w:rPr>
          <w:rFonts w:ascii="Times New Roman" w:eastAsia="Times New Roman" w:hAnsi="Times New Roman" w:cs="Times New Roman"/>
          <w:color w:val="000000"/>
          <w:sz w:val="24"/>
          <w:szCs w:val="24"/>
          <w:lang w:eastAsia="en-CA"/>
        </w:rPr>
        <w:t>forcep</w:t>
      </w:r>
      <w:proofErr w:type="spellEnd"/>
      <w:r w:rsidRPr="00487ED4">
        <w:rPr>
          <w:rFonts w:ascii="Times New Roman" w:eastAsia="Times New Roman" w:hAnsi="Times New Roman" w:cs="Times New Roman"/>
          <w:color w:val="000000"/>
          <w:sz w:val="24"/>
          <w:szCs w:val="24"/>
          <w:lang w:eastAsia="en-CA"/>
        </w:rPr>
        <w:t xml:space="preserve">* or vacuum or </w:t>
      </w:r>
      <w:proofErr w:type="spellStart"/>
      <w:proofErr w:type="gramStart"/>
      <w:r w:rsidRPr="00487ED4">
        <w:rPr>
          <w:rFonts w:ascii="Times New Roman" w:eastAsia="Times New Roman" w:hAnsi="Times New Roman" w:cs="Times New Roman"/>
          <w:color w:val="000000"/>
          <w:sz w:val="24"/>
          <w:szCs w:val="24"/>
          <w:lang w:eastAsia="en-CA"/>
        </w:rPr>
        <w:t>c?section</w:t>
      </w:r>
      <w:proofErr w:type="spellEnd"/>
      <w:proofErr w:type="gram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c?esarian</w:t>
      </w:r>
      <w:proofErr w:type="spellEnd"/>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ti,ab,kf</w:t>
      </w:r>
      <w:proofErr w:type="spellEnd"/>
      <w:r w:rsidRPr="00487ED4">
        <w:rPr>
          <w:rFonts w:ascii="Times New Roman" w:eastAsia="Times New Roman" w:hAnsi="Times New Roman" w:cs="Times New Roman"/>
          <w:color w:val="000000"/>
          <w:sz w:val="24"/>
          <w:szCs w:val="24"/>
          <w:lang w:eastAsia="en-CA"/>
        </w:rPr>
        <w:t>. Or exp delivery, obstetric/</w:t>
      </w:r>
    </w:p>
    <w:p w14:paraId="05393689"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exp birth weight/ or fetal weight/</w:t>
      </w:r>
      <w:r w:rsidRPr="00487ED4">
        <w:rPr>
          <w:rFonts w:ascii="Times New Roman" w:eastAsia="Times New Roman" w:hAnsi="Times New Roman" w:cs="Times New Roman"/>
          <w:color w:val="000000"/>
          <w:sz w:val="24"/>
          <w:szCs w:val="24"/>
          <w:lang w:eastAsia="en-CA"/>
        </w:rPr>
        <w:tab/>
      </w:r>
    </w:p>
    <w:p w14:paraId="7EEDE455"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infant, low birth weight/ or infant, small for gestational age/ or exp infant, very low birth weight/ or infant, postmature/ or exp infant, premature/</w:t>
      </w:r>
      <w:r w:rsidRPr="00487ED4">
        <w:rPr>
          <w:rFonts w:ascii="Times New Roman" w:eastAsia="Times New Roman" w:hAnsi="Times New Roman" w:cs="Times New Roman"/>
          <w:color w:val="000000"/>
          <w:sz w:val="24"/>
          <w:szCs w:val="24"/>
          <w:lang w:eastAsia="en-CA"/>
        </w:rPr>
        <w:tab/>
      </w:r>
    </w:p>
    <w:p w14:paraId="075D846C"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 xml:space="preserve">(birth weight or birthweight or macrosomia or gestational age or </w:t>
      </w:r>
      <w:proofErr w:type="spellStart"/>
      <w:r w:rsidRPr="00487ED4">
        <w:rPr>
          <w:rFonts w:ascii="Times New Roman" w:eastAsia="Times New Roman" w:hAnsi="Times New Roman" w:cs="Times New Roman"/>
          <w:color w:val="000000"/>
          <w:sz w:val="24"/>
          <w:szCs w:val="24"/>
          <w:lang w:eastAsia="en-CA"/>
        </w:rPr>
        <w:t>lga</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sga</w:t>
      </w:r>
      <w:proofErr w:type="spellEnd"/>
      <w:r w:rsidRPr="00487ED4">
        <w:rPr>
          <w:rFonts w:ascii="Times New Roman" w:eastAsia="Times New Roman" w:hAnsi="Times New Roman" w:cs="Times New Roman"/>
          <w:color w:val="000000"/>
          <w:sz w:val="24"/>
          <w:szCs w:val="24"/>
          <w:lang w:eastAsia="en-CA"/>
        </w:rPr>
        <w:t xml:space="preserve"> or preterm or (</w:t>
      </w:r>
      <w:proofErr w:type="spellStart"/>
      <w:r w:rsidRPr="00487ED4">
        <w:rPr>
          <w:rFonts w:ascii="Times New Roman" w:eastAsia="Times New Roman" w:hAnsi="Times New Roman" w:cs="Times New Roman"/>
          <w:color w:val="000000"/>
          <w:sz w:val="24"/>
          <w:szCs w:val="24"/>
          <w:lang w:eastAsia="en-CA"/>
        </w:rPr>
        <w:t>prematur</w:t>
      </w:r>
      <w:proofErr w:type="spellEnd"/>
      <w:r w:rsidRPr="00487ED4">
        <w:rPr>
          <w:rFonts w:ascii="Times New Roman" w:eastAsia="Times New Roman" w:hAnsi="Times New Roman" w:cs="Times New Roman"/>
          <w:color w:val="000000"/>
          <w:sz w:val="24"/>
          <w:szCs w:val="24"/>
          <w:lang w:eastAsia="en-CA"/>
        </w:rPr>
        <w:t xml:space="preserve">* adj2 (infant* or </w:t>
      </w:r>
      <w:proofErr w:type="spellStart"/>
      <w:r w:rsidRPr="00487ED4">
        <w:rPr>
          <w:rFonts w:ascii="Times New Roman" w:eastAsia="Times New Roman" w:hAnsi="Times New Roman" w:cs="Times New Roman"/>
          <w:color w:val="000000"/>
          <w:sz w:val="24"/>
          <w:szCs w:val="24"/>
          <w:lang w:eastAsia="en-CA"/>
        </w:rPr>
        <w:t>neonat</w:t>
      </w:r>
      <w:proofErr w:type="spellEnd"/>
      <w:r w:rsidRPr="00487ED4">
        <w:rPr>
          <w:rFonts w:ascii="Times New Roman" w:eastAsia="Times New Roman" w:hAnsi="Times New Roman" w:cs="Times New Roman"/>
          <w:color w:val="000000"/>
          <w:sz w:val="24"/>
          <w:szCs w:val="24"/>
          <w:lang w:eastAsia="en-CA"/>
        </w:rPr>
        <w:t xml:space="preserve">* or newborn* or birth or </w:t>
      </w:r>
      <w:proofErr w:type="spellStart"/>
      <w:proofErr w:type="gramStart"/>
      <w:r w:rsidRPr="00487ED4">
        <w:rPr>
          <w:rFonts w:ascii="Times New Roman" w:eastAsia="Times New Roman" w:hAnsi="Times New Roman" w:cs="Times New Roman"/>
          <w:color w:val="000000"/>
          <w:sz w:val="24"/>
          <w:szCs w:val="24"/>
          <w:lang w:eastAsia="en-CA"/>
        </w:rPr>
        <w:t>labo?r</w:t>
      </w:r>
      <w:proofErr w:type="spellEnd"/>
      <w:proofErr w:type="gramEnd"/>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ti,ab,kf</w:t>
      </w:r>
      <w:proofErr w:type="spellEnd"/>
      <w:r w:rsidRPr="00487ED4">
        <w:rPr>
          <w:rFonts w:ascii="Times New Roman" w:eastAsia="Times New Roman" w:hAnsi="Times New Roman" w:cs="Times New Roman"/>
          <w:color w:val="000000"/>
          <w:sz w:val="24"/>
          <w:szCs w:val="24"/>
          <w:lang w:eastAsia="en-CA"/>
        </w:rPr>
        <w:t>.</w:t>
      </w:r>
      <w:r w:rsidRPr="00487ED4">
        <w:rPr>
          <w:rFonts w:ascii="Times New Roman" w:eastAsia="Times New Roman" w:hAnsi="Times New Roman" w:cs="Times New Roman"/>
          <w:color w:val="000000"/>
          <w:sz w:val="24"/>
          <w:szCs w:val="24"/>
          <w:lang w:eastAsia="en-CA"/>
        </w:rPr>
        <w:tab/>
      </w:r>
    </w:p>
    <w:p w14:paraId="29ADDA4F"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 xml:space="preserve">((preterm or pre </w:t>
      </w:r>
      <w:proofErr w:type="spellStart"/>
      <w:r w:rsidRPr="00487ED4">
        <w:rPr>
          <w:rFonts w:ascii="Times New Roman" w:eastAsia="Times New Roman" w:hAnsi="Times New Roman" w:cs="Times New Roman"/>
          <w:color w:val="000000"/>
          <w:sz w:val="24"/>
          <w:szCs w:val="24"/>
          <w:lang w:eastAsia="en-CA"/>
        </w:rPr>
        <w:t>matur</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prematur</w:t>
      </w:r>
      <w:proofErr w:type="spellEnd"/>
      <w:r w:rsidRPr="00487ED4">
        <w:rPr>
          <w:rFonts w:ascii="Times New Roman" w:eastAsia="Times New Roman" w:hAnsi="Times New Roman" w:cs="Times New Roman"/>
          <w:color w:val="000000"/>
          <w:sz w:val="24"/>
          <w:szCs w:val="24"/>
          <w:lang w:eastAsia="en-CA"/>
        </w:rPr>
        <w:t xml:space="preserve">* or post </w:t>
      </w:r>
      <w:proofErr w:type="spellStart"/>
      <w:r w:rsidRPr="00487ED4">
        <w:rPr>
          <w:rFonts w:ascii="Times New Roman" w:eastAsia="Times New Roman" w:hAnsi="Times New Roman" w:cs="Times New Roman"/>
          <w:color w:val="000000"/>
          <w:sz w:val="24"/>
          <w:szCs w:val="24"/>
          <w:lang w:eastAsia="en-CA"/>
        </w:rPr>
        <w:t>matur</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postmatur</w:t>
      </w:r>
      <w:proofErr w:type="spellEnd"/>
      <w:r w:rsidRPr="00487ED4">
        <w:rPr>
          <w:rFonts w:ascii="Times New Roman" w:eastAsia="Times New Roman" w:hAnsi="Times New Roman" w:cs="Times New Roman"/>
          <w:color w:val="000000"/>
          <w:sz w:val="24"/>
          <w:szCs w:val="24"/>
          <w:lang w:eastAsia="en-CA"/>
        </w:rPr>
        <w:t>*) adj2 birth).</w:t>
      </w:r>
      <w:proofErr w:type="spellStart"/>
      <w:r w:rsidRPr="00487ED4">
        <w:rPr>
          <w:rFonts w:ascii="Times New Roman" w:eastAsia="Times New Roman" w:hAnsi="Times New Roman" w:cs="Times New Roman"/>
          <w:color w:val="000000"/>
          <w:sz w:val="24"/>
          <w:szCs w:val="24"/>
          <w:lang w:eastAsia="en-CA"/>
        </w:rPr>
        <w:t>mp</w:t>
      </w:r>
      <w:proofErr w:type="spellEnd"/>
      <w:r w:rsidRPr="00487ED4">
        <w:rPr>
          <w:rFonts w:ascii="Times New Roman" w:eastAsia="Times New Roman" w:hAnsi="Times New Roman" w:cs="Times New Roman"/>
          <w:color w:val="000000"/>
          <w:sz w:val="24"/>
          <w:szCs w:val="24"/>
          <w:lang w:eastAsia="en-CA"/>
        </w:rPr>
        <w:t>.</w:t>
      </w:r>
      <w:r w:rsidRPr="00487ED4">
        <w:rPr>
          <w:rFonts w:ascii="Times New Roman" w:eastAsia="Times New Roman" w:hAnsi="Times New Roman" w:cs="Times New Roman"/>
          <w:color w:val="000000"/>
          <w:sz w:val="24"/>
          <w:szCs w:val="24"/>
          <w:lang w:eastAsia="en-CA"/>
        </w:rPr>
        <w:tab/>
      </w:r>
    </w:p>
    <w:p w14:paraId="0D9CCF96"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Fetal Growth Retardation/ or fetal hypoxia/ or fetal macrosomia/</w:t>
      </w:r>
      <w:r w:rsidRPr="00487ED4">
        <w:rPr>
          <w:rFonts w:ascii="Times New Roman" w:eastAsia="Times New Roman" w:hAnsi="Times New Roman" w:cs="Times New Roman"/>
          <w:color w:val="000000"/>
          <w:sz w:val="24"/>
          <w:szCs w:val="24"/>
          <w:lang w:eastAsia="en-CA"/>
        </w:rPr>
        <w:tab/>
      </w:r>
    </w:p>
    <w:p w14:paraId="53D45A86"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exp delivery, obstetric/ or exp Obstetric Labor, Premature/ or ((premature or preterm or pre-term) adj2 (</w:t>
      </w:r>
      <w:proofErr w:type="spellStart"/>
      <w:proofErr w:type="gramStart"/>
      <w:r w:rsidRPr="00487ED4">
        <w:rPr>
          <w:rFonts w:ascii="Times New Roman" w:eastAsia="Times New Roman" w:hAnsi="Times New Roman" w:cs="Times New Roman"/>
          <w:color w:val="000000"/>
          <w:sz w:val="24"/>
          <w:szCs w:val="24"/>
          <w:lang w:eastAsia="en-CA"/>
        </w:rPr>
        <w:t>labo?r</w:t>
      </w:r>
      <w:proofErr w:type="spellEnd"/>
      <w:proofErr w:type="gramEnd"/>
      <w:r w:rsidRPr="00487ED4">
        <w:rPr>
          <w:rFonts w:ascii="Times New Roman" w:eastAsia="Times New Roman" w:hAnsi="Times New Roman" w:cs="Times New Roman"/>
          <w:color w:val="000000"/>
          <w:sz w:val="24"/>
          <w:szCs w:val="24"/>
          <w:lang w:eastAsia="en-CA"/>
        </w:rPr>
        <w:t xml:space="preserve"> or birth)).</w:t>
      </w:r>
      <w:proofErr w:type="spellStart"/>
      <w:r w:rsidRPr="00487ED4">
        <w:rPr>
          <w:rFonts w:ascii="Times New Roman" w:eastAsia="Times New Roman" w:hAnsi="Times New Roman" w:cs="Times New Roman"/>
          <w:color w:val="000000"/>
          <w:sz w:val="24"/>
          <w:szCs w:val="24"/>
          <w:lang w:eastAsia="en-CA"/>
        </w:rPr>
        <w:t>ti,ab,kf</w:t>
      </w:r>
      <w:proofErr w:type="spellEnd"/>
      <w:r w:rsidRPr="00487ED4">
        <w:rPr>
          <w:rFonts w:ascii="Times New Roman" w:eastAsia="Times New Roman" w:hAnsi="Times New Roman" w:cs="Times New Roman"/>
          <w:color w:val="000000"/>
          <w:sz w:val="24"/>
          <w:szCs w:val="24"/>
          <w:lang w:eastAsia="en-CA"/>
        </w:rPr>
        <w:t>.</w:t>
      </w:r>
    </w:p>
    <w:p w14:paraId="14A1A6E4"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or/10-18</w:t>
      </w:r>
    </w:p>
    <w:p w14:paraId="188C3500"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8 and 9 and 19</w:t>
      </w:r>
    </w:p>
    <w:p w14:paraId="55D9EF01" w14:textId="77777777"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animals/ not (animals/ and humans/)</w:t>
      </w:r>
    </w:p>
    <w:p w14:paraId="24B2E76F" w14:textId="404B2F35" w:rsidR="00B41FB8" w:rsidRPr="00487ED4" w:rsidRDefault="00B41FB8" w:rsidP="00B41FB8">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20 not 21</w:t>
      </w:r>
    </w:p>
    <w:p w14:paraId="1F5EEDFB" w14:textId="17DC74FA" w:rsidR="00B41FB8" w:rsidRPr="00487ED4" w:rsidRDefault="00B41FB8" w:rsidP="00B41FB8">
      <w:pPr>
        <w:spacing w:after="0" w:line="240" w:lineRule="auto"/>
        <w:textAlignment w:val="baseline"/>
        <w:rPr>
          <w:rFonts w:ascii="Times New Roman" w:eastAsia="Times New Roman" w:hAnsi="Times New Roman" w:cs="Times New Roman"/>
          <w:color w:val="000000"/>
          <w:sz w:val="24"/>
          <w:szCs w:val="24"/>
          <w:lang w:eastAsia="en-CA"/>
        </w:rPr>
      </w:pPr>
    </w:p>
    <w:p w14:paraId="7F805689" w14:textId="2E864AD6" w:rsidR="00B41FB8" w:rsidRPr="00487ED4" w:rsidRDefault="00B41FB8" w:rsidP="00B41FB8">
      <w:pPr>
        <w:spacing w:after="0" w:line="240" w:lineRule="auto"/>
        <w:textAlignment w:val="baseline"/>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 249</w:t>
      </w:r>
    </w:p>
    <w:p w14:paraId="7E6560A4"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p>
    <w:p w14:paraId="25295270"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EMBASE</w:t>
      </w:r>
    </w:p>
    <w:p w14:paraId="6772ADA6" w14:textId="48A96234"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exp Athletes/ or athlete*.</w:t>
      </w:r>
      <w:proofErr w:type="spellStart"/>
      <w:r w:rsidRPr="00487ED4">
        <w:rPr>
          <w:rFonts w:ascii="Times New Roman" w:eastAsia="Times New Roman" w:hAnsi="Times New Roman" w:cs="Times New Roman"/>
          <w:color w:val="000000"/>
          <w:sz w:val="24"/>
          <w:szCs w:val="24"/>
          <w:lang w:eastAsia="en-CA"/>
        </w:rPr>
        <w:t>mp</w:t>
      </w:r>
      <w:proofErr w:type="spellEnd"/>
      <w:r w:rsidRPr="00487ED4">
        <w:rPr>
          <w:rFonts w:ascii="Times New Roman" w:eastAsia="Times New Roman" w:hAnsi="Times New Roman" w:cs="Times New Roman"/>
          <w:color w:val="000000"/>
          <w:sz w:val="24"/>
          <w:szCs w:val="24"/>
          <w:lang w:eastAsia="en-CA"/>
        </w:rPr>
        <w:t>. or exp sports/</w:t>
      </w:r>
    </w:p>
    <w:p w14:paraId="357CA6C7" w14:textId="1674E8E3"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athlet</w:t>
      </w:r>
      <w:proofErr w:type="spellEnd"/>
      <w:r w:rsidRPr="00487ED4">
        <w:rPr>
          <w:rFonts w:ascii="Times New Roman" w:eastAsia="Times New Roman" w:hAnsi="Times New Roman" w:cs="Times New Roman"/>
          <w:color w:val="000000"/>
          <w:sz w:val="24"/>
          <w:szCs w:val="24"/>
          <w:lang w:eastAsia="en-CA"/>
        </w:rPr>
        <w:t xml:space="preserve">* or player* or sport*) adj5 (recreation* or amateur* or </w:t>
      </w:r>
      <w:proofErr w:type="spellStart"/>
      <w:r w:rsidRPr="00487ED4">
        <w:rPr>
          <w:rFonts w:ascii="Times New Roman" w:eastAsia="Times New Roman" w:hAnsi="Times New Roman" w:cs="Times New Roman"/>
          <w:color w:val="000000"/>
          <w:sz w:val="24"/>
          <w:szCs w:val="24"/>
          <w:lang w:eastAsia="en-CA"/>
        </w:rPr>
        <w:t>compet</w:t>
      </w:r>
      <w:proofErr w:type="spellEnd"/>
      <w:r w:rsidRPr="00487ED4">
        <w:rPr>
          <w:rFonts w:ascii="Times New Roman" w:eastAsia="Times New Roman" w:hAnsi="Times New Roman" w:cs="Times New Roman"/>
          <w:color w:val="000000"/>
          <w:sz w:val="24"/>
          <w:szCs w:val="24"/>
          <w:lang w:eastAsia="en-CA"/>
        </w:rPr>
        <w:t>* or elite* or profession* or "highly active")</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,ab,kw</w:t>
      </w:r>
      <w:proofErr w:type="spellEnd"/>
      <w:r w:rsidRPr="00487ED4">
        <w:rPr>
          <w:rFonts w:ascii="Times New Roman" w:eastAsia="Times New Roman" w:hAnsi="Times New Roman" w:cs="Times New Roman"/>
          <w:color w:val="000000"/>
          <w:sz w:val="24"/>
          <w:szCs w:val="24"/>
          <w:lang w:eastAsia="en-CA"/>
        </w:rPr>
        <w:t>.</w:t>
      </w:r>
    </w:p>
    <w:p w14:paraId="0A16E23C" w14:textId="72E1582B"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marathon</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,ab,kw</w:t>
      </w:r>
      <w:proofErr w:type="spellEnd"/>
      <w:r w:rsidRPr="00487ED4">
        <w:rPr>
          <w:rFonts w:ascii="Times New Roman" w:eastAsia="Times New Roman" w:hAnsi="Times New Roman" w:cs="Times New Roman"/>
          <w:color w:val="000000"/>
          <w:sz w:val="24"/>
          <w:szCs w:val="24"/>
          <w:lang w:eastAsia="en-CA"/>
        </w:rPr>
        <w:t>.</w:t>
      </w:r>
    </w:p>
    <w:p w14:paraId="2AF1C548" w14:textId="0C811A0F"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 xml:space="preserve">(("highly active*" or recreation* or amateur* or </w:t>
      </w:r>
      <w:proofErr w:type="spellStart"/>
      <w:r w:rsidRPr="00487ED4">
        <w:rPr>
          <w:rFonts w:ascii="Times New Roman" w:eastAsia="Times New Roman" w:hAnsi="Times New Roman" w:cs="Times New Roman"/>
          <w:color w:val="000000"/>
          <w:sz w:val="24"/>
          <w:szCs w:val="24"/>
          <w:lang w:eastAsia="en-CA"/>
        </w:rPr>
        <w:t>compet</w:t>
      </w:r>
      <w:proofErr w:type="spellEnd"/>
      <w:r w:rsidRPr="00487ED4">
        <w:rPr>
          <w:rFonts w:ascii="Times New Roman" w:eastAsia="Times New Roman" w:hAnsi="Times New Roman" w:cs="Times New Roman"/>
          <w:color w:val="000000"/>
          <w:sz w:val="24"/>
          <w:szCs w:val="24"/>
          <w:lang w:eastAsia="en-CA"/>
        </w:rPr>
        <w:t>* or elite* or profession*) adj3 (running or weight training or resistance training or swim* or sport* or (track and field) or runner* or marathon*)).</w:t>
      </w:r>
      <w:proofErr w:type="spellStart"/>
      <w:r w:rsidRPr="00487ED4">
        <w:rPr>
          <w:rFonts w:ascii="Times New Roman" w:eastAsia="Times New Roman" w:hAnsi="Times New Roman" w:cs="Times New Roman"/>
          <w:color w:val="000000"/>
          <w:sz w:val="24"/>
          <w:szCs w:val="24"/>
          <w:lang w:eastAsia="en-CA"/>
        </w:rPr>
        <w:t>mp</w:t>
      </w:r>
      <w:proofErr w:type="spellEnd"/>
      <w:r w:rsidRPr="00487ED4">
        <w:rPr>
          <w:rFonts w:ascii="Times New Roman" w:eastAsia="Times New Roman" w:hAnsi="Times New Roman" w:cs="Times New Roman"/>
          <w:color w:val="000000"/>
          <w:sz w:val="24"/>
          <w:szCs w:val="24"/>
          <w:lang w:eastAsia="en-CA"/>
        </w:rPr>
        <w:t>.</w:t>
      </w:r>
    </w:p>
    <w:p w14:paraId="182A1873" w14:textId="2F504750"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 xml:space="preserve">(("Low </w:t>
      </w:r>
      <w:proofErr w:type="spellStart"/>
      <w:r w:rsidRPr="00487ED4">
        <w:rPr>
          <w:rFonts w:ascii="Times New Roman" w:eastAsia="Times New Roman" w:hAnsi="Times New Roman" w:cs="Times New Roman"/>
          <w:color w:val="000000"/>
          <w:sz w:val="24"/>
          <w:szCs w:val="24"/>
          <w:lang w:eastAsia="en-CA"/>
        </w:rPr>
        <w:t>intens</w:t>
      </w:r>
      <w:proofErr w:type="spellEnd"/>
      <w:r w:rsidRPr="00487ED4">
        <w:rPr>
          <w:rFonts w:ascii="Times New Roman" w:eastAsia="Times New Roman" w:hAnsi="Times New Roman" w:cs="Times New Roman"/>
          <w:color w:val="000000"/>
          <w:sz w:val="24"/>
          <w:szCs w:val="24"/>
          <w:lang w:eastAsia="en-CA"/>
        </w:rPr>
        <w:t xml:space="preserve">*" or "high </w:t>
      </w:r>
      <w:proofErr w:type="spellStart"/>
      <w:r w:rsidRPr="00487ED4">
        <w:rPr>
          <w:rFonts w:ascii="Times New Roman" w:eastAsia="Times New Roman" w:hAnsi="Times New Roman" w:cs="Times New Roman"/>
          <w:color w:val="000000"/>
          <w:sz w:val="24"/>
          <w:szCs w:val="24"/>
          <w:lang w:eastAsia="en-CA"/>
        </w:rPr>
        <w:t>intens</w:t>
      </w:r>
      <w:proofErr w:type="spellEnd"/>
      <w:r w:rsidRPr="00487ED4">
        <w:rPr>
          <w:rFonts w:ascii="Times New Roman" w:eastAsia="Times New Roman" w:hAnsi="Times New Roman" w:cs="Times New Roman"/>
          <w:color w:val="000000"/>
          <w:sz w:val="24"/>
          <w:szCs w:val="24"/>
          <w:lang w:eastAsia="en-CA"/>
        </w:rPr>
        <w:t xml:space="preserve">*") adj3 (train* or </w:t>
      </w:r>
      <w:proofErr w:type="spellStart"/>
      <w:r w:rsidRPr="00487ED4">
        <w:rPr>
          <w:rFonts w:ascii="Times New Roman" w:eastAsia="Times New Roman" w:hAnsi="Times New Roman" w:cs="Times New Roman"/>
          <w:color w:val="000000"/>
          <w:sz w:val="24"/>
          <w:szCs w:val="24"/>
          <w:lang w:eastAsia="en-CA"/>
        </w:rPr>
        <w:t>activ</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exercis</w:t>
      </w:r>
      <w:proofErr w:type="spellEnd"/>
      <w:r w:rsidRPr="00487ED4">
        <w:rPr>
          <w:rFonts w:ascii="Times New Roman" w:eastAsia="Times New Roman" w:hAnsi="Times New Roman" w:cs="Times New Roman"/>
          <w:color w:val="000000"/>
          <w:sz w:val="24"/>
          <w:szCs w:val="24"/>
          <w:lang w:eastAsia="en-CA"/>
        </w:rPr>
        <w:t>* or sport*)</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,ab,kw</w:t>
      </w:r>
      <w:proofErr w:type="spellEnd"/>
      <w:r w:rsidRPr="00487ED4">
        <w:rPr>
          <w:rFonts w:ascii="Times New Roman" w:eastAsia="Times New Roman" w:hAnsi="Times New Roman" w:cs="Times New Roman"/>
          <w:color w:val="000000"/>
          <w:sz w:val="24"/>
          <w:szCs w:val="24"/>
          <w:lang w:eastAsia="en-CA"/>
        </w:rPr>
        <w:t>.</w:t>
      </w:r>
    </w:p>
    <w:p w14:paraId="21F8BD95" w14:textId="061E5016"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(return* adj3 (sport* or train*)</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,ab,kw</w:t>
      </w:r>
      <w:proofErr w:type="spellEnd"/>
      <w:r w:rsidRPr="00487ED4">
        <w:rPr>
          <w:rFonts w:ascii="Times New Roman" w:eastAsia="Times New Roman" w:hAnsi="Times New Roman" w:cs="Times New Roman"/>
          <w:color w:val="000000"/>
          <w:sz w:val="24"/>
          <w:szCs w:val="24"/>
          <w:lang w:eastAsia="en-CA"/>
        </w:rPr>
        <w:t>.</w:t>
      </w:r>
    </w:p>
    <w:p w14:paraId="5E8DD3BF" w14:textId="2E0167A3"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((weight* adj2 lift*) or ((muscle or muscular or strength*) adj2 conditioning)</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,hw,ab</w:t>
      </w:r>
      <w:proofErr w:type="spellEnd"/>
      <w:r w:rsidRPr="00487ED4">
        <w:rPr>
          <w:rFonts w:ascii="Times New Roman" w:eastAsia="Times New Roman" w:hAnsi="Times New Roman" w:cs="Times New Roman"/>
          <w:color w:val="000000"/>
          <w:sz w:val="24"/>
          <w:szCs w:val="24"/>
          <w:lang w:eastAsia="en-CA"/>
        </w:rPr>
        <w:t>.</w:t>
      </w:r>
    </w:p>
    <w:p w14:paraId="02011F55" w14:textId="01EC6D64"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lastRenderedPageBreak/>
        <w:t>1 or 2 or 3 or 4 or 5 or 6 or 7</w:t>
      </w:r>
    </w:p>
    <w:p w14:paraId="001BA44C" w14:textId="7188816E"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 xml:space="preserve">Pregnancy/ or exp Pregnancy Complications/ or pregnant women/ or Pregnancy Outcome/ or exp Pregnancy Trimesters/ or Peripartum Period/ or Postpartum Period/ or </w:t>
      </w:r>
      <w:proofErr w:type="spellStart"/>
      <w:r w:rsidRPr="00487ED4">
        <w:rPr>
          <w:rFonts w:ascii="Times New Roman" w:eastAsia="Times New Roman" w:hAnsi="Times New Roman" w:cs="Times New Roman"/>
          <w:color w:val="000000"/>
          <w:sz w:val="24"/>
          <w:szCs w:val="24"/>
          <w:lang w:eastAsia="en-CA"/>
        </w:rPr>
        <w:t>pregnan</w:t>
      </w:r>
      <w:proofErr w:type="spellEnd"/>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hw</w:t>
      </w:r>
      <w:proofErr w:type="spellEnd"/>
      <w:r w:rsidRPr="00487ED4">
        <w:rPr>
          <w:rFonts w:ascii="Times New Roman" w:eastAsia="Times New Roman" w:hAnsi="Times New Roman" w:cs="Times New Roman"/>
          <w:color w:val="000000"/>
          <w:sz w:val="24"/>
          <w:szCs w:val="24"/>
          <w:lang w:eastAsia="en-CA"/>
        </w:rPr>
        <w:t>. or (</w:t>
      </w:r>
      <w:proofErr w:type="spellStart"/>
      <w:r w:rsidRPr="00487ED4">
        <w:rPr>
          <w:rFonts w:ascii="Times New Roman" w:eastAsia="Times New Roman" w:hAnsi="Times New Roman" w:cs="Times New Roman"/>
          <w:color w:val="000000"/>
          <w:sz w:val="24"/>
          <w:szCs w:val="24"/>
          <w:lang w:eastAsia="en-CA"/>
        </w:rPr>
        <w:t>pregnan</w:t>
      </w:r>
      <w:proofErr w:type="spellEnd"/>
      <w:r w:rsidRPr="00487ED4">
        <w:rPr>
          <w:rFonts w:ascii="Times New Roman" w:eastAsia="Times New Roman" w:hAnsi="Times New Roman" w:cs="Times New Roman"/>
          <w:color w:val="000000"/>
          <w:sz w:val="24"/>
          <w:szCs w:val="24"/>
          <w:lang w:eastAsia="en-CA"/>
        </w:rPr>
        <w:t xml:space="preserve">* or perinatal or postnatal or postpartum or post partum or </w:t>
      </w:r>
      <w:proofErr w:type="spellStart"/>
      <w:r w:rsidRPr="00487ED4">
        <w:rPr>
          <w:rFonts w:ascii="Times New Roman" w:eastAsia="Times New Roman" w:hAnsi="Times New Roman" w:cs="Times New Roman"/>
          <w:color w:val="000000"/>
          <w:sz w:val="24"/>
          <w:szCs w:val="24"/>
          <w:lang w:eastAsia="en-CA"/>
        </w:rPr>
        <w:t>puerper</w:t>
      </w:r>
      <w:proofErr w:type="spellEnd"/>
      <w:r w:rsidRPr="00487ED4">
        <w:rPr>
          <w:rFonts w:ascii="Times New Roman" w:eastAsia="Times New Roman" w:hAnsi="Times New Roman" w:cs="Times New Roman"/>
          <w:color w:val="000000"/>
          <w:sz w:val="24"/>
          <w:szCs w:val="24"/>
          <w:lang w:eastAsia="en-CA"/>
        </w:rPr>
        <w:t xml:space="preserve">* or primigravid* or primiparous or multiparous or nulliparous or </w:t>
      </w:r>
      <w:proofErr w:type="spellStart"/>
      <w:r w:rsidRPr="00487ED4">
        <w:rPr>
          <w:rFonts w:ascii="Times New Roman" w:eastAsia="Times New Roman" w:hAnsi="Times New Roman" w:cs="Times New Roman"/>
          <w:color w:val="000000"/>
          <w:sz w:val="24"/>
          <w:szCs w:val="24"/>
          <w:lang w:eastAsia="en-CA"/>
        </w:rPr>
        <w:t>multigravid</w:t>
      </w:r>
      <w:proofErr w:type="spellEnd"/>
      <w:r w:rsidRPr="00487ED4">
        <w:rPr>
          <w:rFonts w:ascii="Times New Roman" w:eastAsia="Times New Roman" w:hAnsi="Times New Roman" w:cs="Times New Roman"/>
          <w:color w:val="000000"/>
          <w:sz w:val="24"/>
          <w:szCs w:val="24"/>
          <w:lang w:eastAsia="en-CA"/>
        </w:rPr>
        <w:t>* or trimester* or obstetric*</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,kw,ab</w:t>
      </w:r>
      <w:proofErr w:type="spellEnd"/>
      <w:r w:rsidRPr="00487ED4">
        <w:rPr>
          <w:rFonts w:ascii="Times New Roman" w:eastAsia="Times New Roman" w:hAnsi="Times New Roman" w:cs="Times New Roman"/>
          <w:color w:val="000000"/>
          <w:sz w:val="24"/>
          <w:szCs w:val="24"/>
          <w:lang w:eastAsia="en-CA"/>
        </w:rPr>
        <w:t>.</w:t>
      </w:r>
    </w:p>
    <w:p w14:paraId="3F7AB5BA" w14:textId="097170BA"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Uterine Cervical Incompetence/ or (</w:t>
      </w:r>
      <w:proofErr w:type="spellStart"/>
      <w:r w:rsidRPr="00487ED4">
        <w:rPr>
          <w:rFonts w:ascii="Times New Roman" w:eastAsia="Times New Roman" w:hAnsi="Times New Roman" w:cs="Times New Roman"/>
          <w:color w:val="000000"/>
          <w:sz w:val="24"/>
          <w:szCs w:val="24"/>
          <w:lang w:eastAsia="en-CA"/>
        </w:rPr>
        <w:t>incompeten</w:t>
      </w:r>
      <w:proofErr w:type="spellEnd"/>
      <w:r w:rsidRPr="00487ED4">
        <w:rPr>
          <w:rFonts w:ascii="Times New Roman" w:eastAsia="Times New Roman" w:hAnsi="Times New Roman" w:cs="Times New Roman"/>
          <w:color w:val="000000"/>
          <w:sz w:val="24"/>
          <w:szCs w:val="24"/>
          <w:lang w:eastAsia="en-CA"/>
        </w:rPr>
        <w:t>* adj2 (uterine or uterus or cervix or cervical)</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,ab,kw</w:t>
      </w:r>
      <w:proofErr w:type="spellEnd"/>
      <w:r w:rsidRPr="00487ED4">
        <w:rPr>
          <w:rFonts w:ascii="Times New Roman" w:eastAsia="Times New Roman" w:hAnsi="Times New Roman" w:cs="Times New Roman"/>
          <w:color w:val="000000"/>
          <w:sz w:val="24"/>
          <w:szCs w:val="24"/>
          <w:lang w:eastAsia="en-CA"/>
        </w:rPr>
        <w:t>.</w:t>
      </w:r>
    </w:p>
    <w:p w14:paraId="619A814C" w14:textId="14B5040A"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exp urinary incontinence/ or urinary bladder, overactive/ or (</w:t>
      </w:r>
      <w:proofErr w:type="spellStart"/>
      <w:r w:rsidRPr="00487ED4">
        <w:rPr>
          <w:rFonts w:ascii="Times New Roman" w:eastAsia="Times New Roman" w:hAnsi="Times New Roman" w:cs="Times New Roman"/>
          <w:color w:val="000000"/>
          <w:sz w:val="24"/>
          <w:szCs w:val="24"/>
          <w:lang w:eastAsia="en-CA"/>
        </w:rPr>
        <w:t>incontinen</w:t>
      </w:r>
      <w:proofErr w:type="spellEnd"/>
      <w:r w:rsidRPr="00487ED4">
        <w:rPr>
          <w:rFonts w:ascii="Times New Roman" w:eastAsia="Times New Roman" w:hAnsi="Times New Roman" w:cs="Times New Roman"/>
          <w:color w:val="000000"/>
          <w:sz w:val="24"/>
          <w:szCs w:val="24"/>
          <w:lang w:eastAsia="en-CA"/>
        </w:rPr>
        <w:t>* adj3 (mixed or urge or stress*)</w:t>
      </w:r>
      <w:proofErr w:type="gramStart"/>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w:t>
      </w:r>
      <w:proofErr w:type="gramEnd"/>
      <w:r w:rsidRPr="00487ED4">
        <w:rPr>
          <w:rFonts w:ascii="Times New Roman" w:eastAsia="Times New Roman" w:hAnsi="Times New Roman" w:cs="Times New Roman"/>
          <w:color w:val="000000"/>
          <w:sz w:val="24"/>
          <w:szCs w:val="24"/>
          <w:lang w:eastAsia="en-CA"/>
        </w:rPr>
        <w:t>,ab,kw</w:t>
      </w:r>
      <w:proofErr w:type="spellEnd"/>
      <w:r w:rsidRPr="00487ED4">
        <w:rPr>
          <w:rFonts w:ascii="Times New Roman" w:eastAsia="Times New Roman" w:hAnsi="Times New Roman" w:cs="Times New Roman"/>
          <w:color w:val="000000"/>
          <w:sz w:val="24"/>
          <w:szCs w:val="24"/>
          <w:lang w:eastAsia="en-CA"/>
        </w:rPr>
        <w:t>.</w:t>
      </w:r>
    </w:p>
    <w:p w14:paraId="7F5F1D4B" w14:textId="400E7AA6"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Obstetrical forceps/ or (</w:t>
      </w:r>
      <w:proofErr w:type="spellStart"/>
      <w:r w:rsidRPr="00487ED4">
        <w:rPr>
          <w:rFonts w:ascii="Times New Roman" w:eastAsia="Times New Roman" w:hAnsi="Times New Roman" w:cs="Times New Roman"/>
          <w:color w:val="000000"/>
          <w:sz w:val="24"/>
          <w:szCs w:val="24"/>
          <w:lang w:eastAsia="en-CA"/>
        </w:rPr>
        <w:t>forcep</w:t>
      </w:r>
      <w:proofErr w:type="spellEnd"/>
      <w:r w:rsidRPr="00487ED4">
        <w:rPr>
          <w:rFonts w:ascii="Times New Roman" w:eastAsia="Times New Roman" w:hAnsi="Times New Roman" w:cs="Times New Roman"/>
          <w:color w:val="000000"/>
          <w:sz w:val="24"/>
          <w:szCs w:val="24"/>
          <w:lang w:eastAsia="en-CA"/>
        </w:rPr>
        <w:t xml:space="preserve">* or vacuum or </w:t>
      </w:r>
      <w:proofErr w:type="spellStart"/>
      <w:proofErr w:type="gramStart"/>
      <w:r w:rsidRPr="00487ED4">
        <w:rPr>
          <w:rFonts w:ascii="Times New Roman" w:eastAsia="Times New Roman" w:hAnsi="Times New Roman" w:cs="Times New Roman"/>
          <w:color w:val="000000"/>
          <w:sz w:val="24"/>
          <w:szCs w:val="24"/>
          <w:lang w:eastAsia="en-CA"/>
        </w:rPr>
        <w:t>c?section</w:t>
      </w:r>
      <w:proofErr w:type="spellEnd"/>
      <w:proofErr w:type="gram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c?esarian</w:t>
      </w:r>
      <w:proofErr w:type="spellEnd"/>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ti,ab,kw</w:t>
      </w:r>
      <w:proofErr w:type="spellEnd"/>
      <w:r w:rsidRPr="00487ED4">
        <w:rPr>
          <w:rFonts w:ascii="Times New Roman" w:eastAsia="Times New Roman" w:hAnsi="Times New Roman" w:cs="Times New Roman"/>
          <w:color w:val="000000"/>
          <w:sz w:val="24"/>
          <w:szCs w:val="24"/>
          <w:lang w:eastAsia="en-CA"/>
        </w:rPr>
        <w:t>. or exp delivery, obstetric/</w:t>
      </w:r>
    </w:p>
    <w:p w14:paraId="7EF3BA88" w14:textId="3EC9131E"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exp birth weight/ or fetal weight/</w:t>
      </w:r>
    </w:p>
    <w:p w14:paraId="6747F003" w14:textId="0FD09928"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infant, low birth weight/ or infant, small for gestational age/ or exp infant, very low birth weight/ or infant, postmature/ or exp infant, premature/</w:t>
      </w:r>
    </w:p>
    <w:p w14:paraId="4DCF7FA0" w14:textId="48F065A4"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 xml:space="preserve">(birth weight or birthweight or macrosomia or gestational age or </w:t>
      </w:r>
      <w:proofErr w:type="spellStart"/>
      <w:r w:rsidRPr="00487ED4">
        <w:rPr>
          <w:rFonts w:ascii="Times New Roman" w:eastAsia="Times New Roman" w:hAnsi="Times New Roman" w:cs="Times New Roman"/>
          <w:color w:val="000000"/>
          <w:sz w:val="24"/>
          <w:szCs w:val="24"/>
          <w:lang w:eastAsia="en-CA"/>
        </w:rPr>
        <w:t>lga</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sga</w:t>
      </w:r>
      <w:proofErr w:type="spellEnd"/>
      <w:r w:rsidRPr="00487ED4">
        <w:rPr>
          <w:rFonts w:ascii="Times New Roman" w:eastAsia="Times New Roman" w:hAnsi="Times New Roman" w:cs="Times New Roman"/>
          <w:color w:val="000000"/>
          <w:sz w:val="24"/>
          <w:szCs w:val="24"/>
          <w:lang w:eastAsia="en-CA"/>
        </w:rPr>
        <w:t xml:space="preserve"> or preterm or (</w:t>
      </w:r>
      <w:proofErr w:type="spellStart"/>
      <w:r w:rsidRPr="00487ED4">
        <w:rPr>
          <w:rFonts w:ascii="Times New Roman" w:eastAsia="Times New Roman" w:hAnsi="Times New Roman" w:cs="Times New Roman"/>
          <w:color w:val="000000"/>
          <w:sz w:val="24"/>
          <w:szCs w:val="24"/>
          <w:lang w:eastAsia="en-CA"/>
        </w:rPr>
        <w:t>prematur</w:t>
      </w:r>
      <w:proofErr w:type="spellEnd"/>
      <w:r w:rsidRPr="00487ED4">
        <w:rPr>
          <w:rFonts w:ascii="Times New Roman" w:eastAsia="Times New Roman" w:hAnsi="Times New Roman" w:cs="Times New Roman"/>
          <w:color w:val="000000"/>
          <w:sz w:val="24"/>
          <w:szCs w:val="24"/>
          <w:lang w:eastAsia="en-CA"/>
        </w:rPr>
        <w:t xml:space="preserve">* adj2 (infant* or </w:t>
      </w:r>
      <w:proofErr w:type="spellStart"/>
      <w:r w:rsidRPr="00487ED4">
        <w:rPr>
          <w:rFonts w:ascii="Times New Roman" w:eastAsia="Times New Roman" w:hAnsi="Times New Roman" w:cs="Times New Roman"/>
          <w:color w:val="000000"/>
          <w:sz w:val="24"/>
          <w:szCs w:val="24"/>
          <w:lang w:eastAsia="en-CA"/>
        </w:rPr>
        <w:t>neonat</w:t>
      </w:r>
      <w:proofErr w:type="spellEnd"/>
      <w:r w:rsidRPr="00487ED4">
        <w:rPr>
          <w:rFonts w:ascii="Times New Roman" w:eastAsia="Times New Roman" w:hAnsi="Times New Roman" w:cs="Times New Roman"/>
          <w:color w:val="000000"/>
          <w:sz w:val="24"/>
          <w:szCs w:val="24"/>
          <w:lang w:eastAsia="en-CA"/>
        </w:rPr>
        <w:t xml:space="preserve">* or newborn* or birth or </w:t>
      </w:r>
      <w:proofErr w:type="spellStart"/>
      <w:proofErr w:type="gramStart"/>
      <w:r w:rsidRPr="00487ED4">
        <w:rPr>
          <w:rFonts w:ascii="Times New Roman" w:eastAsia="Times New Roman" w:hAnsi="Times New Roman" w:cs="Times New Roman"/>
          <w:color w:val="000000"/>
          <w:sz w:val="24"/>
          <w:szCs w:val="24"/>
          <w:lang w:eastAsia="en-CA"/>
        </w:rPr>
        <w:t>labo?r</w:t>
      </w:r>
      <w:proofErr w:type="spellEnd"/>
      <w:proofErr w:type="gramEnd"/>
      <w:r w:rsidRPr="00487ED4">
        <w:rPr>
          <w:rFonts w:ascii="Times New Roman" w:eastAsia="Times New Roman" w:hAnsi="Times New Roman" w:cs="Times New Roman"/>
          <w:color w:val="000000"/>
          <w:sz w:val="24"/>
          <w:szCs w:val="24"/>
          <w:lang w:eastAsia="en-CA"/>
        </w:rPr>
        <w:t>))).</w:t>
      </w:r>
      <w:proofErr w:type="spellStart"/>
      <w:r w:rsidRPr="00487ED4">
        <w:rPr>
          <w:rFonts w:ascii="Times New Roman" w:eastAsia="Times New Roman" w:hAnsi="Times New Roman" w:cs="Times New Roman"/>
          <w:color w:val="000000"/>
          <w:sz w:val="24"/>
          <w:szCs w:val="24"/>
          <w:lang w:eastAsia="en-CA"/>
        </w:rPr>
        <w:t>ti,ab,kw</w:t>
      </w:r>
      <w:proofErr w:type="spellEnd"/>
      <w:r w:rsidRPr="00487ED4">
        <w:rPr>
          <w:rFonts w:ascii="Times New Roman" w:eastAsia="Times New Roman" w:hAnsi="Times New Roman" w:cs="Times New Roman"/>
          <w:color w:val="000000"/>
          <w:sz w:val="24"/>
          <w:szCs w:val="24"/>
          <w:lang w:eastAsia="en-CA"/>
        </w:rPr>
        <w:t>.</w:t>
      </w:r>
    </w:p>
    <w:p w14:paraId="2C60037B" w14:textId="1E87DFE1"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 xml:space="preserve">((preterm or pre </w:t>
      </w:r>
      <w:proofErr w:type="spellStart"/>
      <w:r w:rsidRPr="00487ED4">
        <w:rPr>
          <w:rFonts w:ascii="Times New Roman" w:eastAsia="Times New Roman" w:hAnsi="Times New Roman" w:cs="Times New Roman"/>
          <w:color w:val="000000"/>
          <w:sz w:val="24"/>
          <w:szCs w:val="24"/>
          <w:lang w:eastAsia="en-CA"/>
        </w:rPr>
        <w:t>matur</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prematur</w:t>
      </w:r>
      <w:proofErr w:type="spellEnd"/>
      <w:r w:rsidRPr="00487ED4">
        <w:rPr>
          <w:rFonts w:ascii="Times New Roman" w:eastAsia="Times New Roman" w:hAnsi="Times New Roman" w:cs="Times New Roman"/>
          <w:color w:val="000000"/>
          <w:sz w:val="24"/>
          <w:szCs w:val="24"/>
          <w:lang w:eastAsia="en-CA"/>
        </w:rPr>
        <w:t xml:space="preserve">* or post </w:t>
      </w:r>
      <w:proofErr w:type="spellStart"/>
      <w:r w:rsidRPr="00487ED4">
        <w:rPr>
          <w:rFonts w:ascii="Times New Roman" w:eastAsia="Times New Roman" w:hAnsi="Times New Roman" w:cs="Times New Roman"/>
          <w:color w:val="000000"/>
          <w:sz w:val="24"/>
          <w:szCs w:val="24"/>
          <w:lang w:eastAsia="en-CA"/>
        </w:rPr>
        <w:t>matur</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postmatur</w:t>
      </w:r>
      <w:proofErr w:type="spellEnd"/>
      <w:r w:rsidRPr="00487ED4">
        <w:rPr>
          <w:rFonts w:ascii="Times New Roman" w:eastAsia="Times New Roman" w:hAnsi="Times New Roman" w:cs="Times New Roman"/>
          <w:color w:val="000000"/>
          <w:sz w:val="24"/>
          <w:szCs w:val="24"/>
          <w:lang w:eastAsia="en-CA"/>
        </w:rPr>
        <w:t>*) adj2 birth).</w:t>
      </w:r>
      <w:proofErr w:type="spellStart"/>
      <w:r w:rsidRPr="00487ED4">
        <w:rPr>
          <w:rFonts w:ascii="Times New Roman" w:eastAsia="Times New Roman" w:hAnsi="Times New Roman" w:cs="Times New Roman"/>
          <w:color w:val="000000"/>
          <w:sz w:val="24"/>
          <w:szCs w:val="24"/>
          <w:lang w:eastAsia="en-CA"/>
        </w:rPr>
        <w:t>mp</w:t>
      </w:r>
      <w:proofErr w:type="spellEnd"/>
      <w:r w:rsidRPr="00487ED4">
        <w:rPr>
          <w:rFonts w:ascii="Times New Roman" w:eastAsia="Times New Roman" w:hAnsi="Times New Roman" w:cs="Times New Roman"/>
          <w:color w:val="000000"/>
          <w:sz w:val="24"/>
          <w:szCs w:val="24"/>
          <w:lang w:eastAsia="en-CA"/>
        </w:rPr>
        <w:t>.</w:t>
      </w:r>
    </w:p>
    <w:p w14:paraId="7A723DCD" w14:textId="282F62FF"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Fetal Growth Retardation/ or fetal hypoxia/ or fetal macrosomia/</w:t>
      </w:r>
    </w:p>
    <w:p w14:paraId="0BB9E38D" w14:textId="28E3B538"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exp delivery, obstetric/ or exp Obstetric Labor, Premature/ or ((premature or preterm or pre-term) adj2 (</w:t>
      </w:r>
      <w:proofErr w:type="spellStart"/>
      <w:proofErr w:type="gramStart"/>
      <w:r w:rsidRPr="00487ED4">
        <w:rPr>
          <w:rFonts w:ascii="Times New Roman" w:eastAsia="Times New Roman" w:hAnsi="Times New Roman" w:cs="Times New Roman"/>
          <w:color w:val="000000"/>
          <w:sz w:val="24"/>
          <w:szCs w:val="24"/>
          <w:lang w:eastAsia="en-CA"/>
        </w:rPr>
        <w:t>labo?r</w:t>
      </w:r>
      <w:proofErr w:type="spellEnd"/>
      <w:proofErr w:type="gramEnd"/>
      <w:r w:rsidRPr="00487ED4">
        <w:rPr>
          <w:rFonts w:ascii="Times New Roman" w:eastAsia="Times New Roman" w:hAnsi="Times New Roman" w:cs="Times New Roman"/>
          <w:color w:val="000000"/>
          <w:sz w:val="24"/>
          <w:szCs w:val="24"/>
          <w:lang w:eastAsia="en-CA"/>
        </w:rPr>
        <w:t xml:space="preserve"> or birth)).</w:t>
      </w:r>
      <w:proofErr w:type="spellStart"/>
      <w:r w:rsidRPr="00487ED4">
        <w:rPr>
          <w:rFonts w:ascii="Times New Roman" w:eastAsia="Times New Roman" w:hAnsi="Times New Roman" w:cs="Times New Roman"/>
          <w:color w:val="000000"/>
          <w:sz w:val="24"/>
          <w:szCs w:val="24"/>
          <w:lang w:eastAsia="en-CA"/>
        </w:rPr>
        <w:t>ti,ab,kw</w:t>
      </w:r>
      <w:proofErr w:type="spellEnd"/>
      <w:r w:rsidRPr="00487ED4">
        <w:rPr>
          <w:rFonts w:ascii="Times New Roman" w:eastAsia="Times New Roman" w:hAnsi="Times New Roman" w:cs="Times New Roman"/>
          <w:color w:val="000000"/>
          <w:sz w:val="24"/>
          <w:szCs w:val="24"/>
          <w:lang w:eastAsia="en-CA"/>
        </w:rPr>
        <w:t>.</w:t>
      </w:r>
    </w:p>
    <w:p w14:paraId="755B5849" w14:textId="63CF3D8A"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or/10-18</w:t>
      </w:r>
    </w:p>
    <w:p w14:paraId="4C56CDF9" w14:textId="32932929"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8 and 9 and 19</w:t>
      </w:r>
    </w:p>
    <w:p w14:paraId="3928A133" w14:textId="22192D57"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animals/ not (animals/ and humans/)</w:t>
      </w:r>
    </w:p>
    <w:p w14:paraId="66BCEFE6" w14:textId="70F1B8C0" w:rsidR="00B41FB8" w:rsidRPr="00487ED4" w:rsidRDefault="00B41FB8" w:rsidP="00B41FB8">
      <w:pPr>
        <w:pStyle w:val="ListParagraph"/>
        <w:numPr>
          <w:ilvl w:val="0"/>
          <w:numId w:val="8"/>
        </w:num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20 not 21</w:t>
      </w:r>
    </w:p>
    <w:p w14:paraId="044982C2" w14:textId="60B13D14" w:rsidR="00B41FB8" w:rsidRPr="00487ED4" w:rsidRDefault="00B41FB8" w:rsidP="00B41FB8">
      <w:pPr>
        <w:spacing w:after="0" w:line="240" w:lineRule="auto"/>
        <w:rPr>
          <w:rFonts w:ascii="Times New Roman" w:eastAsia="Times New Roman" w:hAnsi="Times New Roman" w:cs="Times New Roman"/>
          <w:sz w:val="24"/>
          <w:szCs w:val="24"/>
          <w:lang w:eastAsia="en-CA"/>
        </w:rPr>
      </w:pPr>
    </w:p>
    <w:p w14:paraId="0A811B36" w14:textId="5B8249A8"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sz w:val="24"/>
          <w:szCs w:val="24"/>
          <w:lang w:eastAsia="en-CA"/>
        </w:rPr>
        <w:t>= 503</w:t>
      </w:r>
    </w:p>
    <w:p w14:paraId="794C4A9B" w14:textId="77777777" w:rsidR="00B41FB8" w:rsidRPr="00487ED4" w:rsidRDefault="00B41FB8" w:rsidP="00B41FB8">
      <w:pPr>
        <w:spacing w:after="240" w:line="240" w:lineRule="auto"/>
        <w:rPr>
          <w:rFonts w:ascii="Times New Roman" w:eastAsia="Times New Roman" w:hAnsi="Times New Roman" w:cs="Times New Roman"/>
          <w:sz w:val="24"/>
          <w:szCs w:val="24"/>
          <w:lang w:eastAsia="en-CA"/>
        </w:rPr>
      </w:pPr>
    </w:p>
    <w:p w14:paraId="7ED70667" w14:textId="45DD9B8A"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CINAHL</w:t>
      </w:r>
    </w:p>
    <w:p w14:paraId="1A1DA56A"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S1</w:t>
      </w:r>
      <w:proofErr w:type="gramStart"/>
      <w:r w:rsidRPr="00487ED4">
        <w:rPr>
          <w:rFonts w:ascii="Times New Roman" w:eastAsia="Times New Roman" w:hAnsi="Times New Roman" w:cs="Times New Roman"/>
          <w:color w:val="000000"/>
          <w:sz w:val="24"/>
          <w:szCs w:val="24"/>
          <w:lang w:eastAsia="en-CA"/>
        </w:rPr>
        <w:tab/>
        <w:t>( MH</w:t>
      </w:r>
      <w:proofErr w:type="gramEnd"/>
      <w:r w:rsidRPr="00487ED4">
        <w:rPr>
          <w:rFonts w:ascii="Times New Roman" w:eastAsia="Times New Roman" w:hAnsi="Times New Roman" w:cs="Times New Roman"/>
          <w:color w:val="000000"/>
          <w:sz w:val="24"/>
          <w:szCs w:val="24"/>
          <w:lang w:eastAsia="en-CA"/>
        </w:rPr>
        <w:t xml:space="preserve"> Athletes+ or MH sports+ ) OR TI athlete* OR AB athlete*</w:t>
      </w:r>
    </w:p>
    <w:p w14:paraId="7E5FA10E"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S2</w:t>
      </w:r>
      <w:r w:rsidRPr="00487ED4">
        <w:rPr>
          <w:rFonts w:ascii="Times New Roman" w:eastAsia="Times New Roman" w:hAnsi="Times New Roman" w:cs="Times New Roman"/>
          <w:color w:val="000000"/>
          <w:sz w:val="24"/>
          <w:szCs w:val="24"/>
          <w:lang w:eastAsia="en-CA"/>
        </w:rPr>
        <w:tab/>
        <w:t>TI ( (</w:t>
      </w:r>
      <w:proofErr w:type="spellStart"/>
      <w:r w:rsidRPr="00487ED4">
        <w:rPr>
          <w:rFonts w:ascii="Times New Roman" w:eastAsia="Times New Roman" w:hAnsi="Times New Roman" w:cs="Times New Roman"/>
          <w:color w:val="000000"/>
          <w:sz w:val="24"/>
          <w:szCs w:val="24"/>
          <w:lang w:eastAsia="en-CA"/>
        </w:rPr>
        <w:t>athlet</w:t>
      </w:r>
      <w:proofErr w:type="spellEnd"/>
      <w:r w:rsidRPr="00487ED4">
        <w:rPr>
          <w:rFonts w:ascii="Times New Roman" w:eastAsia="Times New Roman" w:hAnsi="Times New Roman" w:cs="Times New Roman"/>
          <w:color w:val="000000"/>
          <w:sz w:val="24"/>
          <w:szCs w:val="24"/>
          <w:lang w:eastAsia="en-CA"/>
        </w:rPr>
        <w:t xml:space="preserve">* or player* or sport*) n5 (recreation* or amateur* or </w:t>
      </w:r>
      <w:proofErr w:type="spellStart"/>
      <w:r w:rsidRPr="00487ED4">
        <w:rPr>
          <w:rFonts w:ascii="Times New Roman" w:eastAsia="Times New Roman" w:hAnsi="Times New Roman" w:cs="Times New Roman"/>
          <w:color w:val="000000"/>
          <w:sz w:val="24"/>
          <w:szCs w:val="24"/>
          <w:lang w:eastAsia="en-CA"/>
        </w:rPr>
        <w:t>compet</w:t>
      </w:r>
      <w:proofErr w:type="spellEnd"/>
      <w:r w:rsidRPr="00487ED4">
        <w:rPr>
          <w:rFonts w:ascii="Times New Roman" w:eastAsia="Times New Roman" w:hAnsi="Times New Roman" w:cs="Times New Roman"/>
          <w:color w:val="000000"/>
          <w:sz w:val="24"/>
          <w:szCs w:val="24"/>
          <w:lang w:eastAsia="en-CA"/>
        </w:rPr>
        <w:t>* or elite* or profession* or “highly active”)) ) OR AB ( (</w:t>
      </w:r>
      <w:proofErr w:type="spellStart"/>
      <w:r w:rsidRPr="00487ED4">
        <w:rPr>
          <w:rFonts w:ascii="Times New Roman" w:eastAsia="Times New Roman" w:hAnsi="Times New Roman" w:cs="Times New Roman"/>
          <w:color w:val="000000"/>
          <w:sz w:val="24"/>
          <w:szCs w:val="24"/>
          <w:lang w:eastAsia="en-CA"/>
        </w:rPr>
        <w:t>athlet</w:t>
      </w:r>
      <w:proofErr w:type="spellEnd"/>
      <w:r w:rsidRPr="00487ED4">
        <w:rPr>
          <w:rFonts w:ascii="Times New Roman" w:eastAsia="Times New Roman" w:hAnsi="Times New Roman" w:cs="Times New Roman"/>
          <w:color w:val="000000"/>
          <w:sz w:val="24"/>
          <w:szCs w:val="24"/>
          <w:lang w:eastAsia="en-CA"/>
        </w:rPr>
        <w:t xml:space="preserve">* or player* or sport*) n5 (recreation* or amateur* or </w:t>
      </w:r>
      <w:proofErr w:type="spellStart"/>
      <w:r w:rsidRPr="00487ED4">
        <w:rPr>
          <w:rFonts w:ascii="Times New Roman" w:eastAsia="Times New Roman" w:hAnsi="Times New Roman" w:cs="Times New Roman"/>
          <w:color w:val="000000"/>
          <w:sz w:val="24"/>
          <w:szCs w:val="24"/>
          <w:lang w:eastAsia="en-CA"/>
        </w:rPr>
        <w:t>compet</w:t>
      </w:r>
      <w:proofErr w:type="spellEnd"/>
      <w:r w:rsidRPr="00487ED4">
        <w:rPr>
          <w:rFonts w:ascii="Times New Roman" w:eastAsia="Times New Roman" w:hAnsi="Times New Roman" w:cs="Times New Roman"/>
          <w:color w:val="000000"/>
          <w:sz w:val="24"/>
          <w:szCs w:val="24"/>
          <w:lang w:eastAsia="en-CA"/>
        </w:rPr>
        <w:t xml:space="preserve">* or elite* or profession* or “highly active”)) ) </w:t>
      </w:r>
      <w:r w:rsidRPr="00487ED4">
        <w:rPr>
          <w:rFonts w:ascii="Times New Roman" w:eastAsia="Times New Roman" w:hAnsi="Times New Roman" w:cs="Times New Roman"/>
          <w:color w:val="000000"/>
          <w:sz w:val="24"/>
          <w:szCs w:val="24"/>
          <w:lang w:eastAsia="en-CA"/>
        </w:rPr>
        <w:tab/>
      </w:r>
    </w:p>
    <w:p w14:paraId="35B29637"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S3</w:t>
      </w:r>
      <w:r w:rsidRPr="00487ED4">
        <w:rPr>
          <w:rFonts w:ascii="Times New Roman" w:eastAsia="Times New Roman" w:hAnsi="Times New Roman" w:cs="Times New Roman"/>
          <w:color w:val="000000"/>
          <w:sz w:val="24"/>
          <w:szCs w:val="24"/>
          <w:lang w:eastAsia="en-CA"/>
        </w:rPr>
        <w:tab/>
        <w:t>TI marathon* OR AB marathon* </w:t>
      </w:r>
    </w:p>
    <w:p w14:paraId="1F3986D6"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S4</w:t>
      </w:r>
      <w:r w:rsidRPr="00487ED4">
        <w:rPr>
          <w:rFonts w:ascii="Times New Roman" w:eastAsia="Times New Roman" w:hAnsi="Times New Roman" w:cs="Times New Roman"/>
          <w:color w:val="000000"/>
          <w:sz w:val="24"/>
          <w:szCs w:val="24"/>
          <w:lang w:eastAsia="en-CA"/>
        </w:rPr>
        <w:tab/>
        <w:t xml:space="preserve">TI ( ("highly active*" or recreation* or amateur* or </w:t>
      </w:r>
      <w:proofErr w:type="spellStart"/>
      <w:r w:rsidRPr="00487ED4">
        <w:rPr>
          <w:rFonts w:ascii="Times New Roman" w:eastAsia="Times New Roman" w:hAnsi="Times New Roman" w:cs="Times New Roman"/>
          <w:color w:val="000000"/>
          <w:sz w:val="24"/>
          <w:szCs w:val="24"/>
          <w:lang w:eastAsia="en-CA"/>
        </w:rPr>
        <w:t>compet</w:t>
      </w:r>
      <w:proofErr w:type="spellEnd"/>
      <w:r w:rsidRPr="00487ED4">
        <w:rPr>
          <w:rFonts w:ascii="Times New Roman" w:eastAsia="Times New Roman" w:hAnsi="Times New Roman" w:cs="Times New Roman"/>
          <w:color w:val="000000"/>
          <w:sz w:val="24"/>
          <w:szCs w:val="24"/>
          <w:lang w:eastAsia="en-CA"/>
        </w:rPr>
        <w:t xml:space="preserve">* or elite* or profession*) n3 (running or weight training or resistance training or swim* or sport* or (track and field) or runner* or marathon*) ) OR AB ( ("highly active*" or recreation* or amateur* or </w:t>
      </w:r>
      <w:proofErr w:type="spellStart"/>
      <w:r w:rsidRPr="00487ED4">
        <w:rPr>
          <w:rFonts w:ascii="Times New Roman" w:eastAsia="Times New Roman" w:hAnsi="Times New Roman" w:cs="Times New Roman"/>
          <w:color w:val="000000"/>
          <w:sz w:val="24"/>
          <w:szCs w:val="24"/>
          <w:lang w:eastAsia="en-CA"/>
        </w:rPr>
        <w:t>compet</w:t>
      </w:r>
      <w:proofErr w:type="spellEnd"/>
      <w:r w:rsidRPr="00487ED4">
        <w:rPr>
          <w:rFonts w:ascii="Times New Roman" w:eastAsia="Times New Roman" w:hAnsi="Times New Roman" w:cs="Times New Roman"/>
          <w:color w:val="000000"/>
          <w:sz w:val="24"/>
          <w:szCs w:val="24"/>
          <w:lang w:eastAsia="en-CA"/>
        </w:rPr>
        <w:t>* or elite* or profession*) n3 (running or weight training or resistance training or swim* or sport* or (track and field) or runner* or marathon*) ) </w:t>
      </w:r>
    </w:p>
    <w:p w14:paraId="7CF684D3"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lastRenderedPageBreak/>
        <w:t>S5</w:t>
      </w:r>
      <w:r w:rsidRPr="00487ED4">
        <w:rPr>
          <w:rFonts w:ascii="Times New Roman" w:eastAsia="Times New Roman" w:hAnsi="Times New Roman" w:cs="Times New Roman"/>
          <w:color w:val="000000"/>
          <w:sz w:val="24"/>
          <w:szCs w:val="24"/>
          <w:lang w:eastAsia="en-CA"/>
        </w:rPr>
        <w:tab/>
        <w:t xml:space="preserve">TI ( ((“Low </w:t>
      </w:r>
      <w:proofErr w:type="spellStart"/>
      <w:r w:rsidRPr="00487ED4">
        <w:rPr>
          <w:rFonts w:ascii="Times New Roman" w:eastAsia="Times New Roman" w:hAnsi="Times New Roman" w:cs="Times New Roman"/>
          <w:color w:val="000000"/>
          <w:sz w:val="24"/>
          <w:szCs w:val="24"/>
          <w:lang w:eastAsia="en-CA"/>
        </w:rPr>
        <w:t>intens</w:t>
      </w:r>
      <w:proofErr w:type="spellEnd"/>
      <w:r w:rsidRPr="00487ED4">
        <w:rPr>
          <w:rFonts w:ascii="Times New Roman" w:eastAsia="Times New Roman" w:hAnsi="Times New Roman" w:cs="Times New Roman"/>
          <w:color w:val="000000"/>
          <w:sz w:val="24"/>
          <w:szCs w:val="24"/>
          <w:lang w:eastAsia="en-CA"/>
        </w:rPr>
        <w:t xml:space="preserve">*” or “high </w:t>
      </w:r>
      <w:proofErr w:type="spellStart"/>
      <w:r w:rsidRPr="00487ED4">
        <w:rPr>
          <w:rFonts w:ascii="Times New Roman" w:eastAsia="Times New Roman" w:hAnsi="Times New Roman" w:cs="Times New Roman"/>
          <w:color w:val="000000"/>
          <w:sz w:val="24"/>
          <w:szCs w:val="24"/>
          <w:lang w:eastAsia="en-CA"/>
        </w:rPr>
        <w:t>intens</w:t>
      </w:r>
      <w:proofErr w:type="spellEnd"/>
      <w:r w:rsidRPr="00487ED4">
        <w:rPr>
          <w:rFonts w:ascii="Times New Roman" w:eastAsia="Times New Roman" w:hAnsi="Times New Roman" w:cs="Times New Roman"/>
          <w:color w:val="000000"/>
          <w:sz w:val="24"/>
          <w:szCs w:val="24"/>
          <w:lang w:eastAsia="en-CA"/>
        </w:rPr>
        <w:t xml:space="preserve">*”) n3 (train* or </w:t>
      </w:r>
      <w:proofErr w:type="spellStart"/>
      <w:r w:rsidRPr="00487ED4">
        <w:rPr>
          <w:rFonts w:ascii="Times New Roman" w:eastAsia="Times New Roman" w:hAnsi="Times New Roman" w:cs="Times New Roman"/>
          <w:color w:val="000000"/>
          <w:sz w:val="24"/>
          <w:szCs w:val="24"/>
          <w:lang w:eastAsia="en-CA"/>
        </w:rPr>
        <w:t>activ</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exercis</w:t>
      </w:r>
      <w:proofErr w:type="spellEnd"/>
      <w:r w:rsidRPr="00487ED4">
        <w:rPr>
          <w:rFonts w:ascii="Times New Roman" w:eastAsia="Times New Roman" w:hAnsi="Times New Roman" w:cs="Times New Roman"/>
          <w:color w:val="000000"/>
          <w:sz w:val="24"/>
          <w:szCs w:val="24"/>
          <w:lang w:eastAsia="en-CA"/>
        </w:rPr>
        <w:t xml:space="preserve">* or sport*)) ) OR AB ( ((“Low </w:t>
      </w:r>
      <w:proofErr w:type="spellStart"/>
      <w:r w:rsidRPr="00487ED4">
        <w:rPr>
          <w:rFonts w:ascii="Times New Roman" w:eastAsia="Times New Roman" w:hAnsi="Times New Roman" w:cs="Times New Roman"/>
          <w:color w:val="000000"/>
          <w:sz w:val="24"/>
          <w:szCs w:val="24"/>
          <w:lang w:eastAsia="en-CA"/>
        </w:rPr>
        <w:t>intens</w:t>
      </w:r>
      <w:proofErr w:type="spellEnd"/>
      <w:r w:rsidRPr="00487ED4">
        <w:rPr>
          <w:rFonts w:ascii="Times New Roman" w:eastAsia="Times New Roman" w:hAnsi="Times New Roman" w:cs="Times New Roman"/>
          <w:color w:val="000000"/>
          <w:sz w:val="24"/>
          <w:szCs w:val="24"/>
          <w:lang w:eastAsia="en-CA"/>
        </w:rPr>
        <w:t xml:space="preserve">*” or “high </w:t>
      </w:r>
      <w:proofErr w:type="spellStart"/>
      <w:r w:rsidRPr="00487ED4">
        <w:rPr>
          <w:rFonts w:ascii="Times New Roman" w:eastAsia="Times New Roman" w:hAnsi="Times New Roman" w:cs="Times New Roman"/>
          <w:color w:val="000000"/>
          <w:sz w:val="24"/>
          <w:szCs w:val="24"/>
          <w:lang w:eastAsia="en-CA"/>
        </w:rPr>
        <w:t>intens</w:t>
      </w:r>
      <w:proofErr w:type="spellEnd"/>
      <w:r w:rsidRPr="00487ED4">
        <w:rPr>
          <w:rFonts w:ascii="Times New Roman" w:eastAsia="Times New Roman" w:hAnsi="Times New Roman" w:cs="Times New Roman"/>
          <w:color w:val="000000"/>
          <w:sz w:val="24"/>
          <w:szCs w:val="24"/>
          <w:lang w:eastAsia="en-CA"/>
        </w:rPr>
        <w:t xml:space="preserve">*”) n3 (train* or </w:t>
      </w:r>
      <w:proofErr w:type="spellStart"/>
      <w:r w:rsidRPr="00487ED4">
        <w:rPr>
          <w:rFonts w:ascii="Times New Roman" w:eastAsia="Times New Roman" w:hAnsi="Times New Roman" w:cs="Times New Roman"/>
          <w:color w:val="000000"/>
          <w:sz w:val="24"/>
          <w:szCs w:val="24"/>
          <w:lang w:eastAsia="en-CA"/>
        </w:rPr>
        <w:t>activ</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exercis</w:t>
      </w:r>
      <w:proofErr w:type="spellEnd"/>
      <w:r w:rsidRPr="00487ED4">
        <w:rPr>
          <w:rFonts w:ascii="Times New Roman" w:eastAsia="Times New Roman" w:hAnsi="Times New Roman" w:cs="Times New Roman"/>
          <w:color w:val="000000"/>
          <w:sz w:val="24"/>
          <w:szCs w:val="24"/>
          <w:lang w:eastAsia="en-CA"/>
        </w:rPr>
        <w:t>* or sport*)) ) </w:t>
      </w:r>
    </w:p>
    <w:p w14:paraId="18527EA0"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S6</w:t>
      </w:r>
      <w:r w:rsidRPr="00487ED4">
        <w:rPr>
          <w:rFonts w:ascii="Times New Roman" w:eastAsia="Times New Roman" w:hAnsi="Times New Roman" w:cs="Times New Roman"/>
          <w:color w:val="000000"/>
          <w:sz w:val="24"/>
          <w:szCs w:val="24"/>
          <w:lang w:eastAsia="en-CA"/>
        </w:rPr>
        <w:tab/>
        <w:t xml:space="preserve">TI </w:t>
      </w:r>
      <w:proofErr w:type="gramStart"/>
      <w:r w:rsidRPr="00487ED4">
        <w:rPr>
          <w:rFonts w:ascii="Times New Roman" w:eastAsia="Times New Roman" w:hAnsi="Times New Roman" w:cs="Times New Roman"/>
          <w:color w:val="000000"/>
          <w:sz w:val="24"/>
          <w:szCs w:val="24"/>
          <w:lang w:eastAsia="en-CA"/>
        </w:rPr>
        <w:t>( return</w:t>
      </w:r>
      <w:proofErr w:type="gramEnd"/>
      <w:r w:rsidRPr="00487ED4">
        <w:rPr>
          <w:rFonts w:ascii="Times New Roman" w:eastAsia="Times New Roman" w:hAnsi="Times New Roman" w:cs="Times New Roman"/>
          <w:color w:val="000000"/>
          <w:sz w:val="24"/>
          <w:szCs w:val="24"/>
          <w:lang w:eastAsia="en-CA"/>
        </w:rPr>
        <w:t xml:space="preserve">* n3 (sport* or train*) ) OR AB ( return* n3 (sport* or train*) ) </w:t>
      </w:r>
      <w:r w:rsidRPr="00487ED4">
        <w:rPr>
          <w:rFonts w:ascii="Times New Roman" w:eastAsia="Times New Roman" w:hAnsi="Times New Roman" w:cs="Times New Roman"/>
          <w:color w:val="000000"/>
          <w:sz w:val="24"/>
          <w:szCs w:val="24"/>
          <w:lang w:eastAsia="en-CA"/>
        </w:rPr>
        <w:tab/>
      </w:r>
    </w:p>
    <w:p w14:paraId="2FD0903A"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S7</w:t>
      </w:r>
      <w:r w:rsidRPr="00487ED4">
        <w:rPr>
          <w:rFonts w:ascii="Times New Roman" w:eastAsia="Times New Roman" w:hAnsi="Times New Roman" w:cs="Times New Roman"/>
          <w:color w:val="000000"/>
          <w:sz w:val="24"/>
          <w:szCs w:val="24"/>
          <w:lang w:eastAsia="en-CA"/>
        </w:rPr>
        <w:tab/>
        <w:t xml:space="preserve">TI </w:t>
      </w:r>
      <w:proofErr w:type="gramStart"/>
      <w:r w:rsidRPr="00487ED4">
        <w:rPr>
          <w:rFonts w:ascii="Times New Roman" w:eastAsia="Times New Roman" w:hAnsi="Times New Roman" w:cs="Times New Roman"/>
          <w:color w:val="000000"/>
          <w:sz w:val="24"/>
          <w:szCs w:val="24"/>
          <w:lang w:eastAsia="en-CA"/>
        </w:rPr>
        <w:t>( (</w:t>
      </w:r>
      <w:proofErr w:type="gramEnd"/>
      <w:r w:rsidRPr="00487ED4">
        <w:rPr>
          <w:rFonts w:ascii="Times New Roman" w:eastAsia="Times New Roman" w:hAnsi="Times New Roman" w:cs="Times New Roman"/>
          <w:color w:val="000000"/>
          <w:sz w:val="24"/>
          <w:szCs w:val="24"/>
          <w:lang w:eastAsia="en-CA"/>
        </w:rPr>
        <w:t xml:space="preserve">weight* n2 lift*) or ((muscle or muscular or strength*) n2 conditioning) ) OR AB ( (weight* n2 lift*) or ((muscle or muscular or strength*) n2 conditioning) ) </w:t>
      </w:r>
      <w:r w:rsidRPr="00487ED4">
        <w:rPr>
          <w:rFonts w:ascii="Times New Roman" w:eastAsia="Times New Roman" w:hAnsi="Times New Roman" w:cs="Times New Roman"/>
          <w:color w:val="000000"/>
          <w:sz w:val="24"/>
          <w:szCs w:val="24"/>
          <w:lang w:eastAsia="en-CA"/>
        </w:rPr>
        <w:tab/>
      </w:r>
    </w:p>
    <w:p w14:paraId="6F39BB36"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S8</w:t>
      </w:r>
      <w:r w:rsidRPr="00487ED4">
        <w:rPr>
          <w:rFonts w:ascii="Times New Roman" w:eastAsia="Times New Roman" w:hAnsi="Times New Roman" w:cs="Times New Roman"/>
          <w:color w:val="000000"/>
          <w:sz w:val="24"/>
          <w:szCs w:val="24"/>
          <w:lang w:eastAsia="en-CA"/>
        </w:rPr>
        <w:tab/>
        <w:t xml:space="preserve">S1 OR S2 OR S3 OR S4 OR S5 OR S6 OR S7 </w:t>
      </w:r>
      <w:r w:rsidRPr="00487ED4">
        <w:rPr>
          <w:rFonts w:ascii="Times New Roman" w:eastAsia="Times New Roman" w:hAnsi="Times New Roman" w:cs="Times New Roman"/>
          <w:color w:val="000000"/>
          <w:sz w:val="24"/>
          <w:szCs w:val="24"/>
          <w:lang w:eastAsia="en-CA"/>
        </w:rPr>
        <w:tab/>
      </w:r>
    </w:p>
    <w:p w14:paraId="14D00506"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S9</w:t>
      </w:r>
      <w:r w:rsidRPr="00487ED4">
        <w:rPr>
          <w:rFonts w:ascii="Times New Roman" w:eastAsia="Times New Roman" w:hAnsi="Times New Roman" w:cs="Times New Roman"/>
          <w:color w:val="000000"/>
          <w:sz w:val="24"/>
          <w:szCs w:val="24"/>
          <w:lang w:eastAsia="en-CA"/>
        </w:rPr>
        <w:tab/>
        <w:t xml:space="preserve">MH ( Pregnancy or Pregnancy Complications+ or pregnant women or Pregnancy Outcome or Pregnancy Trimesters+ or Peripartum Period or Postpartum Period ) OR TI ( </w:t>
      </w:r>
      <w:proofErr w:type="spellStart"/>
      <w:r w:rsidRPr="00487ED4">
        <w:rPr>
          <w:rFonts w:ascii="Times New Roman" w:eastAsia="Times New Roman" w:hAnsi="Times New Roman" w:cs="Times New Roman"/>
          <w:color w:val="000000"/>
          <w:sz w:val="24"/>
          <w:szCs w:val="24"/>
          <w:lang w:eastAsia="en-CA"/>
        </w:rPr>
        <w:t>pregnan</w:t>
      </w:r>
      <w:proofErr w:type="spellEnd"/>
      <w:r w:rsidRPr="00487ED4">
        <w:rPr>
          <w:rFonts w:ascii="Times New Roman" w:eastAsia="Times New Roman" w:hAnsi="Times New Roman" w:cs="Times New Roman"/>
          <w:color w:val="000000"/>
          <w:sz w:val="24"/>
          <w:szCs w:val="24"/>
          <w:lang w:eastAsia="en-CA"/>
        </w:rPr>
        <w:t xml:space="preserve">* or perinatal or postnatal or postpartum or post partum or </w:t>
      </w:r>
      <w:proofErr w:type="spellStart"/>
      <w:r w:rsidRPr="00487ED4">
        <w:rPr>
          <w:rFonts w:ascii="Times New Roman" w:eastAsia="Times New Roman" w:hAnsi="Times New Roman" w:cs="Times New Roman"/>
          <w:color w:val="000000"/>
          <w:sz w:val="24"/>
          <w:szCs w:val="24"/>
          <w:lang w:eastAsia="en-CA"/>
        </w:rPr>
        <w:t>puerper</w:t>
      </w:r>
      <w:proofErr w:type="spellEnd"/>
      <w:r w:rsidRPr="00487ED4">
        <w:rPr>
          <w:rFonts w:ascii="Times New Roman" w:eastAsia="Times New Roman" w:hAnsi="Times New Roman" w:cs="Times New Roman"/>
          <w:color w:val="000000"/>
          <w:sz w:val="24"/>
          <w:szCs w:val="24"/>
          <w:lang w:eastAsia="en-CA"/>
        </w:rPr>
        <w:t xml:space="preserve">* or primigravid* or primiparous or multiparous or nulliparous or </w:t>
      </w:r>
      <w:proofErr w:type="spellStart"/>
      <w:r w:rsidRPr="00487ED4">
        <w:rPr>
          <w:rFonts w:ascii="Times New Roman" w:eastAsia="Times New Roman" w:hAnsi="Times New Roman" w:cs="Times New Roman"/>
          <w:color w:val="000000"/>
          <w:sz w:val="24"/>
          <w:szCs w:val="24"/>
          <w:lang w:eastAsia="en-CA"/>
        </w:rPr>
        <w:t>multigravid</w:t>
      </w:r>
      <w:proofErr w:type="spellEnd"/>
      <w:r w:rsidRPr="00487ED4">
        <w:rPr>
          <w:rFonts w:ascii="Times New Roman" w:eastAsia="Times New Roman" w:hAnsi="Times New Roman" w:cs="Times New Roman"/>
          <w:color w:val="000000"/>
          <w:sz w:val="24"/>
          <w:szCs w:val="24"/>
          <w:lang w:eastAsia="en-CA"/>
        </w:rPr>
        <w:t xml:space="preserve">* or trimester* or obstetric* ) OR AB ( </w:t>
      </w:r>
      <w:proofErr w:type="spellStart"/>
      <w:r w:rsidRPr="00487ED4">
        <w:rPr>
          <w:rFonts w:ascii="Times New Roman" w:eastAsia="Times New Roman" w:hAnsi="Times New Roman" w:cs="Times New Roman"/>
          <w:color w:val="000000"/>
          <w:sz w:val="24"/>
          <w:szCs w:val="24"/>
          <w:lang w:eastAsia="en-CA"/>
        </w:rPr>
        <w:t>pregnan</w:t>
      </w:r>
      <w:proofErr w:type="spellEnd"/>
      <w:r w:rsidRPr="00487ED4">
        <w:rPr>
          <w:rFonts w:ascii="Times New Roman" w:eastAsia="Times New Roman" w:hAnsi="Times New Roman" w:cs="Times New Roman"/>
          <w:color w:val="000000"/>
          <w:sz w:val="24"/>
          <w:szCs w:val="24"/>
          <w:lang w:eastAsia="en-CA"/>
        </w:rPr>
        <w:t xml:space="preserve">* or perinatal or postnatal or postpartum or post partum or </w:t>
      </w:r>
      <w:proofErr w:type="spellStart"/>
      <w:r w:rsidRPr="00487ED4">
        <w:rPr>
          <w:rFonts w:ascii="Times New Roman" w:eastAsia="Times New Roman" w:hAnsi="Times New Roman" w:cs="Times New Roman"/>
          <w:color w:val="000000"/>
          <w:sz w:val="24"/>
          <w:szCs w:val="24"/>
          <w:lang w:eastAsia="en-CA"/>
        </w:rPr>
        <w:t>puerper</w:t>
      </w:r>
      <w:proofErr w:type="spellEnd"/>
      <w:r w:rsidRPr="00487ED4">
        <w:rPr>
          <w:rFonts w:ascii="Times New Roman" w:eastAsia="Times New Roman" w:hAnsi="Times New Roman" w:cs="Times New Roman"/>
          <w:color w:val="000000"/>
          <w:sz w:val="24"/>
          <w:szCs w:val="24"/>
          <w:lang w:eastAsia="en-CA"/>
        </w:rPr>
        <w:t xml:space="preserve">* or primigravid* or primiparous or multiparous or nulliparous or </w:t>
      </w:r>
      <w:proofErr w:type="spellStart"/>
      <w:r w:rsidRPr="00487ED4">
        <w:rPr>
          <w:rFonts w:ascii="Times New Roman" w:eastAsia="Times New Roman" w:hAnsi="Times New Roman" w:cs="Times New Roman"/>
          <w:color w:val="000000"/>
          <w:sz w:val="24"/>
          <w:szCs w:val="24"/>
          <w:lang w:eastAsia="en-CA"/>
        </w:rPr>
        <w:t>multigravid</w:t>
      </w:r>
      <w:proofErr w:type="spellEnd"/>
      <w:r w:rsidRPr="00487ED4">
        <w:rPr>
          <w:rFonts w:ascii="Times New Roman" w:eastAsia="Times New Roman" w:hAnsi="Times New Roman" w:cs="Times New Roman"/>
          <w:color w:val="000000"/>
          <w:sz w:val="24"/>
          <w:szCs w:val="24"/>
          <w:lang w:eastAsia="en-CA"/>
        </w:rPr>
        <w:t>* or trimester* or obstetric* )</w:t>
      </w:r>
    </w:p>
    <w:p w14:paraId="0B5D7B25"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S10</w:t>
      </w:r>
      <w:r w:rsidRPr="00487ED4">
        <w:rPr>
          <w:rFonts w:ascii="Times New Roman" w:eastAsia="Times New Roman" w:hAnsi="Times New Roman" w:cs="Times New Roman"/>
          <w:color w:val="000000"/>
          <w:sz w:val="24"/>
          <w:szCs w:val="24"/>
          <w:lang w:eastAsia="en-CA"/>
        </w:rPr>
        <w:tab/>
        <w:t xml:space="preserve">MH cervix incompetence OR TI </w:t>
      </w:r>
      <w:proofErr w:type="gramStart"/>
      <w:r w:rsidRPr="00487ED4">
        <w:rPr>
          <w:rFonts w:ascii="Times New Roman" w:eastAsia="Times New Roman" w:hAnsi="Times New Roman" w:cs="Times New Roman"/>
          <w:color w:val="000000"/>
          <w:sz w:val="24"/>
          <w:szCs w:val="24"/>
          <w:lang w:eastAsia="en-CA"/>
        </w:rPr>
        <w:t xml:space="preserve">( </w:t>
      </w:r>
      <w:proofErr w:type="spellStart"/>
      <w:r w:rsidRPr="00487ED4">
        <w:rPr>
          <w:rFonts w:ascii="Times New Roman" w:eastAsia="Times New Roman" w:hAnsi="Times New Roman" w:cs="Times New Roman"/>
          <w:color w:val="000000"/>
          <w:sz w:val="24"/>
          <w:szCs w:val="24"/>
          <w:lang w:eastAsia="en-CA"/>
        </w:rPr>
        <w:t>incompeten</w:t>
      </w:r>
      <w:proofErr w:type="spellEnd"/>
      <w:proofErr w:type="gramEnd"/>
      <w:r w:rsidRPr="00487ED4">
        <w:rPr>
          <w:rFonts w:ascii="Times New Roman" w:eastAsia="Times New Roman" w:hAnsi="Times New Roman" w:cs="Times New Roman"/>
          <w:color w:val="000000"/>
          <w:sz w:val="24"/>
          <w:szCs w:val="24"/>
          <w:lang w:eastAsia="en-CA"/>
        </w:rPr>
        <w:t xml:space="preserve">* n2 (uterine or uterus or cervix or cervical)) ) OR AB ( </w:t>
      </w:r>
      <w:proofErr w:type="spellStart"/>
      <w:r w:rsidRPr="00487ED4">
        <w:rPr>
          <w:rFonts w:ascii="Times New Roman" w:eastAsia="Times New Roman" w:hAnsi="Times New Roman" w:cs="Times New Roman"/>
          <w:color w:val="000000"/>
          <w:sz w:val="24"/>
          <w:szCs w:val="24"/>
          <w:lang w:eastAsia="en-CA"/>
        </w:rPr>
        <w:t>incompeten</w:t>
      </w:r>
      <w:proofErr w:type="spellEnd"/>
      <w:r w:rsidRPr="00487ED4">
        <w:rPr>
          <w:rFonts w:ascii="Times New Roman" w:eastAsia="Times New Roman" w:hAnsi="Times New Roman" w:cs="Times New Roman"/>
          <w:color w:val="000000"/>
          <w:sz w:val="24"/>
          <w:szCs w:val="24"/>
          <w:lang w:eastAsia="en-CA"/>
        </w:rPr>
        <w:t xml:space="preserve">* n2 (uterine or uterus or cervix or cervical)) ) </w:t>
      </w:r>
      <w:r w:rsidRPr="00487ED4">
        <w:rPr>
          <w:rFonts w:ascii="Times New Roman" w:eastAsia="Times New Roman" w:hAnsi="Times New Roman" w:cs="Times New Roman"/>
          <w:color w:val="000000"/>
          <w:sz w:val="24"/>
          <w:szCs w:val="24"/>
          <w:lang w:eastAsia="en-CA"/>
        </w:rPr>
        <w:tab/>
      </w:r>
    </w:p>
    <w:p w14:paraId="1C49E441"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S11</w:t>
      </w:r>
      <w:r w:rsidRPr="00487ED4">
        <w:rPr>
          <w:rFonts w:ascii="Times New Roman" w:eastAsia="Times New Roman" w:hAnsi="Times New Roman" w:cs="Times New Roman"/>
          <w:color w:val="000000"/>
          <w:sz w:val="24"/>
          <w:szCs w:val="24"/>
          <w:lang w:eastAsia="en-CA"/>
        </w:rPr>
        <w:tab/>
        <w:t xml:space="preserve">MH </w:t>
      </w:r>
      <w:proofErr w:type="gramStart"/>
      <w:r w:rsidRPr="00487ED4">
        <w:rPr>
          <w:rFonts w:ascii="Times New Roman" w:eastAsia="Times New Roman" w:hAnsi="Times New Roman" w:cs="Times New Roman"/>
          <w:color w:val="000000"/>
          <w:sz w:val="24"/>
          <w:szCs w:val="24"/>
          <w:lang w:eastAsia="en-CA"/>
        </w:rPr>
        <w:t>( urinary</w:t>
      </w:r>
      <w:proofErr w:type="gramEnd"/>
      <w:r w:rsidRPr="00487ED4">
        <w:rPr>
          <w:rFonts w:ascii="Times New Roman" w:eastAsia="Times New Roman" w:hAnsi="Times New Roman" w:cs="Times New Roman"/>
          <w:color w:val="000000"/>
          <w:sz w:val="24"/>
          <w:szCs w:val="24"/>
          <w:lang w:eastAsia="en-CA"/>
        </w:rPr>
        <w:t xml:space="preserve"> incontinence+ or overactive bladder ) OR TI ( (</w:t>
      </w:r>
      <w:proofErr w:type="spellStart"/>
      <w:r w:rsidRPr="00487ED4">
        <w:rPr>
          <w:rFonts w:ascii="Times New Roman" w:eastAsia="Times New Roman" w:hAnsi="Times New Roman" w:cs="Times New Roman"/>
          <w:color w:val="000000"/>
          <w:sz w:val="24"/>
          <w:szCs w:val="24"/>
          <w:lang w:eastAsia="en-CA"/>
        </w:rPr>
        <w:t>incontinen</w:t>
      </w:r>
      <w:proofErr w:type="spellEnd"/>
      <w:r w:rsidRPr="00487ED4">
        <w:rPr>
          <w:rFonts w:ascii="Times New Roman" w:eastAsia="Times New Roman" w:hAnsi="Times New Roman" w:cs="Times New Roman"/>
          <w:color w:val="000000"/>
          <w:sz w:val="24"/>
          <w:szCs w:val="24"/>
          <w:lang w:eastAsia="en-CA"/>
        </w:rPr>
        <w:t>* n3 (mixed or urge or stress*)) ) OR AB ( (</w:t>
      </w:r>
      <w:proofErr w:type="spellStart"/>
      <w:r w:rsidRPr="00487ED4">
        <w:rPr>
          <w:rFonts w:ascii="Times New Roman" w:eastAsia="Times New Roman" w:hAnsi="Times New Roman" w:cs="Times New Roman"/>
          <w:color w:val="000000"/>
          <w:sz w:val="24"/>
          <w:szCs w:val="24"/>
          <w:lang w:eastAsia="en-CA"/>
        </w:rPr>
        <w:t>incontinen</w:t>
      </w:r>
      <w:proofErr w:type="spellEnd"/>
      <w:r w:rsidRPr="00487ED4">
        <w:rPr>
          <w:rFonts w:ascii="Times New Roman" w:eastAsia="Times New Roman" w:hAnsi="Times New Roman" w:cs="Times New Roman"/>
          <w:color w:val="000000"/>
          <w:sz w:val="24"/>
          <w:szCs w:val="24"/>
          <w:lang w:eastAsia="en-CA"/>
        </w:rPr>
        <w:t>* n3 (mixed or urge or stress*)) ) </w:t>
      </w:r>
    </w:p>
    <w:p w14:paraId="59C652BA"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S12</w:t>
      </w:r>
      <w:r w:rsidRPr="00487ED4">
        <w:rPr>
          <w:rFonts w:ascii="Times New Roman" w:eastAsia="Times New Roman" w:hAnsi="Times New Roman" w:cs="Times New Roman"/>
          <w:color w:val="000000"/>
          <w:sz w:val="24"/>
          <w:szCs w:val="24"/>
          <w:lang w:eastAsia="en-CA"/>
        </w:rPr>
        <w:tab/>
        <w:t xml:space="preserve">MH </w:t>
      </w:r>
      <w:proofErr w:type="gramStart"/>
      <w:r w:rsidRPr="00487ED4">
        <w:rPr>
          <w:rFonts w:ascii="Times New Roman" w:eastAsia="Times New Roman" w:hAnsi="Times New Roman" w:cs="Times New Roman"/>
          <w:color w:val="000000"/>
          <w:sz w:val="24"/>
          <w:szCs w:val="24"/>
          <w:lang w:eastAsia="en-CA"/>
        </w:rPr>
        <w:t>( Obstetrical</w:t>
      </w:r>
      <w:proofErr w:type="gramEnd"/>
      <w:r w:rsidRPr="00487ED4">
        <w:rPr>
          <w:rFonts w:ascii="Times New Roman" w:eastAsia="Times New Roman" w:hAnsi="Times New Roman" w:cs="Times New Roman"/>
          <w:color w:val="000000"/>
          <w:sz w:val="24"/>
          <w:szCs w:val="24"/>
          <w:lang w:eastAsia="en-CA"/>
        </w:rPr>
        <w:t xml:space="preserve"> forceps or delivery, obstetric+ ) OR TI ( </w:t>
      </w:r>
      <w:proofErr w:type="spellStart"/>
      <w:r w:rsidRPr="00487ED4">
        <w:rPr>
          <w:rFonts w:ascii="Times New Roman" w:eastAsia="Times New Roman" w:hAnsi="Times New Roman" w:cs="Times New Roman"/>
          <w:color w:val="000000"/>
          <w:sz w:val="24"/>
          <w:szCs w:val="24"/>
          <w:lang w:eastAsia="en-CA"/>
        </w:rPr>
        <w:t>forcep</w:t>
      </w:r>
      <w:proofErr w:type="spellEnd"/>
      <w:r w:rsidRPr="00487ED4">
        <w:rPr>
          <w:rFonts w:ascii="Times New Roman" w:eastAsia="Times New Roman" w:hAnsi="Times New Roman" w:cs="Times New Roman"/>
          <w:color w:val="000000"/>
          <w:sz w:val="24"/>
          <w:szCs w:val="24"/>
          <w:lang w:eastAsia="en-CA"/>
        </w:rPr>
        <w:t xml:space="preserve">* or vacuum or </w:t>
      </w:r>
      <w:proofErr w:type="spellStart"/>
      <w:r w:rsidRPr="00487ED4">
        <w:rPr>
          <w:rFonts w:ascii="Times New Roman" w:eastAsia="Times New Roman" w:hAnsi="Times New Roman" w:cs="Times New Roman"/>
          <w:color w:val="000000"/>
          <w:sz w:val="24"/>
          <w:szCs w:val="24"/>
          <w:lang w:eastAsia="en-CA"/>
        </w:rPr>
        <w:t>c?section</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c?esarian</w:t>
      </w:r>
      <w:proofErr w:type="spellEnd"/>
      <w:r w:rsidRPr="00487ED4">
        <w:rPr>
          <w:rFonts w:ascii="Times New Roman" w:eastAsia="Times New Roman" w:hAnsi="Times New Roman" w:cs="Times New Roman"/>
          <w:color w:val="000000"/>
          <w:sz w:val="24"/>
          <w:szCs w:val="24"/>
          <w:lang w:eastAsia="en-CA"/>
        </w:rPr>
        <w:t xml:space="preserve"> ) OR AB ( </w:t>
      </w:r>
      <w:proofErr w:type="spellStart"/>
      <w:r w:rsidRPr="00487ED4">
        <w:rPr>
          <w:rFonts w:ascii="Times New Roman" w:eastAsia="Times New Roman" w:hAnsi="Times New Roman" w:cs="Times New Roman"/>
          <w:color w:val="000000"/>
          <w:sz w:val="24"/>
          <w:szCs w:val="24"/>
          <w:lang w:eastAsia="en-CA"/>
        </w:rPr>
        <w:t>forcep</w:t>
      </w:r>
      <w:proofErr w:type="spellEnd"/>
      <w:r w:rsidRPr="00487ED4">
        <w:rPr>
          <w:rFonts w:ascii="Times New Roman" w:eastAsia="Times New Roman" w:hAnsi="Times New Roman" w:cs="Times New Roman"/>
          <w:color w:val="000000"/>
          <w:sz w:val="24"/>
          <w:szCs w:val="24"/>
          <w:lang w:eastAsia="en-CA"/>
        </w:rPr>
        <w:t xml:space="preserve">* or vacuum or </w:t>
      </w:r>
      <w:proofErr w:type="spellStart"/>
      <w:r w:rsidRPr="00487ED4">
        <w:rPr>
          <w:rFonts w:ascii="Times New Roman" w:eastAsia="Times New Roman" w:hAnsi="Times New Roman" w:cs="Times New Roman"/>
          <w:color w:val="000000"/>
          <w:sz w:val="24"/>
          <w:szCs w:val="24"/>
          <w:lang w:eastAsia="en-CA"/>
        </w:rPr>
        <w:t>c?section</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c?esarian</w:t>
      </w:r>
      <w:proofErr w:type="spellEnd"/>
      <w:r w:rsidRPr="00487ED4">
        <w:rPr>
          <w:rFonts w:ascii="Times New Roman" w:eastAsia="Times New Roman" w:hAnsi="Times New Roman" w:cs="Times New Roman"/>
          <w:color w:val="000000"/>
          <w:sz w:val="24"/>
          <w:szCs w:val="24"/>
          <w:lang w:eastAsia="en-CA"/>
        </w:rPr>
        <w:t xml:space="preserve"> ) </w:t>
      </w:r>
    </w:p>
    <w:p w14:paraId="28607D7E"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S13</w:t>
      </w:r>
      <w:r w:rsidRPr="00487ED4">
        <w:rPr>
          <w:rFonts w:ascii="Times New Roman" w:eastAsia="Times New Roman" w:hAnsi="Times New Roman" w:cs="Times New Roman"/>
          <w:color w:val="000000"/>
          <w:sz w:val="24"/>
          <w:szCs w:val="24"/>
          <w:lang w:eastAsia="en-CA"/>
        </w:rPr>
        <w:tab/>
        <w:t>MH birth weight or fetal weight </w:t>
      </w:r>
    </w:p>
    <w:p w14:paraId="18BB0F09"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S14</w:t>
      </w:r>
      <w:r w:rsidRPr="00487ED4">
        <w:rPr>
          <w:rFonts w:ascii="Times New Roman" w:eastAsia="Times New Roman" w:hAnsi="Times New Roman" w:cs="Times New Roman"/>
          <w:color w:val="000000"/>
          <w:sz w:val="24"/>
          <w:szCs w:val="24"/>
          <w:lang w:eastAsia="en-CA"/>
        </w:rPr>
        <w:tab/>
        <w:t xml:space="preserve">MH infant, low birth weight or infant, small for gestational age or infant, very low birth weight+ or infant, postmature or infant, premature+ </w:t>
      </w:r>
      <w:r w:rsidRPr="00487ED4">
        <w:rPr>
          <w:rFonts w:ascii="Times New Roman" w:eastAsia="Times New Roman" w:hAnsi="Times New Roman" w:cs="Times New Roman"/>
          <w:color w:val="000000"/>
          <w:sz w:val="24"/>
          <w:szCs w:val="24"/>
          <w:lang w:eastAsia="en-CA"/>
        </w:rPr>
        <w:tab/>
      </w:r>
    </w:p>
    <w:p w14:paraId="5B3C91F4"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S15</w:t>
      </w:r>
      <w:r w:rsidRPr="00487ED4">
        <w:rPr>
          <w:rFonts w:ascii="Times New Roman" w:eastAsia="Times New Roman" w:hAnsi="Times New Roman" w:cs="Times New Roman"/>
          <w:color w:val="000000"/>
          <w:sz w:val="24"/>
          <w:szCs w:val="24"/>
          <w:lang w:eastAsia="en-CA"/>
        </w:rPr>
        <w:tab/>
        <w:t xml:space="preserve">TI ( (birth weight or birthweight or macrosomia or gestational age or </w:t>
      </w:r>
      <w:proofErr w:type="spellStart"/>
      <w:r w:rsidRPr="00487ED4">
        <w:rPr>
          <w:rFonts w:ascii="Times New Roman" w:eastAsia="Times New Roman" w:hAnsi="Times New Roman" w:cs="Times New Roman"/>
          <w:color w:val="000000"/>
          <w:sz w:val="24"/>
          <w:szCs w:val="24"/>
          <w:lang w:eastAsia="en-CA"/>
        </w:rPr>
        <w:t>lga</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sga</w:t>
      </w:r>
      <w:proofErr w:type="spellEnd"/>
      <w:r w:rsidRPr="00487ED4">
        <w:rPr>
          <w:rFonts w:ascii="Times New Roman" w:eastAsia="Times New Roman" w:hAnsi="Times New Roman" w:cs="Times New Roman"/>
          <w:color w:val="000000"/>
          <w:sz w:val="24"/>
          <w:szCs w:val="24"/>
          <w:lang w:eastAsia="en-CA"/>
        </w:rPr>
        <w:t xml:space="preserve"> or preterm or (</w:t>
      </w:r>
      <w:proofErr w:type="spellStart"/>
      <w:r w:rsidRPr="00487ED4">
        <w:rPr>
          <w:rFonts w:ascii="Times New Roman" w:eastAsia="Times New Roman" w:hAnsi="Times New Roman" w:cs="Times New Roman"/>
          <w:color w:val="000000"/>
          <w:sz w:val="24"/>
          <w:szCs w:val="24"/>
          <w:lang w:eastAsia="en-CA"/>
        </w:rPr>
        <w:t>prematur</w:t>
      </w:r>
      <w:proofErr w:type="spellEnd"/>
      <w:r w:rsidRPr="00487ED4">
        <w:rPr>
          <w:rFonts w:ascii="Times New Roman" w:eastAsia="Times New Roman" w:hAnsi="Times New Roman" w:cs="Times New Roman"/>
          <w:color w:val="000000"/>
          <w:sz w:val="24"/>
          <w:szCs w:val="24"/>
          <w:lang w:eastAsia="en-CA"/>
        </w:rPr>
        <w:t xml:space="preserve">* n2 (infant* or </w:t>
      </w:r>
      <w:proofErr w:type="spellStart"/>
      <w:r w:rsidRPr="00487ED4">
        <w:rPr>
          <w:rFonts w:ascii="Times New Roman" w:eastAsia="Times New Roman" w:hAnsi="Times New Roman" w:cs="Times New Roman"/>
          <w:color w:val="000000"/>
          <w:sz w:val="24"/>
          <w:szCs w:val="24"/>
          <w:lang w:eastAsia="en-CA"/>
        </w:rPr>
        <w:t>neonat</w:t>
      </w:r>
      <w:proofErr w:type="spellEnd"/>
      <w:r w:rsidRPr="00487ED4">
        <w:rPr>
          <w:rFonts w:ascii="Times New Roman" w:eastAsia="Times New Roman" w:hAnsi="Times New Roman" w:cs="Times New Roman"/>
          <w:color w:val="000000"/>
          <w:sz w:val="24"/>
          <w:szCs w:val="24"/>
          <w:lang w:eastAsia="en-CA"/>
        </w:rPr>
        <w:t xml:space="preserve">* or newborn* or birth or </w:t>
      </w:r>
      <w:proofErr w:type="spellStart"/>
      <w:r w:rsidRPr="00487ED4">
        <w:rPr>
          <w:rFonts w:ascii="Times New Roman" w:eastAsia="Times New Roman" w:hAnsi="Times New Roman" w:cs="Times New Roman"/>
          <w:color w:val="000000"/>
          <w:sz w:val="24"/>
          <w:szCs w:val="24"/>
          <w:lang w:eastAsia="en-CA"/>
        </w:rPr>
        <w:t>labo?r</w:t>
      </w:r>
      <w:proofErr w:type="spellEnd"/>
      <w:r w:rsidRPr="00487ED4">
        <w:rPr>
          <w:rFonts w:ascii="Times New Roman" w:eastAsia="Times New Roman" w:hAnsi="Times New Roman" w:cs="Times New Roman"/>
          <w:color w:val="000000"/>
          <w:sz w:val="24"/>
          <w:szCs w:val="24"/>
          <w:lang w:eastAsia="en-CA"/>
        </w:rPr>
        <w:t xml:space="preserve">))) ) OR AB ( (birth weight or birthweight or macrosomia or gestational age or </w:t>
      </w:r>
      <w:proofErr w:type="spellStart"/>
      <w:r w:rsidRPr="00487ED4">
        <w:rPr>
          <w:rFonts w:ascii="Times New Roman" w:eastAsia="Times New Roman" w:hAnsi="Times New Roman" w:cs="Times New Roman"/>
          <w:color w:val="000000"/>
          <w:sz w:val="24"/>
          <w:szCs w:val="24"/>
          <w:lang w:eastAsia="en-CA"/>
        </w:rPr>
        <w:t>lga</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sga</w:t>
      </w:r>
      <w:proofErr w:type="spellEnd"/>
      <w:r w:rsidRPr="00487ED4">
        <w:rPr>
          <w:rFonts w:ascii="Times New Roman" w:eastAsia="Times New Roman" w:hAnsi="Times New Roman" w:cs="Times New Roman"/>
          <w:color w:val="000000"/>
          <w:sz w:val="24"/>
          <w:szCs w:val="24"/>
          <w:lang w:eastAsia="en-CA"/>
        </w:rPr>
        <w:t xml:space="preserve"> or preterm or (</w:t>
      </w:r>
      <w:proofErr w:type="spellStart"/>
      <w:r w:rsidRPr="00487ED4">
        <w:rPr>
          <w:rFonts w:ascii="Times New Roman" w:eastAsia="Times New Roman" w:hAnsi="Times New Roman" w:cs="Times New Roman"/>
          <w:color w:val="000000"/>
          <w:sz w:val="24"/>
          <w:szCs w:val="24"/>
          <w:lang w:eastAsia="en-CA"/>
        </w:rPr>
        <w:t>prematur</w:t>
      </w:r>
      <w:proofErr w:type="spellEnd"/>
      <w:r w:rsidRPr="00487ED4">
        <w:rPr>
          <w:rFonts w:ascii="Times New Roman" w:eastAsia="Times New Roman" w:hAnsi="Times New Roman" w:cs="Times New Roman"/>
          <w:color w:val="000000"/>
          <w:sz w:val="24"/>
          <w:szCs w:val="24"/>
          <w:lang w:eastAsia="en-CA"/>
        </w:rPr>
        <w:t xml:space="preserve">* n2 (infant* or </w:t>
      </w:r>
      <w:proofErr w:type="spellStart"/>
      <w:r w:rsidRPr="00487ED4">
        <w:rPr>
          <w:rFonts w:ascii="Times New Roman" w:eastAsia="Times New Roman" w:hAnsi="Times New Roman" w:cs="Times New Roman"/>
          <w:color w:val="000000"/>
          <w:sz w:val="24"/>
          <w:szCs w:val="24"/>
          <w:lang w:eastAsia="en-CA"/>
        </w:rPr>
        <w:t>neonat</w:t>
      </w:r>
      <w:proofErr w:type="spellEnd"/>
      <w:r w:rsidRPr="00487ED4">
        <w:rPr>
          <w:rFonts w:ascii="Times New Roman" w:eastAsia="Times New Roman" w:hAnsi="Times New Roman" w:cs="Times New Roman"/>
          <w:color w:val="000000"/>
          <w:sz w:val="24"/>
          <w:szCs w:val="24"/>
          <w:lang w:eastAsia="en-CA"/>
        </w:rPr>
        <w:t xml:space="preserve">* or newborn* or birth or </w:t>
      </w:r>
      <w:proofErr w:type="spellStart"/>
      <w:r w:rsidRPr="00487ED4">
        <w:rPr>
          <w:rFonts w:ascii="Times New Roman" w:eastAsia="Times New Roman" w:hAnsi="Times New Roman" w:cs="Times New Roman"/>
          <w:color w:val="000000"/>
          <w:sz w:val="24"/>
          <w:szCs w:val="24"/>
          <w:lang w:eastAsia="en-CA"/>
        </w:rPr>
        <w:t>labo?r</w:t>
      </w:r>
      <w:proofErr w:type="spellEnd"/>
      <w:r w:rsidRPr="00487ED4">
        <w:rPr>
          <w:rFonts w:ascii="Times New Roman" w:eastAsia="Times New Roman" w:hAnsi="Times New Roman" w:cs="Times New Roman"/>
          <w:color w:val="000000"/>
          <w:sz w:val="24"/>
          <w:szCs w:val="24"/>
          <w:lang w:eastAsia="en-CA"/>
        </w:rPr>
        <w:t>))) ) </w:t>
      </w:r>
    </w:p>
    <w:p w14:paraId="3DB814A2"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S16</w:t>
      </w:r>
      <w:r w:rsidRPr="00487ED4">
        <w:rPr>
          <w:rFonts w:ascii="Times New Roman" w:eastAsia="Times New Roman" w:hAnsi="Times New Roman" w:cs="Times New Roman"/>
          <w:color w:val="000000"/>
          <w:sz w:val="24"/>
          <w:szCs w:val="24"/>
          <w:lang w:eastAsia="en-CA"/>
        </w:rPr>
        <w:tab/>
        <w:t xml:space="preserve">TI ( ((preterm or pre </w:t>
      </w:r>
      <w:proofErr w:type="spellStart"/>
      <w:r w:rsidRPr="00487ED4">
        <w:rPr>
          <w:rFonts w:ascii="Times New Roman" w:eastAsia="Times New Roman" w:hAnsi="Times New Roman" w:cs="Times New Roman"/>
          <w:color w:val="000000"/>
          <w:sz w:val="24"/>
          <w:szCs w:val="24"/>
          <w:lang w:eastAsia="en-CA"/>
        </w:rPr>
        <w:t>matur</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prematur</w:t>
      </w:r>
      <w:proofErr w:type="spellEnd"/>
      <w:r w:rsidRPr="00487ED4">
        <w:rPr>
          <w:rFonts w:ascii="Times New Roman" w:eastAsia="Times New Roman" w:hAnsi="Times New Roman" w:cs="Times New Roman"/>
          <w:color w:val="000000"/>
          <w:sz w:val="24"/>
          <w:szCs w:val="24"/>
          <w:lang w:eastAsia="en-CA"/>
        </w:rPr>
        <w:t xml:space="preserve">* or post </w:t>
      </w:r>
      <w:proofErr w:type="spellStart"/>
      <w:r w:rsidRPr="00487ED4">
        <w:rPr>
          <w:rFonts w:ascii="Times New Roman" w:eastAsia="Times New Roman" w:hAnsi="Times New Roman" w:cs="Times New Roman"/>
          <w:color w:val="000000"/>
          <w:sz w:val="24"/>
          <w:szCs w:val="24"/>
          <w:lang w:eastAsia="en-CA"/>
        </w:rPr>
        <w:t>matur</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postmatur</w:t>
      </w:r>
      <w:proofErr w:type="spellEnd"/>
      <w:r w:rsidRPr="00487ED4">
        <w:rPr>
          <w:rFonts w:ascii="Times New Roman" w:eastAsia="Times New Roman" w:hAnsi="Times New Roman" w:cs="Times New Roman"/>
          <w:color w:val="000000"/>
          <w:sz w:val="24"/>
          <w:szCs w:val="24"/>
          <w:lang w:eastAsia="en-CA"/>
        </w:rPr>
        <w:t xml:space="preserve">*) n2 birth) ) OR AB ( ((preterm or pre </w:t>
      </w:r>
      <w:proofErr w:type="spellStart"/>
      <w:r w:rsidRPr="00487ED4">
        <w:rPr>
          <w:rFonts w:ascii="Times New Roman" w:eastAsia="Times New Roman" w:hAnsi="Times New Roman" w:cs="Times New Roman"/>
          <w:color w:val="000000"/>
          <w:sz w:val="24"/>
          <w:szCs w:val="24"/>
          <w:lang w:eastAsia="en-CA"/>
        </w:rPr>
        <w:t>matur</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prematur</w:t>
      </w:r>
      <w:proofErr w:type="spellEnd"/>
      <w:r w:rsidRPr="00487ED4">
        <w:rPr>
          <w:rFonts w:ascii="Times New Roman" w:eastAsia="Times New Roman" w:hAnsi="Times New Roman" w:cs="Times New Roman"/>
          <w:color w:val="000000"/>
          <w:sz w:val="24"/>
          <w:szCs w:val="24"/>
          <w:lang w:eastAsia="en-CA"/>
        </w:rPr>
        <w:t xml:space="preserve">* or post </w:t>
      </w:r>
      <w:proofErr w:type="spellStart"/>
      <w:r w:rsidRPr="00487ED4">
        <w:rPr>
          <w:rFonts w:ascii="Times New Roman" w:eastAsia="Times New Roman" w:hAnsi="Times New Roman" w:cs="Times New Roman"/>
          <w:color w:val="000000"/>
          <w:sz w:val="24"/>
          <w:szCs w:val="24"/>
          <w:lang w:eastAsia="en-CA"/>
        </w:rPr>
        <w:t>matur</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postmatur</w:t>
      </w:r>
      <w:proofErr w:type="spellEnd"/>
      <w:r w:rsidRPr="00487ED4">
        <w:rPr>
          <w:rFonts w:ascii="Times New Roman" w:eastAsia="Times New Roman" w:hAnsi="Times New Roman" w:cs="Times New Roman"/>
          <w:color w:val="000000"/>
          <w:sz w:val="24"/>
          <w:szCs w:val="24"/>
          <w:lang w:eastAsia="en-CA"/>
        </w:rPr>
        <w:t>*) n2 birth) ) </w:t>
      </w:r>
    </w:p>
    <w:p w14:paraId="59FC6045"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S17</w:t>
      </w:r>
      <w:r w:rsidRPr="00487ED4">
        <w:rPr>
          <w:rFonts w:ascii="Times New Roman" w:eastAsia="Times New Roman" w:hAnsi="Times New Roman" w:cs="Times New Roman"/>
          <w:color w:val="000000"/>
          <w:sz w:val="24"/>
          <w:szCs w:val="24"/>
          <w:lang w:eastAsia="en-CA"/>
        </w:rPr>
        <w:tab/>
        <w:t xml:space="preserve">MH Fetal Growth Retardation or fetal anoxia or fetal macrosomia </w:t>
      </w:r>
      <w:r w:rsidRPr="00487ED4">
        <w:rPr>
          <w:rFonts w:ascii="Times New Roman" w:eastAsia="Times New Roman" w:hAnsi="Times New Roman" w:cs="Times New Roman"/>
          <w:color w:val="000000"/>
          <w:sz w:val="24"/>
          <w:szCs w:val="24"/>
          <w:lang w:eastAsia="en-CA"/>
        </w:rPr>
        <w:tab/>
      </w:r>
    </w:p>
    <w:p w14:paraId="4206139A"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S18</w:t>
      </w:r>
      <w:r w:rsidRPr="00487ED4">
        <w:rPr>
          <w:rFonts w:ascii="Times New Roman" w:eastAsia="Times New Roman" w:hAnsi="Times New Roman" w:cs="Times New Roman"/>
          <w:color w:val="000000"/>
          <w:sz w:val="24"/>
          <w:szCs w:val="24"/>
          <w:lang w:eastAsia="en-CA"/>
        </w:rPr>
        <w:tab/>
        <w:t>MH delivery, obstetric+ or Labor, Premature+ </w:t>
      </w:r>
    </w:p>
    <w:p w14:paraId="7E2AE14B"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 xml:space="preserve">S19 </w:t>
      </w:r>
      <w:r w:rsidRPr="00487ED4">
        <w:rPr>
          <w:rFonts w:ascii="Times New Roman" w:eastAsia="Times New Roman" w:hAnsi="Times New Roman" w:cs="Times New Roman"/>
          <w:color w:val="000000"/>
          <w:sz w:val="24"/>
          <w:szCs w:val="24"/>
          <w:lang w:eastAsia="en-CA"/>
        </w:rPr>
        <w:tab/>
        <w:t xml:space="preserve">TI </w:t>
      </w:r>
      <w:proofErr w:type="gramStart"/>
      <w:r w:rsidRPr="00487ED4">
        <w:rPr>
          <w:rFonts w:ascii="Times New Roman" w:eastAsia="Times New Roman" w:hAnsi="Times New Roman" w:cs="Times New Roman"/>
          <w:color w:val="000000"/>
          <w:sz w:val="24"/>
          <w:szCs w:val="24"/>
          <w:lang w:eastAsia="en-CA"/>
        </w:rPr>
        <w:t>( (</w:t>
      </w:r>
      <w:proofErr w:type="gramEnd"/>
      <w:r w:rsidRPr="00487ED4">
        <w:rPr>
          <w:rFonts w:ascii="Times New Roman" w:eastAsia="Times New Roman" w:hAnsi="Times New Roman" w:cs="Times New Roman"/>
          <w:color w:val="000000"/>
          <w:sz w:val="24"/>
          <w:szCs w:val="24"/>
          <w:lang w:eastAsia="en-CA"/>
        </w:rPr>
        <w:t>(premature or preterm or pre-term) n2 (</w:t>
      </w:r>
      <w:proofErr w:type="spellStart"/>
      <w:r w:rsidRPr="00487ED4">
        <w:rPr>
          <w:rFonts w:ascii="Times New Roman" w:eastAsia="Times New Roman" w:hAnsi="Times New Roman" w:cs="Times New Roman"/>
          <w:color w:val="000000"/>
          <w:sz w:val="24"/>
          <w:szCs w:val="24"/>
          <w:lang w:eastAsia="en-CA"/>
        </w:rPr>
        <w:t>labo?r</w:t>
      </w:r>
      <w:proofErr w:type="spellEnd"/>
      <w:r w:rsidRPr="00487ED4">
        <w:rPr>
          <w:rFonts w:ascii="Times New Roman" w:eastAsia="Times New Roman" w:hAnsi="Times New Roman" w:cs="Times New Roman"/>
          <w:color w:val="000000"/>
          <w:sz w:val="24"/>
          <w:szCs w:val="24"/>
          <w:lang w:eastAsia="en-CA"/>
        </w:rPr>
        <w:t xml:space="preserve"> or birth)) ) OR AB ( ((premature or preterm or pre-term) n2 (</w:t>
      </w:r>
      <w:proofErr w:type="spellStart"/>
      <w:r w:rsidRPr="00487ED4">
        <w:rPr>
          <w:rFonts w:ascii="Times New Roman" w:eastAsia="Times New Roman" w:hAnsi="Times New Roman" w:cs="Times New Roman"/>
          <w:color w:val="000000"/>
          <w:sz w:val="24"/>
          <w:szCs w:val="24"/>
          <w:lang w:eastAsia="en-CA"/>
        </w:rPr>
        <w:t>labo?r</w:t>
      </w:r>
      <w:proofErr w:type="spellEnd"/>
      <w:r w:rsidRPr="00487ED4">
        <w:rPr>
          <w:rFonts w:ascii="Times New Roman" w:eastAsia="Times New Roman" w:hAnsi="Times New Roman" w:cs="Times New Roman"/>
          <w:color w:val="000000"/>
          <w:sz w:val="24"/>
          <w:szCs w:val="24"/>
          <w:lang w:eastAsia="en-CA"/>
        </w:rPr>
        <w:t xml:space="preserve"> or birth)) )</w:t>
      </w:r>
    </w:p>
    <w:p w14:paraId="4E11FF18"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S20</w:t>
      </w:r>
      <w:r w:rsidRPr="00487ED4">
        <w:rPr>
          <w:rFonts w:ascii="Times New Roman" w:eastAsia="Times New Roman" w:hAnsi="Times New Roman" w:cs="Times New Roman"/>
          <w:color w:val="000000"/>
          <w:sz w:val="24"/>
          <w:szCs w:val="24"/>
          <w:lang w:eastAsia="en-CA"/>
        </w:rPr>
        <w:tab/>
        <w:t xml:space="preserve">S9 OR S10 OR S11 OR S12 OR S13 OR S14 OR S15 OR S16 OR S17 OR S18 OR     </w:t>
      </w:r>
      <w:r w:rsidRPr="00487ED4">
        <w:rPr>
          <w:rFonts w:ascii="Times New Roman" w:eastAsia="Times New Roman" w:hAnsi="Times New Roman" w:cs="Times New Roman"/>
          <w:color w:val="000000"/>
          <w:sz w:val="24"/>
          <w:szCs w:val="24"/>
          <w:lang w:eastAsia="en-CA"/>
        </w:rPr>
        <w:br/>
        <w:t xml:space="preserve">         S19</w:t>
      </w:r>
    </w:p>
    <w:p w14:paraId="23741782"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S21</w:t>
      </w:r>
      <w:r w:rsidRPr="00487ED4">
        <w:rPr>
          <w:rFonts w:ascii="Times New Roman" w:eastAsia="Times New Roman" w:hAnsi="Times New Roman" w:cs="Times New Roman"/>
          <w:color w:val="000000"/>
          <w:sz w:val="24"/>
          <w:szCs w:val="24"/>
          <w:lang w:eastAsia="en-CA"/>
        </w:rPr>
        <w:tab/>
        <w:t>S8 AND S9 AND S20 </w:t>
      </w:r>
    </w:p>
    <w:p w14:paraId="37B69D42"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S22 </w:t>
      </w:r>
      <w:proofErr w:type="gramStart"/>
      <w:r w:rsidRPr="00487ED4">
        <w:rPr>
          <w:rFonts w:ascii="Times New Roman" w:eastAsia="Times New Roman" w:hAnsi="Times New Roman" w:cs="Times New Roman"/>
          <w:color w:val="000000"/>
          <w:sz w:val="24"/>
          <w:szCs w:val="24"/>
          <w:lang w:eastAsia="en-CA"/>
        </w:rPr>
        <w:t xml:space="preserve">   (</w:t>
      </w:r>
      <w:proofErr w:type="gramEnd"/>
      <w:r w:rsidRPr="00487ED4">
        <w:rPr>
          <w:rFonts w:ascii="Times New Roman" w:eastAsia="Times New Roman" w:hAnsi="Times New Roman" w:cs="Times New Roman"/>
          <w:color w:val="000000"/>
          <w:sz w:val="24"/>
          <w:szCs w:val="24"/>
          <w:lang w:eastAsia="en-CA"/>
        </w:rPr>
        <w:t xml:space="preserve"> S8 AND S9 AND S20 ) NOT MH animals </w:t>
      </w:r>
      <w:r w:rsidRPr="00487ED4">
        <w:rPr>
          <w:rFonts w:ascii="Times New Roman" w:eastAsia="Times New Roman" w:hAnsi="Times New Roman" w:cs="Times New Roman"/>
          <w:color w:val="000000"/>
          <w:sz w:val="24"/>
          <w:szCs w:val="24"/>
          <w:lang w:eastAsia="en-CA"/>
        </w:rPr>
        <w:tab/>
      </w:r>
    </w:p>
    <w:p w14:paraId="73BBCE4E" w14:textId="0A2E7346" w:rsidR="00B41FB8" w:rsidRPr="00487ED4" w:rsidRDefault="00B41FB8" w:rsidP="00B41FB8">
      <w:pPr>
        <w:spacing w:after="0" w:line="240" w:lineRule="auto"/>
        <w:rPr>
          <w:rFonts w:ascii="Times New Roman" w:eastAsia="Times New Roman" w:hAnsi="Times New Roman" w:cs="Times New Roman"/>
          <w:color w:val="000000"/>
          <w:sz w:val="24"/>
          <w:szCs w:val="24"/>
          <w:lang w:eastAsia="en-CA"/>
        </w:rPr>
      </w:pPr>
    </w:p>
    <w:p w14:paraId="3308F390" w14:textId="2183181B"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 650</w:t>
      </w:r>
    </w:p>
    <w:p w14:paraId="06E684AB"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p>
    <w:p w14:paraId="547C5130" w14:textId="36658FAA" w:rsidR="00B41FB8" w:rsidRPr="00487ED4" w:rsidRDefault="00B41FB8" w:rsidP="00B41FB8">
      <w:pPr>
        <w:spacing w:after="0" w:line="240" w:lineRule="auto"/>
        <w:rPr>
          <w:rFonts w:ascii="Times New Roman" w:eastAsia="Times New Roman" w:hAnsi="Times New Roman" w:cs="Times New Roman"/>
          <w:sz w:val="24"/>
          <w:szCs w:val="24"/>
          <w:lang w:eastAsia="en-CA"/>
        </w:rPr>
      </w:pPr>
      <w:proofErr w:type="spellStart"/>
      <w:r w:rsidRPr="00487ED4">
        <w:rPr>
          <w:rFonts w:ascii="Times New Roman" w:eastAsia="Times New Roman" w:hAnsi="Times New Roman" w:cs="Times New Roman"/>
          <w:color w:val="000000"/>
          <w:sz w:val="24"/>
          <w:szCs w:val="24"/>
          <w:lang w:eastAsia="en-CA"/>
        </w:rPr>
        <w:t>SportDiscus</w:t>
      </w:r>
      <w:proofErr w:type="spellEnd"/>
      <w:r w:rsidR="00487ED4">
        <w:rPr>
          <w:rFonts w:ascii="Times New Roman" w:eastAsia="Times New Roman" w:hAnsi="Times New Roman" w:cs="Times New Roman"/>
          <w:color w:val="000000"/>
          <w:sz w:val="24"/>
          <w:szCs w:val="24"/>
          <w:lang w:eastAsia="en-CA"/>
        </w:rPr>
        <w:t xml:space="preserve"> = 163</w:t>
      </w:r>
    </w:p>
    <w:p w14:paraId="77A0AB01"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p>
    <w:p w14:paraId="02A500D8" w14:textId="032577AC"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Scopus</w:t>
      </w:r>
    </w:p>
    <w:p w14:paraId="0F1E0DAD" w14:textId="3D408526" w:rsidR="00B41FB8" w:rsidRPr="00487ED4" w:rsidRDefault="00B41FB8" w:rsidP="00B41FB8">
      <w:pPr>
        <w:spacing w:after="0" w:line="240" w:lineRule="auto"/>
        <w:rPr>
          <w:rFonts w:ascii="Times New Roman" w:eastAsia="Times New Roman" w:hAnsi="Times New Roman" w:cs="Times New Roman"/>
          <w:color w:val="000000"/>
          <w:sz w:val="24"/>
          <w:szCs w:val="24"/>
          <w:lang w:eastAsia="en-CA"/>
        </w:rPr>
      </w:pPr>
      <w:r w:rsidRPr="00487ED4">
        <w:rPr>
          <w:rFonts w:ascii="Times New Roman" w:eastAsia="Times New Roman" w:hAnsi="Times New Roman" w:cs="Times New Roman"/>
          <w:color w:val="000000"/>
          <w:sz w:val="24"/>
          <w:szCs w:val="24"/>
          <w:lang w:eastAsia="en-CA"/>
        </w:rPr>
        <w:t>( ( TITLE-ABS-KEY ( athlete*  OR  marathon  OR  "professional sport*"  OR  "elite sport*"  OR  "competitive sport*" )  OR  TITLE-ABS-KEY ( "weight train*"  OR  "</w:t>
      </w:r>
      <w:proofErr w:type="spellStart"/>
      <w:r w:rsidRPr="00487ED4">
        <w:rPr>
          <w:rFonts w:ascii="Times New Roman" w:eastAsia="Times New Roman" w:hAnsi="Times New Roman" w:cs="Times New Roman"/>
          <w:color w:val="000000"/>
          <w:sz w:val="24"/>
          <w:szCs w:val="24"/>
          <w:lang w:eastAsia="en-CA"/>
        </w:rPr>
        <w:t>musc</w:t>
      </w:r>
      <w:proofErr w:type="spellEnd"/>
      <w:r w:rsidRPr="00487ED4">
        <w:rPr>
          <w:rFonts w:ascii="Times New Roman" w:eastAsia="Times New Roman" w:hAnsi="Times New Roman" w:cs="Times New Roman"/>
          <w:color w:val="000000"/>
          <w:sz w:val="24"/>
          <w:szCs w:val="24"/>
          <w:lang w:eastAsia="en-CA"/>
        </w:rPr>
        <w:t>* train*"  OR  "</w:t>
      </w:r>
      <w:proofErr w:type="spellStart"/>
      <w:r w:rsidRPr="00487ED4">
        <w:rPr>
          <w:rFonts w:ascii="Times New Roman" w:eastAsia="Times New Roman" w:hAnsi="Times New Roman" w:cs="Times New Roman"/>
          <w:color w:val="000000"/>
          <w:sz w:val="24"/>
          <w:szCs w:val="24"/>
          <w:lang w:eastAsia="en-CA"/>
        </w:rPr>
        <w:t>musc</w:t>
      </w:r>
      <w:proofErr w:type="spellEnd"/>
      <w:r w:rsidRPr="00487ED4">
        <w:rPr>
          <w:rFonts w:ascii="Times New Roman" w:eastAsia="Times New Roman" w:hAnsi="Times New Roman" w:cs="Times New Roman"/>
          <w:color w:val="000000"/>
          <w:sz w:val="24"/>
          <w:szCs w:val="24"/>
          <w:lang w:eastAsia="en-CA"/>
        </w:rPr>
        <w:t xml:space="preserve">* condition*"  OR  "weight lift*"  OR  "strength train*"  OR  "strength condition*"  OR  "high intensity"  OR  "low intensity" ) ) )  AND  ( TITLE-ABS-KEY ( </w:t>
      </w:r>
      <w:proofErr w:type="spellStart"/>
      <w:r w:rsidRPr="00487ED4">
        <w:rPr>
          <w:rFonts w:ascii="Times New Roman" w:eastAsia="Times New Roman" w:hAnsi="Times New Roman" w:cs="Times New Roman"/>
          <w:color w:val="000000"/>
          <w:sz w:val="24"/>
          <w:szCs w:val="24"/>
          <w:lang w:eastAsia="en-CA"/>
        </w:rPr>
        <w:t>pregnan</w:t>
      </w:r>
      <w:proofErr w:type="spellEnd"/>
      <w:r w:rsidRPr="00487ED4">
        <w:rPr>
          <w:rFonts w:ascii="Times New Roman" w:eastAsia="Times New Roman" w:hAnsi="Times New Roman" w:cs="Times New Roman"/>
          <w:color w:val="000000"/>
          <w:sz w:val="24"/>
          <w:szCs w:val="24"/>
          <w:lang w:eastAsia="en-CA"/>
        </w:rPr>
        <w:t xml:space="preserve">*  OR  perinatal  OR  postnatal  OR  postpartum  OR  post  AND partum  OR  </w:t>
      </w:r>
      <w:proofErr w:type="spellStart"/>
      <w:r w:rsidRPr="00487ED4">
        <w:rPr>
          <w:rFonts w:ascii="Times New Roman" w:eastAsia="Times New Roman" w:hAnsi="Times New Roman" w:cs="Times New Roman"/>
          <w:color w:val="000000"/>
          <w:sz w:val="24"/>
          <w:szCs w:val="24"/>
          <w:lang w:eastAsia="en-CA"/>
        </w:rPr>
        <w:t>puerper</w:t>
      </w:r>
      <w:proofErr w:type="spellEnd"/>
      <w:r w:rsidRPr="00487ED4">
        <w:rPr>
          <w:rFonts w:ascii="Times New Roman" w:eastAsia="Times New Roman" w:hAnsi="Times New Roman" w:cs="Times New Roman"/>
          <w:color w:val="000000"/>
          <w:sz w:val="24"/>
          <w:szCs w:val="24"/>
          <w:lang w:eastAsia="en-CA"/>
        </w:rPr>
        <w:t xml:space="preserve">*  OR  primigravid*  OR  primiparous  OR  multiparous  OR  nulliparous  OR  </w:t>
      </w:r>
      <w:proofErr w:type="spellStart"/>
      <w:r w:rsidRPr="00487ED4">
        <w:rPr>
          <w:rFonts w:ascii="Times New Roman" w:eastAsia="Times New Roman" w:hAnsi="Times New Roman" w:cs="Times New Roman"/>
          <w:color w:val="000000"/>
          <w:sz w:val="24"/>
          <w:szCs w:val="24"/>
          <w:lang w:eastAsia="en-CA"/>
        </w:rPr>
        <w:t>multigravid</w:t>
      </w:r>
      <w:proofErr w:type="spellEnd"/>
      <w:r w:rsidRPr="00487ED4">
        <w:rPr>
          <w:rFonts w:ascii="Times New Roman" w:eastAsia="Times New Roman" w:hAnsi="Times New Roman" w:cs="Times New Roman"/>
          <w:color w:val="000000"/>
          <w:sz w:val="24"/>
          <w:szCs w:val="24"/>
          <w:lang w:eastAsia="en-CA"/>
        </w:rPr>
        <w:t xml:space="preserve">*  OR  trimester*  OR  obstetric* ) )  AND  ( ( TITLE-ABS-KEY ( "mixed </w:t>
      </w:r>
      <w:proofErr w:type="spellStart"/>
      <w:r w:rsidRPr="00487ED4">
        <w:rPr>
          <w:rFonts w:ascii="Times New Roman" w:eastAsia="Times New Roman" w:hAnsi="Times New Roman" w:cs="Times New Roman"/>
          <w:color w:val="000000"/>
          <w:sz w:val="24"/>
          <w:szCs w:val="24"/>
          <w:lang w:eastAsia="en-CA"/>
        </w:rPr>
        <w:t>incontinen</w:t>
      </w:r>
      <w:proofErr w:type="spellEnd"/>
      <w:r w:rsidRPr="00487ED4">
        <w:rPr>
          <w:rFonts w:ascii="Times New Roman" w:eastAsia="Times New Roman" w:hAnsi="Times New Roman" w:cs="Times New Roman"/>
          <w:color w:val="000000"/>
          <w:sz w:val="24"/>
          <w:szCs w:val="24"/>
          <w:lang w:eastAsia="en-CA"/>
        </w:rPr>
        <w:t xml:space="preserve">*"  OR  "urge </w:t>
      </w:r>
      <w:proofErr w:type="spellStart"/>
      <w:r w:rsidRPr="00487ED4">
        <w:rPr>
          <w:rFonts w:ascii="Times New Roman" w:eastAsia="Times New Roman" w:hAnsi="Times New Roman" w:cs="Times New Roman"/>
          <w:color w:val="000000"/>
          <w:sz w:val="24"/>
          <w:szCs w:val="24"/>
          <w:lang w:eastAsia="en-CA"/>
        </w:rPr>
        <w:t>incontinen</w:t>
      </w:r>
      <w:proofErr w:type="spellEnd"/>
      <w:r w:rsidRPr="00487ED4">
        <w:rPr>
          <w:rFonts w:ascii="Times New Roman" w:eastAsia="Times New Roman" w:hAnsi="Times New Roman" w:cs="Times New Roman"/>
          <w:color w:val="000000"/>
          <w:sz w:val="24"/>
          <w:szCs w:val="24"/>
          <w:lang w:eastAsia="en-CA"/>
        </w:rPr>
        <w:t xml:space="preserve">*"  OR  "stress </w:t>
      </w:r>
      <w:proofErr w:type="spellStart"/>
      <w:r w:rsidRPr="00487ED4">
        <w:rPr>
          <w:rFonts w:ascii="Times New Roman" w:eastAsia="Times New Roman" w:hAnsi="Times New Roman" w:cs="Times New Roman"/>
          <w:color w:val="000000"/>
          <w:sz w:val="24"/>
          <w:szCs w:val="24"/>
          <w:lang w:eastAsia="en-CA"/>
        </w:rPr>
        <w:t>incontinen</w:t>
      </w:r>
      <w:proofErr w:type="spellEnd"/>
      <w:r w:rsidRPr="00487ED4">
        <w:rPr>
          <w:rFonts w:ascii="Times New Roman" w:eastAsia="Times New Roman" w:hAnsi="Times New Roman" w:cs="Times New Roman"/>
          <w:color w:val="000000"/>
          <w:sz w:val="24"/>
          <w:szCs w:val="24"/>
          <w:lang w:eastAsia="en-CA"/>
        </w:rPr>
        <w:t xml:space="preserve">*"  OR  "uterine </w:t>
      </w:r>
      <w:proofErr w:type="spellStart"/>
      <w:r w:rsidRPr="00487ED4">
        <w:rPr>
          <w:rFonts w:ascii="Times New Roman" w:eastAsia="Times New Roman" w:hAnsi="Times New Roman" w:cs="Times New Roman"/>
          <w:color w:val="000000"/>
          <w:sz w:val="24"/>
          <w:szCs w:val="24"/>
          <w:lang w:eastAsia="en-CA"/>
        </w:rPr>
        <w:t>incompeten</w:t>
      </w:r>
      <w:proofErr w:type="spellEnd"/>
      <w:r w:rsidRPr="00487ED4">
        <w:rPr>
          <w:rFonts w:ascii="Times New Roman" w:eastAsia="Times New Roman" w:hAnsi="Times New Roman" w:cs="Times New Roman"/>
          <w:color w:val="000000"/>
          <w:sz w:val="24"/>
          <w:szCs w:val="24"/>
          <w:lang w:eastAsia="en-CA"/>
        </w:rPr>
        <w:t xml:space="preserve">*"  OR  "cervix </w:t>
      </w:r>
      <w:proofErr w:type="spellStart"/>
      <w:r w:rsidRPr="00487ED4">
        <w:rPr>
          <w:rFonts w:ascii="Times New Roman" w:eastAsia="Times New Roman" w:hAnsi="Times New Roman" w:cs="Times New Roman"/>
          <w:color w:val="000000"/>
          <w:sz w:val="24"/>
          <w:szCs w:val="24"/>
          <w:lang w:eastAsia="en-CA"/>
        </w:rPr>
        <w:t>incompet</w:t>
      </w:r>
      <w:proofErr w:type="spellEnd"/>
      <w:r w:rsidRPr="00487ED4">
        <w:rPr>
          <w:rFonts w:ascii="Times New Roman" w:eastAsia="Times New Roman" w:hAnsi="Times New Roman" w:cs="Times New Roman"/>
          <w:color w:val="000000"/>
          <w:sz w:val="24"/>
          <w:szCs w:val="24"/>
          <w:lang w:eastAsia="en-CA"/>
        </w:rPr>
        <w:t xml:space="preserve">*"  OR  "cervical </w:t>
      </w:r>
      <w:proofErr w:type="spellStart"/>
      <w:r w:rsidRPr="00487ED4">
        <w:rPr>
          <w:rFonts w:ascii="Times New Roman" w:eastAsia="Times New Roman" w:hAnsi="Times New Roman" w:cs="Times New Roman"/>
          <w:color w:val="000000"/>
          <w:sz w:val="24"/>
          <w:szCs w:val="24"/>
          <w:lang w:eastAsia="en-CA"/>
        </w:rPr>
        <w:t>incompet</w:t>
      </w:r>
      <w:proofErr w:type="spellEnd"/>
      <w:r w:rsidRPr="00487ED4">
        <w:rPr>
          <w:rFonts w:ascii="Times New Roman" w:eastAsia="Times New Roman" w:hAnsi="Times New Roman" w:cs="Times New Roman"/>
          <w:color w:val="000000"/>
          <w:sz w:val="24"/>
          <w:szCs w:val="24"/>
          <w:lang w:eastAsia="en-CA"/>
        </w:rPr>
        <w:t xml:space="preserve">*" )  OR  TITLE-ABS-KEY ( </w:t>
      </w:r>
      <w:proofErr w:type="spellStart"/>
      <w:r w:rsidRPr="00487ED4">
        <w:rPr>
          <w:rFonts w:ascii="Times New Roman" w:eastAsia="Times New Roman" w:hAnsi="Times New Roman" w:cs="Times New Roman"/>
          <w:color w:val="000000"/>
          <w:sz w:val="24"/>
          <w:szCs w:val="24"/>
          <w:lang w:eastAsia="en-CA"/>
        </w:rPr>
        <w:t>forcep</w:t>
      </w:r>
      <w:proofErr w:type="spellEnd"/>
      <w:r w:rsidRPr="00487ED4">
        <w:rPr>
          <w:rFonts w:ascii="Times New Roman" w:eastAsia="Times New Roman" w:hAnsi="Times New Roman" w:cs="Times New Roman"/>
          <w:color w:val="000000"/>
          <w:sz w:val="24"/>
          <w:szCs w:val="24"/>
          <w:lang w:eastAsia="en-CA"/>
        </w:rPr>
        <w:t xml:space="preserve">*  OR  vacuum  OR  c-section  OR  cesarian  OR  caesarian  OR  "birth weight"  OR  "fetal weight" )  OR  TITLE-ABS-KEY ( birthweight  OR  macrosomia  OR  gestational  AND age  OR  </w:t>
      </w:r>
      <w:proofErr w:type="spellStart"/>
      <w:r w:rsidRPr="00487ED4">
        <w:rPr>
          <w:rFonts w:ascii="Times New Roman" w:eastAsia="Times New Roman" w:hAnsi="Times New Roman" w:cs="Times New Roman"/>
          <w:color w:val="000000"/>
          <w:sz w:val="24"/>
          <w:szCs w:val="24"/>
          <w:lang w:eastAsia="en-CA"/>
        </w:rPr>
        <w:t>lga</w:t>
      </w:r>
      <w:proofErr w:type="spellEnd"/>
      <w:r w:rsidRPr="00487ED4">
        <w:rPr>
          <w:rFonts w:ascii="Times New Roman" w:eastAsia="Times New Roman" w:hAnsi="Times New Roman" w:cs="Times New Roman"/>
          <w:color w:val="000000"/>
          <w:sz w:val="24"/>
          <w:szCs w:val="24"/>
          <w:lang w:eastAsia="en-CA"/>
        </w:rPr>
        <w:t xml:space="preserve">  OR  </w:t>
      </w:r>
      <w:proofErr w:type="spellStart"/>
      <w:r w:rsidRPr="00487ED4">
        <w:rPr>
          <w:rFonts w:ascii="Times New Roman" w:eastAsia="Times New Roman" w:hAnsi="Times New Roman" w:cs="Times New Roman"/>
          <w:color w:val="000000"/>
          <w:sz w:val="24"/>
          <w:szCs w:val="24"/>
          <w:lang w:eastAsia="en-CA"/>
        </w:rPr>
        <w:t>sga</w:t>
      </w:r>
      <w:proofErr w:type="spellEnd"/>
      <w:r w:rsidRPr="00487ED4">
        <w:rPr>
          <w:rFonts w:ascii="Times New Roman" w:eastAsia="Times New Roman" w:hAnsi="Times New Roman" w:cs="Times New Roman"/>
          <w:color w:val="000000"/>
          <w:sz w:val="24"/>
          <w:szCs w:val="24"/>
          <w:lang w:eastAsia="en-CA"/>
        </w:rPr>
        <w:t xml:space="preserve">  OR  preterm )  OR  TITLE-ABS-KEY ( "preterm birth"  OR  "pre </w:t>
      </w:r>
      <w:proofErr w:type="spellStart"/>
      <w:r w:rsidRPr="00487ED4">
        <w:rPr>
          <w:rFonts w:ascii="Times New Roman" w:eastAsia="Times New Roman" w:hAnsi="Times New Roman" w:cs="Times New Roman"/>
          <w:color w:val="000000"/>
          <w:sz w:val="24"/>
          <w:szCs w:val="24"/>
          <w:lang w:eastAsia="en-CA"/>
        </w:rPr>
        <w:t>matur</w:t>
      </w:r>
      <w:proofErr w:type="spellEnd"/>
      <w:r w:rsidRPr="00487ED4">
        <w:rPr>
          <w:rFonts w:ascii="Times New Roman" w:eastAsia="Times New Roman" w:hAnsi="Times New Roman" w:cs="Times New Roman"/>
          <w:color w:val="000000"/>
          <w:sz w:val="24"/>
          <w:szCs w:val="24"/>
          <w:lang w:eastAsia="en-CA"/>
        </w:rPr>
        <w:t>* birth"  OR  "</w:t>
      </w:r>
      <w:proofErr w:type="spellStart"/>
      <w:r w:rsidRPr="00487ED4">
        <w:rPr>
          <w:rFonts w:ascii="Times New Roman" w:eastAsia="Times New Roman" w:hAnsi="Times New Roman" w:cs="Times New Roman"/>
          <w:color w:val="000000"/>
          <w:sz w:val="24"/>
          <w:szCs w:val="24"/>
          <w:lang w:eastAsia="en-CA"/>
        </w:rPr>
        <w:t>prematur</w:t>
      </w:r>
      <w:proofErr w:type="spellEnd"/>
      <w:r w:rsidRPr="00487ED4">
        <w:rPr>
          <w:rFonts w:ascii="Times New Roman" w:eastAsia="Times New Roman" w:hAnsi="Times New Roman" w:cs="Times New Roman"/>
          <w:color w:val="000000"/>
          <w:sz w:val="24"/>
          <w:szCs w:val="24"/>
          <w:lang w:eastAsia="en-CA"/>
        </w:rPr>
        <w:t xml:space="preserve">* birth"  OR  "preterm labor"  OR  "pre </w:t>
      </w:r>
      <w:proofErr w:type="spellStart"/>
      <w:r w:rsidRPr="00487ED4">
        <w:rPr>
          <w:rFonts w:ascii="Times New Roman" w:eastAsia="Times New Roman" w:hAnsi="Times New Roman" w:cs="Times New Roman"/>
          <w:color w:val="000000"/>
          <w:sz w:val="24"/>
          <w:szCs w:val="24"/>
          <w:lang w:eastAsia="en-CA"/>
        </w:rPr>
        <w:t>matur</w:t>
      </w:r>
      <w:proofErr w:type="spellEnd"/>
      <w:r w:rsidRPr="00487ED4">
        <w:rPr>
          <w:rFonts w:ascii="Times New Roman" w:eastAsia="Times New Roman" w:hAnsi="Times New Roman" w:cs="Times New Roman"/>
          <w:color w:val="000000"/>
          <w:sz w:val="24"/>
          <w:szCs w:val="24"/>
          <w:lang w:eastAsia="en-CA"/>
        </w:rPr>
        <w:t>* labor"  OR  "</w:t>
      </w:r>
      <w:proofErr w:type="spellStart"/>
      <w:r w:rsidRPr="00487ED4">
        <w:rPr>
          <w:rFonts w:ascii="Times New Roman" w:eastAsia="Times New Roman" w:hAnsi="Times New Roman" w:cs="Times New Roman"/>
          <w:color w:val="000000"/>
          <w:sz w:val="24"/>
          <w:szCs w:val="24"/>
          <w:lang w:eastAsia="en-CA"/>
        </w:rPr>
        <w:t>prematur</w:t>
      </w:r>
      <w:proofErr w:type="spellEnd"/>
      <w:r w:rsidRPr="00487ED4">
        <w:rPr>
          <w:rFonts w:ascii="Times New Roman" w:eastAsia="Times New Roman" w:hAnsi="Times New Roman" w:cs="Times New Roman"/>
          <w:color w:val="000000"/>
          <w:sz w:val="24"/>
          <w:szCs w:val="24"/>
          <w:lang w:eastAsia="en-CA"/>
        </w:rPr>
        <w:t>* labor"  OR  "fetal anoxia"  OR  "fetal hypoxia" ) ) )</w:t>
      </w:r>
    </w:p>
    <w:p w14:paraId="6F40C543" w14:textId="22DC9FF7" w:rsidR="00B41FB8" w:rsidRPr="00487ED4" w:rsidRDefault="00B41FB8" w:rsidP="00B41FB8">
      <w:pPr>
        <w:spacing w:after="0" w:line="240" w:lineRule="auto"/>
        <w:rPr>
          <w:rFonts w:ascii="Times New Roman" w:eastAsia="Times New Roman" w:hAnsi="Times New Roman" w:cs="Times New Roman"/>
          <w:color w:val="000000"/>
          <w:sz w:val="24"/>
          <w:szCs w:val="24"/>
          <w:lang w:eastAsia="en-CA"/>
        </w:rPr>
      </w:pPr>
    </w:p>
    <w:p w14:paraId="04F18DB1" w14:textId="538AF7BF"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 287</w:t>
      </w:r>
    </w:p>
    <w:p w14:paraId="0EFF69F7"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p>
    <w:p w14:paraId="7790D11D" w14:textId="5D4D1F52"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Web of Science = 189</w:t>
      </w:r>
    </w:p>
    <w:p w14:paraId="3CFA5BD2"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p>
    <w:p w14:paraId="3CAEB066" w14:textId="534E4EFB" w:rsidR="00B41FB8" w:rsidRPr="00487ED4" w:rsidRDefault="00B41FB8"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color w:val="000000"/>
          <w:sz w:val="24"/>
          <w:szCs w:val="24"/>
          <w:lang w:eastAsia="en-CA"/>
        </w:rPr>
        <w:t>Cochrane</w:t>
      </w:r>
      <w:r w:rsidRPr="00487ED4">
        <w:rPr>
          <w:rFonts w:ascii="Times New Roman" w:eastAsia="Times New Roman" w:hAnsi="Times New Roman" w:cs="Times New Roman"/>
          <w:sz w:val="24"/>
          <w:szCs w:val="24"/>
          <w:lang w:eastAsia="en-CA"/>
        </w:rPr>
        <w:t xml:space="preserve"> = 0; trials = 150</w:t>
      </w:r>
    </w:p>
    <w:p w14:paraId="7E38D436" w14:textId="6532246F" w:rsidR="00487ED4" w:rsidRPr="00487ED4" w:rsidRDefault="00487ED4" w:rsidP="00B41FB8">
      <w:pPr>
        <w:spacing w:after="0" w:line="240" w:lineRule="auto"/>
        <w:rPr>
          <w:rFonts w:ascii="Times New Roman" w:eastAsia="Times New Roman" w:hAnsi="Times New Roman" w:cs="Times New Roman"/>
          <w:sz w:val="24"/>
          <w:szCs w:val="24"/>
          <w:lang w:eastAsia="en-CA"/>
        </w:rPr>
      </w:pPr>
    </w:p>
    <w:p w14:paraId="4FACAA3D" w14:textId="7EF0DD1B" w:rsidR="00487ED4" w:rsidRPr="00487ED4" w:rsidRDefault="00487ED4"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sz w:val="24"/>
          <w:szCs w:val="24"/>
          <w:lang w:eastAsia="en-CA"/>
        </w:rPr>
        <w:t>Clinicaltrials.gov = 4</w:t>
      </w:r>
    </w:p>
    <w:p w14:paraId="795F58AE" w14:textId="59D9FF6C" w:rsidR="00487ED4" w:rsidRPr="00487ED4" w:rsidRDefault="00487ED4" w:rsidP="00B41FB8">
      <w:pPr>
        <w:spacing w:after="0" w:line="240" w:lineRule="auto"/>
        <w:rPr>
          <w:rFonts w:ascii="Times New Roman" w:eastAsia="Times New Roman" w:hAnsi="Times New Roman" w:cs="Times New Roman"/>
          <w:sz w:val="24"/>
          <w:szCs w:val="24"/>
          <w:lang w:eastAsia="en-CA"/>
        </w:rPr>
      </w:pPr>
    </w:p>
    <w:p w14:paraId="1B28C7F3" w14:textId="1EF50274" w:rsidR="00487ED4" w:rsidRPr="00487ED4" w:rsidRDefault="00487ED4"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sz w:val="24"/>
          <w:szCs w:val="24"/>
          <w:lang w:eastAsia="en-CA"/>
        </w:rPr>
        <w:t>Scopus search (citation chaining) = 141</w:t>
      </w:r>
    </w:p>
    <w:p w14:paraId="386BDC81" w14:textId="1CF71BD4" w:rsidR="00487ED4" w:rsidRPr="00487ED4" w:rsidRDefault="00487ED4" w:rsidP="00B41FB8">
      <w:pPr>
        <w:spacing w:after="0" w:line="240" w:lineRule="auto"/>
        <w:rPr>
          <w:rFonts w:ascii="Times New Roman" w:eastAsia="Times New Roman" w:hAnsi="Times New Roman" w:cs="Times New Roman"/>
          <w:sz w:val="24"/>
          <w:szCs w:val="24"/>
          <w:lang w:eastAsia="en-CA"/>
        </w:rPr>
      </w:pPr>
    </w:p>
    <w:p w14:paraId="4EF35B1F" w14:textId="535ACE94" w:rsidR="00487ED4" w:rsidRPr="00487ED4" w:rsidRDefault="00487ED4" w:rsidP="00B41FB8">
      <w:pPr>
        <w:spacing w:after="0" w:line="240" w:lineRule="auto"/>
        <w:rPr>
          <w:rFonts w:ascii="Times New Roman" w:eastAsia="Times New Roman" w:hAnsi="Times New Roman" w:cs="Times New Roman"/>
          <w:sz w:val="24"/>
          <w:szCs w:val="24"/>
          <w:lang w:eastAsia="en-CA"/>
        </w:rPr>
      </w:pPr>
      <w:r w:rsidRPr="00487ED4">
        <w:rPr>
          <w:rFonts w:ascii="Times New Roman" w:eastAsia="Times New Roman" w:hAnsi="Times New Roman" w:cs="Times New Roman"/>
          <w:sz w:val="24"/>
          <w:szCs w:val="24"/>
          <w:lang w:eastAsia="en-CA"/>
        </w:rPr>
        <w:t xml:space="preserve">Web of </w:t>
      </w:r>
      <w:proofErr w:type="spellStart"/>
      <w:r w:rsidRPr="00487ED4">
        <w:rPr>
          <w:rFonts w:ascii="Times New Roman" w:eastAsia="Times New Roman" w:hAnsi="Times New Roman" w:cs="Times New Roman"/>
          <w:sz w:val="24"/>
          <w:szCs w:val="24"/>
          <w:lang w:eastAsia="en-CA"/>
        </w:rPr>
        <w:t>Scienece</w:t>
      </w:r>
      <w:proofErr w:type="spellEnd"/>
      <w:r w:rsidRPr="00487ED4">
        <w:rPr>
          <w:rFonts w:ascii="Times New Roman" w:eastAsia="Times New Roman" w:hAnsi="Times New Roman" w:cs="Times New Roman"/>
          <w:sz w:val="24"/>
          <w:szCs w:val="24"/>
          <w:lang w:eastAsia="en-CA"/>
        </w:rPr>
        <w:t xml:space="preserve"> (citation chaining) = 89</w:t>
      </w:r>
    </w:p>
    <w:p w14:paraId="130FC2CE" w14:textId="77777777" w:rsidR="00B41FB8" w:rsidRPr="00487ED4" w:rsidRDefault="00B41FB8" w:rsidP="00B41FB8">
      <w:pPr>
        <w:spacing w:after="0" w:line="240" w:lineRule="auto"/>
        <w:rPr>
          <w:rFonts w:ascii="Times New Roman" w:eastAsia="Times New Roman" w:hAnsi="Times New Roman" w:cs="Times New Roman"/>
          <w:sz w:val="24"/>
          <w:szCs w:val="24"/>
          <w:lang w:eastAsia="en-CA"/>
        </w:rPr>
      </w:pPr>
    </w:p>
    <w:p w14:paraId="097C404B" w14:textId="12F4EFC1" w:rsidR="002759A7" w:rsidRPr="00487ED4" w:rsidRDefault="00B41FB8" w:rsidP="00487ED4">
      <w:pPr>
        <w:spacing w:after="0" w:line="240" w:lineRule="auto"/>
        <w:rPr>
          <w:rFonts w:ascii="Times New Roman" w:eastAsia="Times New Roman" w:hAnsi="Times New Roman" w:cs="Times New Roman"/>
          <w:sz w:val="24"/>
          <w:szCs w:val="24"/>
          <w:lang w:eastAsia="en-CA"/>
        </w:rPr>
      </w:pPr>
      <w:proofErr w:type="spellStart"/>
      <w:r w:rsidRPr="00487ED4">
        <w:rPr>
          <w:rFonts w:ascii="Times New Roman" w:eastAsia="Times New Roman" w:hAnsi="Times New Roman" w:cs="Times New Roman"/>
          <w:color w:val="000000"/>
          <w:sz w:val="24"/>
          <w:szCs w:val="24"/>
          <w:lang w:eastAsia="en-CA"/>
        </w:rPr>
        <w:t>Proquest</w:t>
      </w:r>
      <w:proofErr w:type="spellEnd"/>
      <w:r w:rsidRPr="00487ED4">
        <w:rPr>
          <w:rFonts w:ascii="Times New Roman" w:eastAsia="Times New Roman" w:hAnsi="Times New Roman" w:cs="Times New Roman"/>
          <w:color w:val="000000"/>
          <w:sz w:val="24"/>
          <w:szCs w:val="24"/>
          <w:lang w:eastAsia="en-CA"/>
        </w:rPr>
        <w:t xml:space="preserve"> Theses / Dissertations Global = 8</w:t>
      </w:r>
    </w:p>
    <w:p w14:paraId="6F17F191" w14:textId="1C02C6E3" w:rsidR="002759A7" w:rsidRPr="00C01950" w:rsidRDefault="002759A7" w:rsidP="00C01950">
      <w:pPr>
        <w:pStyle w:val="Heading1"/>
        <w:rPr>
          <w:rFonts w:ascii="Times New Roman" w:hAnsi="Times New Roman" w:cs="Times New Roman"/>
          <w:b/>
          <w:bCs/>
          <w:color w:val="auto"/>
          <w:sz w:val="24"/>
          <w:szCs w:val="24"/>
        </w:rPr>
      </w:pPr>
      <w:r w:rsidRPr="00C01950">
        <w:rPr>
          <w:rFonts w:ascii="Times New Roman" w:hAnsi="Times New Roman" w:cs="Times New Roman"/>
          <w:b/>
          <w:bCs/>
          <w:color w:val="auto"/>
          <w:sz w:val="24"/>
          <w:szCs w:val="24"/>
        </w:rPr>
        <w:lastRenderedPageBreak/>
        <w:t>List of authors who were sent letters requesting additional information:</w:t>
      </w:r>
    </w:p>
    <w:p w14:paraId="3194C077" w14:textId="4056C427" w:rsidR="002759A7" w:rsidRPr="00CD3249" w:rsidRDefault="002759A7" w:rsidP="002759A7">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Sundgot-Borgen</w:t>
      </w:r>
      <w:proofErr w:type="spellEnd"/>
    </w:p>
    <w:p w14:paraId="30E2F8F0" w14:textId="44C12184" w:rsidR="00CD3249" w:rsidRDefault="00CD3249" w:rsidP="00CD3249">
      <w:pPr>
        <w:pStyle w:val="ListParagraph"/>
        <w:rPr>
          <w:rFonts w:ascii="Times New Roman" w:hAnsi="Times New Roman" w:cs="Times New Roman"/>
          <w:sz w:val="24"/>
          <w:szCs w:val="24"/>
        </w:rPr>
      </w:pPr>
      <w:proofErr w:type="spellStart"/>
      <w:r w:rsidRPr="00CD3249">
        <w:rPr>
          <w:rFonts w:ascii="Times New Roman" w:hAnsi="Times New Roman" w:cs="Times New Roman"/>
          <w:sz w:val="24"/>
          <w:szCs w:val="24"/>
        </w:rPr>
        <w:t>Sundgot-Borgen</w:t>
      </w:r>
      <w:proofErr w:type="spellEnd"/>
      <w:r w:rsidRPr="00CD3249">
        <w:rPr>
          <w:rFonts w:ascii="Times New Roman" w:hAnsi="Times New Roman" w:cs="Times New Roman"/>
          <w:sz w:val="24"/>
          <w:szCs w:val="24"/>
        </w:rPr>
        <w:t xml:space="preserve">, J., et al., Elite athletes get pregnant, have healthy </w:t>
      </w:r>
      <w:proofErr w:type="gramStart"/>
      <w:r w:rsidRPr="00CD3249">
        <w:rPr>
          <w:rFonts w:ascii="Times New Roman" w:hAnsi="Times New Roman" w:cs="Times New Roman"/>
          <w:sz w:val="24"/>
          <w:szCs w:val="24"/>
        </w:rPr>
        <w:t>babies</w:t>
      </w:r>
      <w:proofErr w:type="gramEnd"/>
      <w:r w:rsidRPr="00CD3249">
        <w:rPr>
          <w:rFonts w:ascii="Times New Roman" w:hAnsi="Times New Roman" w:cs="Times New Roman"/>
          <w:sz w:val="24"/>
          <w:szCs w:val="24"/>
        </w:rPr>
        <w:t xml:space="preserve"> and return to sport early postpartum. BMJ Open Sport </w:t>
      </w:r>
      <w:proofErr w:type="spellStart"/>
      <w:r w:rsidRPr="00CD3249">
        <w:rPr>
          <w:rFonts w:ascii="Times New Roman" w:hAnsi="Times New Roman" w:cs="Times New Roman"/>
          <w:sz w:val="24"/>
          <w:szCs w:val="24"/>
        </w:rPr>
        <w:t>Exerc</w:t>
      </w:r>
      <w:proofErr w:type="spellEnd"/>
      <w:r w:rsidRPr="00CD3249">
        <w:rPr>
          <w:rFonts w:ascii="Times New Roman" w:hAnsi="Times New Roman" w:cs="Times New Roman"/>
          <w:sz w:val="24"/>
          <w:szCs w:val="24"/>
        </w:rPr>
        <w:t xml:space="preserve"> Med, 2019. 5(1</w:t>
      </w:r>
      <w:proofErr w:type="gramStart"/>
      <w:r w:rsidRPr="00CD3249">
        <w:rPr>
          <w:rFonts w:ascii="Times New Roman" w:hAnsi="Times New Roman" w:cs="Times New Roman"/>
          <w:sz w:val="24"/>
          <w:szCs w:val="24"/>
        </w:rPr>
        <w:t>):e</w:t>
      </w:r>
      <w:proofErr w:type="gramEnd"/>
      <w:r w:rsidRPr="00CD3249">
        <w:rPr>
          <w:rFonts w:ascii="Times New Roman" w:hAnsi="Times New Roman" w:cs="Times New Roman"/>
          <w:sz w:val="24"/>
          <w:szCs w:val="24"/>
        </w:rPr>
        <w:t>000652.</w:t>
      </w:r>
    </w:p>
    <w:p w14:paraId="402F9427" w14:textId="77777777" w:rsidR="00CD3249" w:rsidRPr="00CD3249" w:rsidRDefault="00CD3249" w:rsidP="00CD3249">
      <w:pPr>
        <w:pStyle w:val="ListParagraph"/>
        <w:rPr>
          <w:rFonts w:ascii="Times New Roman" w:hAnsi="Times New Roman" w:cs="Times New Roman"/>
          <w:sz w:val="24"/>
          <w:szCs w:val="24"/>
        </w:rPr>
      </w:pPr>
    </w:p>
    <w:p w14:paraId="3C740608" w14:textId="7C5375C7" w:rsidR="002759A7" w:rsidRPr="00CD3249" w:rsidRDefault="002759A7" w:rsidP="002759A7">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Tenforde</w:t>
      </w:r>
      <w:proofErr w:type="spellEnd"/>
    </w:p>
    <w:p w14:paraId="28DA5CCA" w14:textId="76285CE5" w:rsidR="00CD3249" w:rsidRDefault="00CD3249" w:rsidP="00CD3249">
      <w:pPr>
        <w:pStyle w:val="ListParagraph"/>
        <w:rPr>
          <w:rFonts w:ascii="Times New Roman" w:hAnsi="Times New Roman" w:cs="Times New Roman"/>
          <w:sz w:val="24"/>
          <w:szCs w:val="24"/>
        </w:rPr>
      </w:pPr>
      <w:proofErr w:type="spellStart"/>
      <w:r w:rsidRPr="00CD3249">
        <w:rPr>
          <w:rFonts w:ascii="Times New Roman" w:hAnsi="Times New Roman" w:cs="Times New Roman"/>
          <w:sz w:val="24"/>
          <w:szCs w:val="24"/>
        </w:rPr>
        <w:t>Tenforde</w:t>
      </w:r>
      <w:proofErr w:type="spellEnd"/>
      <w:r w:rsidRPr="00CD3249">
        <w:rPr>
          <w:rFonts w:ascii="Times New Roman" w:hAnsi="Times New Roman" w:cs="Times New Roman"/>
          <w:sz w:val="24"/>
          <w:szCs w:val="24"/>
        </w:rPr>
        <w:t>, A.S., et al., Running habits of competitive runners during pregnancy and breastfeeding. Sports Health, 2015. 7(2): p. 172-6.</w:t>
      </w:r>
    </w:p>
    <w:p w14:paraId="2D9C2480" w14:textId="77777777" w:rsidR="00CD3249" w:rsidRPr="00CD3249" w:rsidRDefault="00CD3249" w:rsidP="00CD3249">
      <w:pPr>
        <w:pStyle w:val="ListParagraph"/>
        <w:rPr>
          <w:rFonts w:ascii="Times New Roman" w:hAnsi="Times New Roman" w:cs="Times New Roman"/>
          <w:sz w:val="24"/>
          <w:szCs w:val="24"/>
        </w:rPr>
      </w:pPr>
    </w:p>
    <w:p w14:paraId="212E227F" w14:textId="5A3116DE" w:rsidR="002759A7" w:rsidRPr="00CD3249" w:rsidRDefault="002759A7" w:rsidP="002759A7">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Beilock</w:t>
      </w:r>
      <w:proofErr w:type="spellEnd"/>
    </w:p>
    <w:p w14:paraId="5B7D0321" w14:textId="71E57768" w:rsidR="00CD3249" w:rsidRPr="00910F81" w:rsidRDefault="00CD3249" w:rsidP="00910F81">
      <w:pPr>
        <w:pStyle w:val="ListParagraph"/>
        <w:rPr>
          <w:rFonts w:ascii="Times New Roman" w:hAnsi="Times New Roman" w:cs="Times New Roman"/>
          <w:sz w:val="24"/>
          <w:szCs w:val="24"/>
        </w:rPr>
      </w:pPr>
      <w:proofErr w:type="spellStart"/>
      <w:r w:rsidRPr="00CD3249">
        <w:rPr>
          <w:rFonts w:ascii="Times New Roman" w:hAnsi="Times New Roman" w:cs="Times New Roman"/>
          <w:sz w:val="24"/>
          <w:szCs w:val="24"/>
        </w:rPr>
        <w:t>Beilock</w:t>
      </w:r>
      <w:proofErr w:type="spellEnd"/>
      <w:r w:rsidRPr="00CD3249">
        <w:rPr>
          <w:rFonts w:ascii="Times New Roman" w:hAnsi="Times New Roman" w:cs="Times New Roman"/>
          <w:sz w:val="24"/>
          <w:szCs w:val="24"/>
        </w:rPr>
        <w:t xml:space="preserve">, S.L., D.L. Feltz, and J.M. </w:t>
      </w:r>
      <w:proofErr w:type="spellStart"/>
      <w:r w:rsidRPr="00CD3249">
        <w:rPr>
          <w:rFonts w:ascii="Times New Roman" w:hAnsi="Times New Roman" w:cs="Times New Roman"/>
          <w:sz w:val="24"/>
          <w:szCs w:val="24"/>
        </w:rPr>
        <w:t>Pivarnik</w:t>
      </w:r>
      <w:proofErr w:type="spellEnd"/>
      <w:r w:rsidRPr="00CD3249">
        <w:rPr>
          <w:rFonts w:ascii="Times New Roman" w:hAnsi="Times New Roman" w:cs="Times New Roman"/>
          <w:sz w:val="24"/>
          <w:szCs w:val="24"/>
        </w:rPr>
        <w:t>,</w:t>
      </w:r>
      <w:r>
        <w:rPr>
          <w:rFonts w:ascii="Times New Roman" w:hAnsi="Times New Roman" w:cs="Times New Roman"/>
          <w:sz w:val="24"/>
          <w:szCs w:val="24"/>
        </w:rPr>
        <w:t xml:space="preserve"> </w:t>
      </w:r>
      <w:r w:rsidRPr="00CD3249">
        <w:rPr>
          <w:rFonts w:ascii="Times New Roman" w:hAnsi="Times New Roman" w:cs="Times New Roman"/>
          <w:sz w:val="24"/>
          <w:szCs w:val="24"/>
        </w:rPr>
        <w:t xml:space="preserve">Training patterns of athletes during pregnancy and postpartum. Res Q </w:t>
      </w:r>
      <w:proofErr w:type="spellStart"/>
      <w:r w:rsidRPr="00CD3249">
        <w:rPr>
          <w:rFonts w:ascii="Times New Roman" w:hAnsi="Times New Roman" w:cs="Times New Roman"/>
          <w:sz w:val="24"/>
          <w:szCs w:val="24"/>
        </w:rPr>
        <w:t>Exerc</w:t>
      </w:r>
      <w:proofErr w:type="spellEnd"/>
      <w:r w:rsidRPr="00CD3249">
        <w:rPr>
          <w:rFonts w:ascii="Times New Roman" w:hAnsi="Times New Roman" w:cs="Times New Roman"/>
          <w:sz w:val="24"/>
          <w:szCs w:val="24"/>
        </w:rPr>
        <w:t xml:space="preserve"> Sport, 2001. 72(1): p. 39-46.</w:t>
      </w:r>
    </w:p>
    <w:p w14:paraId="15DB9B81" w14:textId="3877802D" w:rsidR="002759A7" w:rsidRPr="00C01950" w:rsidRDefault="002759A7" w:rsidP="00C01950">
      <w:pPr>
        <w:pStyle w:val="Heading1"/>
        <w:rPr>
          <w:rFonts w:ascii="Times New Roman" w:hAnsi="Times New Roman" w:cs="Times New Roman"/>
          <w:b/>
          <w:bCs/>
          <w:color w:val="auto"/>
          <w:sz w:val="24"/>
          <w:szCs w:val="24"/>
        </w:rPr>
      </w:pPr>
      <w:r w:rsidRPr="00C01950">
        <w:rPr>
          <w:rFonts w:ascii="Times New Roman" w:hAnsi="Times New Roman" w:cs="Times New Roman"/>
          <w:b/>
          <w:bCs/>
          <w:color w:val="auto"/>
          <w:sz w:val="24"/>
          <w:szCs w:val="24"/>
        </w:rPr>
        <w:t>List of authors who responded to the request for additional information:</w:t>
      </w:r>
    </w:p>
    <w:p w14:paraId="6C9D33B6" w14:textId="11131A26" w:rsidR="002759A7" w:rsidRPr="00910F81" w:rsidRDefault="002759A7" w:rsidP="00487ED4">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Sundgot-Borgen</w:t>
      </w:r>
      <w:proofErr w:type="spellEnd"/>
    </w:p>
    <w:p w14:paraId="7EC46667" w14:textId="0856A1CF" w:rsidR="00B41FB8" w:rsidRDefault="00910F81" w:rsidP="00487ED4">
      <w:pPr>
        <w:pStyle w:val="ListParagraph"/>
        <w:spacing w:line="240" w:lineRule="auto"/>
        <w:rPr>
          <w:rFonts w:ascii="Times New Roman" w:hAnsi="Times New Roman" w:cs="Times New Roman"/>
          <w:sz w:val="24"/>
          <w:szCs w:val="24"/>
        </w:rPr>
      </w:pPr>
      <w:proofErr w:type="spellStart"/>
      <w:r w:rsidRPr="00CD3249">
        <w:rPr>
          <w:rFonts w:ascii="Times New Roman" w:hAnsi="Times New Roman" w:cs="Times New Roman"/>
          <w:sz w:val="24"/>
          <w:szCs w:val="24"/>
        </w:rPr>
        <w:t>Sundgot-Borgen</w:t>
      </w:r>
      <w:proofErr w:type="spellEnd"/>
      <w:r w:rsidRPr="00CD3249">
        <w:rPr>
          <w:rFonts w:ascii="Times New Roman" w:hAnsi="Times New Roman" w:cs="Times New Roman"/>
          <w:sz w:val="24"/>
          <w:szCs w:val="24"/>
        </w:rPr>
        <w:t xml:space="preserve">, J., et al., Elite athletes get pregnant, have healthy </w:t>
      </w:r>
      <w:proofErr w:type="gramStart"/>
      <w:r w:rsidRPr="00CD3249">
        <w:rPr>
          <w:rFonts w:ascii="Times New Roman" w:hAnsi="Times New Roman" w:cs="Times New Roman"/>
          <w:sz w:val="24"/>
          <w:szCs w:val="24"/>
        </w:rPr>
        <w:t>babies</w:t>
      </w:r>
      <w:proofErr w:type="gramEnd"/>
      <w:r w:rsidRPr="00CD3249">
        <w:rPr>
          <w:rFonts w:ascii="Times New Roman" w:hAnsi="Times New Roman" w:cs="Times New Roman"/>
          <w:sz w:val="24"/>
          <w:szCs w:val="24"/>
        </w:rPr>
        <w:t xml:space="preserve"> and return to sport early postpartum. BMJ Open Sport </w:t>
      </w:r>
      <w:proofErr w:type="spellStart"/>
      <w:r w:rsidRPr="00CD3249">
        <w:rPr>
          <w:rFonts w:ascii="Times New Roman" w:hAnsi="Times New Roman" w:cs="Times New Roman"/>
          <w:sz w:val="24"/>
          <w:szCs w:val="24"/>
        </w:rPr>
        <w:t>Exerc</w:t>
      </w:r>
      <w:proofErr w:type="spellEnd"/>
      <w:r w:rsidRPr="00CD3249">
        <w:rPr>
          <w:rFonts w:ascii="Times New Roman" w:hAnsi="Times New Roman" w:cs="Times New Roman"/>
          <w:sz w:val="24"/>
          <w:szCs w:val="24"/>
        </w:rPr>
        <w:t xml:space="preserve"> Med, 2019. 5(1</w:t>
      </w:r>
      <w:proofErr w:type="gramStart"/>
      <w:r w:rsidRPr="00CD3249">
        <w:rPr>
          <w:rFonts w:ascii="Times New Roman" w:hAnsi="Times New Roman" w:cs="Times New Roman"/>
          <w:sz w:val="24"/>
          <w:szCs w:val="24"/>
        </w:rPr>
        <w:t>):e</w:t>
      </w:r>
      <w:proofErr w:type="gramEnd"/>
      <w:r w:rsidRPr="00CD3249">
        <w:rPr>
          <w:rFonts w:ascii="Times New Roman" w:hAnsi="Times New Roman" w:cs="Times New Roman"/>
          <w:sz w:val="24"/>
          <w:szCs w:val="24"/>
        </w:rPr>
        <w:t>000652.</w:t>
      </w:r>
    </w:p>
    <w:p w14:paraId="7E8A3BAA" w14:textId="77777777" w:rsidR="00487ED4" w:rsidRDefault="00487ED4" w:rsidP="00487ED4">
      <w:pPr>
        <w:pStyle w:val="ListParagraph"/>
        <w:spacing w:line="240" w:lineRule="auto"/>
        <w:rPr>
          <w:rFonts w:ascii="Times New Roman" w:hAnsi="Times New Roman" w:cs="Times New Roman"/>
          <w:sz w:val="24"/>
          <w:szCs w:val="24"/>
        </w:rPr>
      </w:pPr>
    </w:p>
    <w:p w14:paraId="208C6F10" w14:textId="2208F36E" w:rsidR="00B41FB8" w:rsidRDefault="00B41FB8" w:rsidP="00487ED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Beilock</w:t>
      </w:r>
      <w:proofErr w:type="spellEnd"/>
    </w:p>
    <w:p w14:paraId="1F957E57" w14:textId="77777777" w:rsidR="00B41FB8" w:rsidRPr="00910F81" w:rsidRDefault="00B41FB8" w:rsidP="00487ED4">
      <w:pPr>
        <w:pStyle w:val="ListParagraph"/>
        <w:spacing w:line="240" w:lineRule="auto"/>
        <w:rPr>
          <w:rFonts w:ascii="Times New Roman" w:hAnsi="Times New Roman" w:cs="Times New Roman"/>
          <w:sz w:val="24"/>
          <w:szCs w:val="24"/>
        </w:rPr>
      </w:pPr>
      <w:proofErr w:type="spellStart"/>
      <w:r w:rsidRPr="00CD3249">
        <w:rPr>
          <w:rFonts w:ascii="Times New Roman" w:hAnsi="Times New Roman" w:cs="Times New Roman"/>
          <w:sz w:val="24"/>
          <w:szCs w:val="24"/>
        </w:rPr>
        <w:t>Beilock</w:t>
      </w:r>
      <w:proofErr w:type="spellEnd"/>
      <w:r w:rsidRPr="00CD3249">
        <w:rPr>
          <w:rFonts w:ascii="Times New Roman" w:hAnsi="Times New Roman" w:cs="Times New Roman"/>
          <w:sz w:val="24"/>
          <w:szCs w:val="24"/>
        </w:rPr>
        <w:t xml:space="preserve">, S.L., D.L. Feltz, and J.M. </w:t>
      </w:r>
      <w:proofErr w:type="spellStart"/>
      <w:r w:rsidRPr="00CD3249">
        <w:rPr>
          <w:rFonts w:ascii="Times New Roman" w:hAnsi="Times New Roman" w:cs="Times New Roman"/>
          <w:sz w:val="24"/>
          <w:szCs w:val="24"/>
        </w:rPr>
        <w:t>Pivarnik</w:t>
      </w:r>
      <w:proofErr w:type="spellEnd"/>
      <w:r w:rsidRPr="00CD3249">
        <w:rPr>
          <w:rFonts w:ascii="Times New Roman" w:hAnsi="Times New Roman" w:cs="Times New Roman"/>
          <w:sz w:val="24"/>
          <w:szCs w:val="24"/>
        </w:rPr>
        <w:t>,</w:t>
      </w:r>
      <w:r>
        <w:rPr>
          <w:rFonts w:ascii="Times New Roman" w:hAnsi="Times New Roman" w:cs="Times New Roman"/>
          <w:sz w:val="24"/>
          <w:szCs w:val="24"/>
        </w:rPr>
        <w:t xml:space="preserve"> </w:t>
      </w:r>
      <w:r w:rsidRPr="00CD3249">
        <w:rPr>
          <w:rFonts w:ascii="Times New Roman" w:hAnsi="Times New Roman" w:cs="Times New Roman"/>
          <w:sz w:val="24"/>
          <w:szCs w:val="24"/>
        </w:rPr>
        <w:t xml:space="preserve">Training patterns of athletes during pregnancy and postpartum. Res Q </w:t>
      </w:r>
      <w:proofErr w:type="spellStart"/>
      <w:r w:rsidRPr="00CD3249">
        <w:rPr>
          <w:rFonts w:ascii="Times New Roman" w:hAnsi="Times New Roman" w:cs="Times New Roman"/>
          <w:sz w:val="24"/>
          <w:szCs w:val="24"/>
        </w:rPr>
        <w:t>Exerc</w:t>
      </w:r>
      <w:proofErr w:type="spellEnd"/>
      <w:r w:rsidRPr="00CD3249">
        <w:rPr>
          <w:rFonts w:ascii="Times New Roman" w:hAnsi="Times New Roman" w:cs="Times New Roman"/>
          <w:sz w:val="24"/>
          <w:szCs w:val="24"/>
        </w:rPr>
        <w:t xml:space="preserve"> Sport, 2001. 72(1): p. 39-46.</w:t>
      </w:r>
    </w:p>
    <w:p w14:paraId="4C6F7889" w14:textId="77777777" w:rsidR="00B41FB8" w:rsidRPr="00B41FB8" w:rsidRDefault="00B41FB8" w:rsidP="00B41FB8">
      <w:pPr>
        <w:pStyle w:val="ListParagraph"/>
        <w:rPr>
          <w:rFonts w:ascii="Times New Roman" w:hAnsi="Times New Roman" w:cs="Times New Roman"/>
          <w:sz w:val="24"/>
          <w:szCs w:val="24"/>
        </w:rPr>
      </w:pPr>
    </w:p>
    <w:p w14:paraId="64539621" w14:textId="77777777" w:rsidR="00B41FB8" w:rsidRPr="00910F81" w:rsidRDefault="00B41FB8" w:rsidP="00C01950">
      <w:pPr>
        <w:pStyle w:val="ListParagraph"/>
        <w:rPr>
          <w:rFonts w:ascii="Times New Roman" w:hAnsi="Times New Roman" w:cs="Times New Roman"/>
          <w:sz w:val="24"/>
          <w:szCs w:val="24"/>
        </w:rPr>
      </w:pPr>
    </w:p>
    <w:sectPr w:rsidR="00B41FB8" w:rsidRPr="00910F81" w:rsidSect="008F185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13710"/>
    <w:multiLevelType w:val="hybridMultilevel"/>
    <w:tmpl w:val="EA24F862"/>
    <w:lvl w:ilvl="0" w:tplc="C7A6A25A">
      <w:start w:val="1"/>
      <w:numFmt w:val="decimal"/>
      <w:lvlText w:val="%1"/>
      <w:lvlJc w:val="left"/>
      <w:pPr>
        <w:ind w:left="1080" w:hanging="720"/>
      </w:pPr>
      <w:rPr>
        <w:rFonts w:ascii="Arial" w:hAnsi="Arial" w:cs="Arial"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D70278"/>
    <w:multiLevelType w:val="hybridMultilevel"/>
    <w:tmpl w:val="8D187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A8033B"/>
    <w:multiLevelType w:val="hybridMultilevel"/>
    <w:tmpl w:val="21C4C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4B3562"/>
    <w:multiLevelType w:val="hybridMultilevel"/>
    <w:tmpl w:val="099868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7879FB"/>
    <w:multiLevelType w:val="hybridMultilevel"/>
    <w:tmpl w:val="606C686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0E2582"/>
    <w:multiLevelType w:val="multilevel"/>
    <w:tmpl w:val="86E43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98740C"/>
    <w:multiLevelType w:val="multilevel"/>
    <w:tmpl w:val="86E43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AD19DB"/>
    <w:multiLevelType w:val="hybridMultilevel"/>
    <w:tmpl w:val="B392573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745"/>
    <w:rsid w:val="000161DE"/>
    <w:rsid w:val="00042811"/>
    <w:rsid w:val="000453B7"/>
    <w:rsid w:val="00045745"/>
    <w:rsid w:val="0007220F"/>
    <w:rsid w:val="000B223F"/>
    <w:rsid w:val="000C17C7"/>
    <w:rsid w:val="000E44E5"/>
    <w:rsid w:val="000F0AE5"/>
    <w:rsid w:val="00142F9E"/>
    <w:rsid w:val="00160DE0"/>
    <w:rsid w:val="001630E8"/>
    <w:rsid w:val="001702CB"/>
    <w:rsid w:val="00186EC7"/>
    <w:rsid w:val="001D12D6"/>
    <w:rsid w:val="001F3AF8"/>
    <w:rsid w:val="00201A0D"/>
    <w:rsid w:val="00273468"/>
    <w:rsid w:val="00274776"/>
    <w:rsid w:val="002759A7"/>
    <w:rsid w:val="00275C46"/>
    <w:rsid w:val="002D3840"/>
    <w:rsid w:val="002E49D5"/>
    <w:rsid w:val="003115E9"/>
    <w:rsid w:val="0031705D"/>
    <w:rsid w:val="003424D6"/>
    <w:rsid w:val="0039053F"/>
    <w:rsid w:val="003B2141"/>
    <w:rsid w:val="003B7F2E"/>
    <w:rsid w:val="003C6C84"/>
    <w:rsid w:val="003D6952"/>
    <w:rsid w:val="003E465E"/>
    <w:rsid w:val="003F23CC"/>
    <w:rsid w:val="00487ED4"/>
    <w:rsid w:val="00496C1F"/>
    <w:rsid w:val="004B7B83"/>
    <w:rsid w:val="004E7BCA"/>
    <w:rsid w:val="00514468"/>
    <w:rsid w:val="00520395"/>
    <w:rsid w:val="005A28B8"/>
    <w:rsid w:val="005B4D94"/>
    <w:rsid w:val="00625527"/>
    <w:rsid w:val="0066278D"/>
    <w:rsid w:val="006640C3"/>
    <w:rsid w:val="00693209"/>
    <w:rsid w:val="006C0080"/>
    <w:rsid w:val="0070543A"/>
    <w:rsid w:val="0077169F"/>
    <w:rsid w:val="007A5AA0"/>
    <w:rsid w:val="007D04C9"/>
    <w:rsid w:val="0082158B"/>
    <w:rsid w:val="00827C3E"/>
    <w:rsid w:val="00841B67"/>
    <w:rsid w:val="00854C5A"/>
    <w:rsid w:val="008718CC"/>
    <w:rsid w:val="00877178"/>
    <w:rsid w:val="0088216B"/>
    <w:rsid w:val="00897ADD"/>
    <w:rsid w:val="008B6574"/>
    <w:rsid w:val="008F185B"/>
    <w:rsid w:val="00901DF3"/>
    <w:rsid w:val="009049B8"/>
    <w:rsid w:val="00910F81"/>
    <w:rsid w:val="00953C81"/>
    <w:rsid w:val="00973265"/>
    <w:rsid w:val="009E707F"/>
    <w:rsid w:val="00A0582A"/>
    <w:rsid w:val="00A127A1"/>
    <w:rsid w:val="00A50B4C"/>
    <w:rsid w:val="00A650EC"/>
    <w:rsid w:val="00AC060A"/>
    <w:rsid w:val="00AF429F"/>
    <w:rsid w:val="00AF5886"/>
    <w:rsid w:val="00AF650E"/>
    <w:rsid w:val="00B054C8"/>
    <w:rsid w:val="00B23982"/>
    <w:rsid w:val="00B41FB8"/>
    <w:rsid w:val="00B66C8A"/>
    <w:rsid w:val="00B67B04"/>
    <w:rsid w:val="00BA7092"/>
    <w:rsid w:val="00BD77A1"/>
    <w:rsid w:val="00BE0C7E"/>
    <w:rsid w:val="00C01950"/>
    <w:rsid w:val="00C707AA"/>
    <w:rsid w:val="00C833CE"/>
    <w:rsid w:val="00C87AB1"/>
    <w:rsid w:val="00CC0EE6"/>
    <w:rsid w:val="00CD3249"/>
    <w:rsid w:val="00D30DA1"/>
    <w:rsid w:val="00D637D3"/>
    <w:rsid w:val="00DA016D"/>
    <w:rsid w:val="00DA5DE3"/>
    <w:rsid w:val="00E153B2"/>
    <w:rsid w:val="00E34588"/>
    <w:rsid w:val="00E413AF"/>
    <w:rsid w:val="00E55BB4"/>
    <w:rsid w:val="00E87AB4"/>
    <w:rsid w:val="00E92751"/>
    <w:rsid w:val="00EA4012"/>
    <w:rsid w:val="00EA7ABF"/>
    <w:rsid w:val="00EE22C7"/>
    <w:rsid w:val="00EF37B3"/>
    <w:rsid w:val="00F02952"/>
    <w:rsid w:val="00F0573E"/>
    <w:rsid w:val="00F17C9D"/>
    <w:rsid w:val="00F7268D"/>
    <w:rsid w:val="00F87F4F"/>
    <w:rsid w:val="00FA269A"/>
    <w:rsid w:val="00FC57BF"/>
    <w:rsid w:val="00FD2300"/>
    <w:rsid w:val="00FE4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7152"/>
  <w15:chartTrackingRefBased/>
  <w15:docId w15:val="{7B7ECD7A-0F08-4AFB-AE30-E049FA27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19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BD77A1"/>
    <w:pPr>
      <w:spacing w:before="100" w:beforeAutospacing="1" w:after="100" w:afterAutospacing="1" w:line="240" w:lineRule="auto"/>
      <w:outlineLvl w:val="3"/>
    </w:pPr>
    <w:rPr>
      <w:rFonts w:ascii="Times New Roman" w:eastAsiaTheme="minorEastAsia"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468"/>
    <w:rPr>
      <w:rFonts w:ascii="Segoe UI" w:hAnsi="Segoe UI" w:cs="Segoe UI"/>
      <w:sz w:val="18"/>
      <w:szCs w:val="18"/>
    </w:rPr>
  </w:style>
  <w:style w:type="character" w:customStyle="1" w:styleId="Heading4Char">
    <w:name w:val="Heading 4 Char"/>
    <w:basedOn w:val="DefaultParagraphFont"/>
    <w:link w:val="Heading4"/>
    <w:uiPriority w:val="9"/>
    <w:rsid w:val="00BD77A1"/>
    <w:rPr>
      <w:rFonts w:ascii="Times New Roman" w:eastAsiaTheme="minorEastAsia" w:hAnsi="Times New Roman" w:cs="Times New Roman"/>
      <w:b/>
      <w:bCs/>
      <w:sz w:val="24"/>
      <w:szCs w:val="24"/>
      <w:lang w:eastAsia="en-CA"/>
    </w:rPr>
  </w:style>
  <w:style w:type="character" w:customStyle="1" w:styleId="label">
    <w:name w:val="label"/>
    <w:basedOn w:val="DefaultParagraphFont"/>
    <w:rsid w:val="00BD77A1"/>
  </w:style>
  <w:style w:type="character" w:customStyle="1" w:styleId="quality-sign">
    <w:name w:val="quality-sign"/>
    <w:basedOn w:val="DefaultParagraphFont"/>
    <w:rsid w:val="00BD77A1"/>
  </w:style>
  <w:style w:type="character" w:customStyle="1" w:styleId="quality-text">
    <w:name w:val="quality-text"/>
    <w:basedOn w:val="DefaultParagraphFont"/>
    <w:rsid w:val="00BD77A1"/>
  </w:style>
  <w:style w:type="paragraph" w:styleId="NormalWeb">
    <w:name w:val="Normal (Web)"/>
    <w:basedOn w:val="Normal"/>
    <w:uiPriority w:val="99"/>
    <w:semiHidden/>
    <w:unhideWhenUsed/>
    <w:rsid w:val="00BD77A1"/>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customStyle="1" w:styleId="cell-value">
    <w:name w:val="cell-value"/>
    <w:basedOn w:val="DefaultParagraphFont"/>
    <w:rsid w:val="00BD77A1"/>
  </w:style>
  <w:style w:type="character" w:customStyle="1" w:styleId="cell">
    <w:name w:val="cell"/>
    <w:basedOn w:val="DefaultParagraphFont"/>
    <w:rsid w:val="00BD77A1"/>
  </w:style>
  <w:style w:type="character" w:customStyle="1" w:styleId="block">
    <w:name w:val="block"/>
    <w:basedOn w:val="DefaultParagraphFont"/>
    <w:rsid w:val="00BD77A1"/>
  </w:style>
  <w:style w:type="paragraph" w:styleId="ListParagraph">
    <w:name w:val="List Paragraph"/>
    <w:basedOn w:val="Normal"/>
    <w:uiPriority w:val="34"/>
    <w:qFormat/>
    <w:rsid w:val="00F02952"/>
    <w:pPr>
      <w:ind w:left="720"/>
      <w:contextualSpacing/>
    </w:pPr>
  </w:style>
  <w:style w:type="character" w:styleId="CommentReference">
    <w:name w:val="annotation reference"/>
    <w:basedOn w:val="DefaultParagraphFont"/>
    <w:uiPriority w:val="99"/>
    <w:semiHidden/>
    <w:unhideWhenUsed/>
    <w:rsid w:val="000453B7"/>
    <w:rPr>
      <w:sz w:val="16"/>
      <w:szCs w:val="16"/>
    </w:rPr>
  </w:style>
  <w:style w:type="paragraph" w:styleId="CommentText">
    <w:name w:val="annotation text"/>
    <w:basedOn w:val="Normal"/>
    <w:link w:val="CommentTextChar"/>
    <w:uiPriority w:val="99"/>
    <w:semiHidden/>
    <w:unhideWhenUsed/>
    <w:rsid w:val="000453B7"/>
    <w:pPr>
      <w:spacing w:line="240" w:lineRule="auto"/>
    </w:pPr>
    <w:rPr>
      <w:sz w:val="20"/>
      <w:szCs w:val="20"/>
    </w:rPr>
  </w:style>
  <w:style w:type="character" w:customStyle="1" w:styleId="CommentTextChar">
    <w:name w:val="Comment Text Char"/>
    <w:basedOn w:val="DefaultParagraphFont"/>
    <w:link w:val="CommentText"/>
    <w:uiPriority w:val="99"/>
    <w:semiHidden/>
    <w:rsid w:val="000453B7"/>
    <w:rPr>
      <w:sz w:val="20"/>
      <w:szCs w:val="20"/>
    </w:rPr>
  </w:style>
  <w:style w:type="paragraph" w:styleId="CommentSubject">
    <w:name w:val="annotation subject"/>
    <w:basedOn w:val="CommentText"/>
    <w:next w:val="CommentText"/>
    <w:link w:val="CommentSubjectChar"/>
    <w:uiPriority w:val="99"/>
    <w:semiHidden/>
    <w:unhideWhenUsed/>
    <w:rsid w:val="000453B7"/>
    <w:rPr>
      <w:b/>
      <w:bCs/>
    </w:rPr>
  </w:style>
  <w:style w:type="character" w:customStyle="1" w:styleId="CommentSubjectChar">
    <w:name w:val="Comment Subject Char"/>
    <w:basedOn w:val="CommentTextChar"/>
    <w:link w:val="CommentSubject"/>
    <w:uiPriority w:val="99"/>
    <w:semiHidden/>
    <w:rsid w:val="000453B7"/>
    <w:rPr>
      <w:b/>
      <w:bCs/>
      <w:sz w:val="20"/>
      <w:szCs w:val="20"/>
    </w:rPr>
  </w:style>
  <w:style w:type="character" w:customStyle="1" w:styleId="Heading1Char">
    <w:name w:val="Heading 1 Char"/>
    <w:basedOn w:val="DefaultParagraphFont"/>
    <w:link w:val="Heading1"/>
    <w:uiPriority w:val="9"/>
    <w:rsid w:val="00C01950"/>
    <w:rPr>
      <w:rFonts w:asciiTheme="majorHAnsi" w:eastAsiaTheme="majorEastAsia" w:hAnsiTheme="majorHAnsi" w:cstheme="majorBidi"/>
      <w:color w:val="2F5496" w:themeColor="accent1" w:themeShade="BF"/>
      <w:sz w:val="32"/>
      <w:szCs w:val="32"/>
    </w:rPr>
  </w:style>
  <w:style w:type="table" w:styleId="PlainTable2">
    <w:name w:val="Plain Table 2"/>
    <w:basedOn w:val="TableNormal"/>
    <w:uiPriority w:val="42"/>
    <w:rsid w:val="004B7B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4B7B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942099">
      <w:bodyDiv w:val="1"/>
      <w:marLeft w:val="0"/>
      <w:marRight w:val="0"/>
      <w:marTop w:val="0"/>
      <w:marBottom w:val="0"/>
      <w:divBdr>
        <w:top w:val="none" w:sz="0" w:space="0" w:color="auto"/>
        <w:left w:val="none" w:sz="0" w:space="0" w:color="auto"/>
        <w:bottom w:val="none" w:sz="0" w:space="0" w:color="auto"/>
        <w:right w:val="none" w:sz="0" w:space="0" w:color="auto"/>
      </w:divBdr>
    </w:div>
    <w:div w:id="638804662">
      <w:bodyDiv w:val="1"/>
      <w:marLeft w:val="0"/>
      <w:marRight w:val="0"/>
      <w:marTop w:val="0"/>
      <w:marBottom w:val="0"/>
      <w:divBdr>
        <w:top w:val="none" w:sz="0" w:space="0" w:color="auto"/>
        <w:left w:val="none" w:sz="0" w:space="0" w:color="auto"/>
        <w:bottom w:val="none" w:sz="0" w:space="0" w:color="auto"/>
        <w:right w:val="none" w:sz="0" w:space="0" w:color="auto"/>
      </w:divBdr>
    </w:div>
    <w:div w:id="917982162">
      <w:bodyDiv w:val="1"/>
      <w:marLeft w:val="0"/>
      <w:marRight w:val="0"/>
      <w:marTop w:val="0"/>
      <w:marBottom w:val="0"/>
      <w:divBdr>
        <w:top w:val="none" w:sz="0" w:space="0" w:color="auto"/>
        <w:left w:val="none" w:sz="0" w:space="0" w:color="auto"/>
        <w:bottom w:val="none" w:sz="0" w:space="0" w:color="auto"/>
        <w:right w:val="none" w:sz="0" w:space="0" w:color="auto"/>
      </w:divBdr>
    </w:div>
    <w:div w:id="998458292">
      <w:bodyDiv w:val="1"/>
      <w:marLeft w:val="0"/>
      <w:marRight w:val="0"/>
      <w:marTop w:val="0"/>
      <w:marBottom w:val="0"/>
      <w:divBdr>
        <w:top w:val="none" w:sz="0" w:space="0" w:color="auto"/>
        <w:left w:val="none" w:sz="0" w:space="0" w:color="auto"/>
        <w:bottom w:val="none" w:sz="0" w:space="0" w:color="auto"/>
        <w:right w:val="none" w:sz="0" w:space="0" w:color="auto"/>
      </w:divBdr>
    </w:div>
    <w:div w:id="1094671016">
      <w:bodyDiv w:val="1"/>
      <w:marLeft w:val="0"/>
      <w:marRight w:val="0"/>
      <w:marTop w:val="0"/>
      <w:marBottom w:val="0"/>
      <w:divBdr>
        <w:top w:val="none" w:sz="0" w:space="0" w:color="auto"/>
        <w:left w:val="none" w:sz="0" w:space="0" w:color="auto"/>
        <w:bottom w:val="none" w:sz="0" w:space="0" w:color="auto"/>
        <w:right w:val="none" w:sz="0" w:space="0" w:color="auto"/>
      </w:divBdr>
    </w:div>
    <w:div w:id="15457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5241</Words>
  <Characters>29877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Kimber</dc:creator>
  <cp:keywords/>
  <dc:description/>
  <cp:lastModifiedBy>Miranda Kimber</cp:lastModifiedBy>
  <cp:revision>5</cp:revision>
  <dcterms:created xsi:type="dcterms:W3CDTF">2020-09-14T17:14:00Z</dcterms:created>
  <dcterms:modified xsi:type="dcterms:W3CDTF">2020-09-14T17:17:00Z</dcterms:modified>
</cp:coreProperties>
</file>